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-20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099"/>
        <w:gridCol w:w="587"/>
        <w:gridCol w:w="152"/>
        <w:gridCol w:w="647"/>
        <w:gridCol w:w="598"/>
        <w:gridCol w:w="33"/>
        <w:gridCol w:w="168"/>
        <w:gridCol w:w="800"/>
        <w:gridCol w:w="284"/>
        <w:gridCol w:w="515"/>
        <w:gridCol w:w="793"/>
        <w:gridCol w:w="9"/>
      </w:tblGrid>
      <w:tr w:rsidR="005D5255" w:rsidRPr="0081494B" w14:paraId="6C4F71D2" w14:textId="77777777" w:rsidTr="00605ABB">
        <w:trPr>
          <w:gridAfter w:val="1"/>
          <w:wAfter w:w="9" w:type="dxa"/>
          <w:trHeight w:val="794"/>
        </w:trPr>
        <w:tc>
          <w:tcPr>
            <w:tcW w:w="9064" w:type="dxa"/>
            <w:gridSpan w:val="10"/>
            <w:tcBorders>
              <w:right w:val="single" w:sz="6" w:space="0" w:color="808080" w:themeColor="background1" w:themeShade="80"/>
            </w:tcBorders>
            <w:shd w:val="clear" w:color="auto" w:fill="FFF8E5"/>
            <w:vAlign w:val="center"/>
          </w:tcPr>
          <w:p w14:paraId="004FB716" w14:textId="4B813732" w:rsidR="005D5255" w:rsidRPr="0081494B" w:rsidRDefault="00306253" w:rsidP="00306253">
            <w:pPr>
              <w:autoSpaceDE w:val="0"/>
              <w:autoSpaceDN w:val="0"/>
              <w:adjustRightInd w:val="0"/>
              <w:rPr>
                <w:rFonts w:ascii="المادة الثالثة والعشرون:" w:hAnsi="المادة الثالثة والعشرون:" w:cs="Hacen Tunisia Bd"/>
                <w:sz w:val="20"/>
                <w:szCs w:val="20"/>
                <w:rtl/>
              </w:rPr>
            </w:pPr>
            <w:r w:rsidRPr="00EF507A">
              <w:rPr>
                <w:rFonts w:ascii="المادة الثالثة والعشرون:" w:hAnsi="المادة الثالثة والعشرون:" w:cs="Hacen Tunisia Bd"/>
                <w:color w:val="4F6228" w:themeColor="accent3" w:themeShade="80"/>
                <w:sz w:val="20"/>
                <w:szCs w:val="20"/>
                <w:rtl/>
              </w:rPr>
              <w:t>المادة الثانية والأربعون:</w:t>
            </w:r>
            <w:r>
              <w:rPr>
                <w:rFonts w:ascii="المادة الثالثة والعشرون:" w:hAnsi="المادة الثالثة والعشرون:" w:cs="Hacen Tunisia B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06253">
              <w:rPr>
                <w:rFonts w:ascii="المادة الثالثة والعشرون:" w:hAnsi="المادة الثالثة والعشرون:" w:cs="Hacen Tunisia Bd"/>
                <w:color w:val="000000" w:themeColor="text1"/>
                <w:sz w:val="20"/>
                <w:szCs w:val="20"/>
                <w:rtl/>
              </w:rPr>
              <w:t>يقوم المشرف بتقييم أداء الطالب في نهاية كل فصل دراسي، وتحديد مدى تقدمه في الرسالة العلمية، وفقاً للآليات التي تقرها اللجنة الدائمة.</w:t>
            </w:r>
          </w:p>
        </w:tc>
        <w:tc>
          <w:tcPr>
            <w:tcW w:w="1308" w:type="dxa"/>
            <w:gridSpan w:val="2"/>
            <w:tcBorders>
              <w:left w:val="single" w:sz="6" w:space="0" w:color="808080" w:themeColor="background1" w:themeShade="80"/>
            </w:tcBorders>
            <w:shd w:val="clear" w:color="auto" w:fill="FFF8E5"/>
            <w:vAlign w:val="center"/>
          </w:tcPr>
          <w:p w14:paraId="2DAD4C28" w14:textId="2B43DEF4" w:rsidR="005D5255" w:rsidRPr="0081494B" w:rsidRDefault="00605ABB" w:rsidP="005D5255">
            <w:pPr>
              <w:autoSpaceDE w:val="0"/>
              <w:autoSpaceDN w:val="0"/>
              <w:adjustRightInd w:val="0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CF481A">
              <w:rPr>
                <w:rFonts w:ascii="Hacen Tunisia Bd" w:hAnsi="Hacen Tunisia Bd" w:cs="Hacen Tunisia Bd"/>
                <w:noProof/>
                <w:rtl/>
              </w:rPr>
              <w:drawing>
                <wp:inline distT="0" distB="0" distL="0" distR="0" wp14:anchorId="65CD0610" wp14:editId="056E8256">
                  <wp:extent cx="715000" cy="720000"/>
                  <wp:effectExtent l="0" t="0" r="952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49" w:rsidRPr="0081494B" w14:paraId="2448F8BE" w14:textId="77777777" w:rsidTr="00C30664">
        <w:trPr>
          <w:gridAfter w:val="1"/>
          <w:wAfter w:w="9" w:type="dxa"/>
        </w:trPr>
        <w:tc>
          <w:tcPr>
            <w:tcW w:w="10372" w:type="dxa"/>
            <w:gridSpan w:val="12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963A57" w14:textId="52DBC686" w:rsidR="00815349" w:rsidRPr="001A6153" w:rsidRDefault="000A0A03" w:rsidP="00F63D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 w:rsidRPr="001A6153">
              <w:rPr>
                <w:rFonts w:ascii="Hacen Tunisia Bd" w:hAnsi="Hacen Tunisia Bd" w:cs="Hacen Tunisia Bd"/>
                <w:rtl/>
              </w:rPr>
              <w:t>بيانات الطالب/الطالبة</w:t>
            </w:r>
          </w:p>
        </w:tc>
      </w:tr>
      <w:tr w:rsidR="0065462D" w:rsidRPr="0081494B" w14:paraId="416EDFC0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B6266" w14:textId="51E0DDA2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اسم الطالب / الطالبة</w:t>
            </w:r>
          </w:p>
        </w:tc>
        <w:tc>
          <w:tcPr>
            <w:tcW w:w="3099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37C4318" w14:textId="77777777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126CFDA" w14:textId="26FEE695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2593" w:type="dxa"/>
            <w:gridSpan w:val="6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E7AA091" w14:textId="483C7C60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0A0A03" w:rsidRPr="0081494B" w14:paraId="64A71942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5C3660" w14:textId="66A64F5D" w:rsidR="000A0A03" w:rsidRPr="0081494B" w:rsidRDefault="000A0A0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DCD482" w14:textId="5703CE1E" w:rsidR="000A0A03" w:rsidRPr="0081494B" w:rsidRDefault="000A0A03" w:rsidP="000A0A0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الدبلوم العالي     </w:t>
            </w: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D13C86" w14:textId="130E3EE1" w:rsidR="000A0A03" w:rsidRPr="0081494B" w:rsidRDefault="000A0A03" w:rsidP="000A0A0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الماجستير              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19ED03B" w14:textId="4C6867FB" w:rsidR="000A0A03" w:rsidRPr="0081494B" w:rsidRDefault="000A0A0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الدكتوراه</w:t>
            </w:r>
          </w:p>
        </w:tc>
      </w:tr>
      <w:tr w:rsidR="00F06E07" w:rsidRPr="0081494B" w14:paraId="2BF2E5C4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80F129" w14:textId="160FF1B8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B5EB5E6" w14:textId="77777777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B752F2B" w14:textId="20FE5421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القسم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2B09938" w14:textId="07448994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8F108F" w:rsidRPr="0081494B" w14:paraId="7E084693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D5858" w14:textId="6ACB26BC" w:rsidR="008F108F" w:rsidRPr="0081494B" w:rsidRDefault="008F108F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التخصص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0983103" w14:textId="77777777" w:rsidR="008F108F" w:rsidRPr="0081494B" w:rsidRDefault="008F108F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99D1523" w14:textId="621BF172" w:rsidR="008F108F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D42FD9D" w14:textId="28A6C31E" w:rsidR="008F108F" w:rsidRPr="0081494B" w:rsidRDefault="008F108F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FA3AA3" w:rsidRPr="0081494B" w14:paraId="54BF4B7B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6D43F" w14:textId="30902A45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هل اجتاز</w:t>
            </w:r>
            <w:r w:rsidRPr="00FA3AA3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الامتحان الشامل (إن وجد)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؟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9B94535" w14:textId="3A996876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نعم       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لا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  <w:r w:rsidR="001F26F4"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="001F26F4"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="001F26F4">
              <w:rPr>
                <w:rFonts w:ascii="Hacen Tunisia" w:hAnsi="Hacen Tunisia" w:cs="Hacen Tunisia" w:hint="cs"/>
                <w:sz w:val="20"/>
                <w:szCs w:val="20"/>
                <w:rtl/>
              </w:rPr>
              <w:t>لا</w:t>
            </w:r>
            <w:r w:rsidR="001F26F4">
              <w:rPr>
                <w:rFonts w:ascii="Hacen Tunisia" w:hAnsi="Hacen Tunisia" w:cs="Hacen Tunisia" w:hint="cs"/>
                <w:sz w:val="20"/>
                <w:szCs w:val="20"/>
                <w:rtl/>
              </w:rPr>
              <w:t>يوجد</w:t>
            </w:r>
            <w:r w:rsidR="001F26F4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="001F26F4"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3A0F7AB" w14:textId="6A984AF0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رقم 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التواصل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14A26CD" w14:textId="77777777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E66EF4" w:rsidRPr="0081494B" w14:paraId="5C92C5CE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206563AD" w14:textId="4A57BFD7" w:rsidR="00E66EF4" w:rsidRPr="0081494B" w:rsidRDefault="00E66EF4" w:rsidP="00E66EF4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تاريخ تقديم الطلب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2909ECFE" w14:textId="77777777" w:rsidR="00E66EF4" w:rsidRPr="0081494B" w:rsidRDefault="00E66EF4" w:rsidP="00E66EF4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7CD5A715" w14:textId="23676A75" w:rsidR="00E66EF4" w:rsidRPr="0081494B" w:rsidRDefault="00E66EF4" w:rsidP="00E66EF4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توقيع الطالب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/الطالبة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6CADA4A9" w14:textId="18FFD137" w:rsidR="00E66EF4" w:rsidRPr="00306253" w:rsidRDefault="00E66EF4" w:rsidP="00E66EF4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0805AB" w:rsidRPr="0081494B" w14:paraId="5A985D4E" w14:textId="77777777" w:rsidTr="00C30664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5E881C" w14:textId="31C421EA" w:rsidR="000805AB" w:rsidRPr="001A6153" w:rsidRDefault="000805AB" w:rsidP="00080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" w:hAnsi="Hacen Tunisia" w:cs="Hacen Tunisia"/>
                <w:rtl/>
              </w:rPr>
            </w:pPr>
            <w:r w:rsidRPr="001A6153">
              <w:rPr>
                <w:rFonts w:ascii="Hacen Tunisia Bd" w:hAnsi="Hacen Tunisia Bd" w:cs="Hacen Tunisia Bd"/>
                <w:rtl/>
              </w:rPr>
              <w:t xml:space="preserve">بيانات </w:t>
            </w:r>
            <w:r w:rsidR="00306253">
              <w:rPr>
                <w:rFonts w:ascii="Hacen Tunisia Bd" w:hAnsi="Hacen Tunisia Bd" w:cs="Hacen Tunisia Bd" w:hint="cs"/>
                <w:rtl/>
              </w:rPr>
              <w:t>الرسالة أو المشروع البحثي</w:t>
            </w:r>
          </w:p>
        </w:tc>
      </w:tr>
      <w:tr w:rsidR="00FA3AA3" w:rsidRPr="0081494B" w14:paraId="5551F519" w14:textId="77777777" w:rsidTr="00891B5F">
        <w:trPr>
          <w:gridAfter w:val="1"/>
          <w:wAfter w:w="9" w:type="dxa"/>
        </w:trPr>
        <w:tc>
          <w:tcPr>
            <w:tcW w:w="2696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4E80F7" w14:textId="5621DAC9" w:rsidR="00FA3AA3" w:rsidRPr="0081494B" w:rsidRDefault="00FA3AA3" w:rsidP="00DC361F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تسجيل الرسالة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أو المشروع البحثي</w:t>
            </w:r>
          </w:p>
        </w:tc>
        <w:tc>
          <w:tcPr>
            <w:tcW w:w="3686" w:type="dxa"/>
            <w:gridSpan w:val="2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BB6DB90" w14:textId="77777777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الأول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الثاني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1430" w:type="dxa"/>
            <w:gridSpan w:val="4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111E818" w14:textId="722687AA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للعام الدراسي</w:t>
            </w:r>
          </w:p>
        </w:tc>
        <w:tc>
          <w:tcPr>
            <w:tcW w:w="2560" w:type="dxa"/>
            <w:gridSpan w:val="5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0B6867B" w14:textId="649B7A7C" w:rsidR="00FA3AA3" w:rsidRPr="0081494B" w:rsidRDefault="00FA3AA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FA3AA3" w:rsidRPr="0081494B" w14:paraId="000D4D02" w14:textId="77777777" w:rsidTr="00891B5F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833800" w14:textId="282BFD36" w:rsidR="00FA3AA3" w:rsidRPr="0081494B" w:rsidRDefault="00FA3AA3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الفصل الدراسي لتقديم هذا التقرير</w:t>
            </w: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671DC64" w14:textId="1E3B274E" w:rsidR="00FA3AA3" w:rsidRPr="0081494B" w:rsidRDefault="00FA3AA3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الأول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الثاني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1430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20CE28" w14:textId="5E5FA0CB" w:rsidR="00FA3AA3" w:rsidRPr="0081494B" w:rsidRDefault="00FA3AA3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للعام الدراسي</w:t>
            </w:r>
          </w:p>
        </w:tc>
        <w:tc>
          <w:tcPr>
            <w:tcW w:w="2560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3084A0A" w14:textId="7C8A732F" w:rsidR="00FA3AA3" w:rsidRPr="0081494B" w:rsidRDefault="00FA3AA3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891B5F" w:rsidRPr="0081494B" w14:paraId="092B1C3B" w14:textId="77777777" w:rsidTr="00BF4981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269464" w14:textId="60080F93" w:rsidR="00891B5F" w:rsidRDefault="00891B5F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7676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B5E2CD" w14:textId="77777777" w:rsidR="00891B5F" w:rsidRDefault="00891B5F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2956FCC0" w14:textId="21905913" w:rsidR="00891B5F" w:rsidRPr="0081494B" w:rsidRDefault="00891B5F" w:rsidP="00FA3AA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7D6515" w:rsidRPr="0081494B" w14:paraId="40C49FD6" w14:textId="77777777" w:rsidTr="00C30664">
        <w:trPr>
          <w:gridAfter w:val="1"/>
          <w:wAfter w:w="9" w:type="dxa"/>
        </w:trPr>
        <w:tc>
          <w:tcPr>
            <w:tcW w:w="2696" w:type="dxa"/>
            <w:vMerge w:val="restart"/>
            <w:tcBorders>
              <w:top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B478EE" w14:textId="77777777" w:rsidR="007D6515" w:rsidRDefault="007D6515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FA3AA3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التقييم 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الأكاديمي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للطالب / الطالبة:</w:t>
            </w:r>
          </w:p>
          <w:p w14:paraId="4327C85D" w14:textId="72B1113B" w:rsidR="007D6515" w:rsidRPr="0081494B" w:rsidRDefault="007D6515" w:rsidP="007D6515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7D6515">
              <w:rPr>
                <w:rFonts w:ascii="Hacen Tunisia" w:hAnsi="Hacen Tunisia" w:cs="Hacen Tunisia" w:hint="cs"/>
                <w:sz w:val="18"/>
                <w:szCs w:val="18"/>
                <w:rtl/>
              </w:rPr>
              <w:t>(وينطبق عليها الطلبة المسجلين بنظام الرسالة لمرحلتي الماجستير والدكتوراه وكذلك الطلبة المسجلين للمشروع البحثي في مرحلة الماجستير)</w:t>
            </w:r>
          </w:p>
        </w:tc>
        <w:tc>
          <w:tcPr>
            <w:tcW w:w="7676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83E8015" w14:textId="55CE17CB" w:rsidR="007D6515" w:rsidRPr="0081494B" w:rsidRDefault="007D6515" w:rsidP="0013348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FA3AA3">
              <w:rPr>
                <w:rFonts w:ascii="Hacen Tunisia" w:hAnsi="Hacen Tunisia" w:cs="Hacen Tunisia"/>
                <w:sz w:val="20"/>
                <w:szCs w:val="20"/>
                <w:rtl/>
              </w:rPr>
              <w:t>ضـع إشـارة (</w:t>
            </w:r>
            <w:r>
              <w:rPr>
                <w:rFonts w:ascii="Hacen Tunisia" w:hAnsi="Hacen Tunisia" w:cs="Hacen Tunisia"/>
                <w:sz w:val="20"/>
                <w:szCs w:val="20"/>
              </w:rPr>
              <w:sym w:font="Wingdings" w:char="F0FC"/>
            </w:r>
            <w:r w:rsidRPr="00FA3AA3">
              <w:rPr>
                <w:rFonts w:ascii="Hacen Tunisia" w:hAnsi="Hacen Tunisia" w:cs="Hacen Tunisia"/>
                <w:sz w:val="20"/>
                <w:szCs w:val="20"/>
                <w:rtl/>
              </w:rPr>
              <w:t>) تحت المستوى المناسب للطالب لكل حقل من الحقول التالية:</w:t>
            </w:r>
          </w:p>
        </w:tc>
      </w:tr>
      <w:tr w:rsidR="007D6515" w:rsidRPr="0081494B" w14:paraId="34E168CD" w14:textId="77777777" w:rsidTr="00C30664">
        <w:tc>
          <w:tcPr>
            <w:tcW w:w="2696" w:type="dxa"/>
            <w:vMerge/>
            <w:tcBorders>
              <w:right w:val="single" w:sz="6" w:space="0" w:color="808080" w:themeColor="background1" w:themeShade="80"/>
            </w:tcBorders>
          </w:tcPr>
          <w:p w14:paraId="5BC0901C" w14:textId="77777777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5655652" w14:textId="7453A627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7D6515">
              <w:rPr>
                <w:rFonts w:ascii="Hacen Tunisia Bd" w:hAnsi="Hacen Tunisia Bd" w:cs="Hacen Tunisia Bd"/>
                <w:sz w:val="18"/>
                <w:szCs w:val="18"/>
                <w:rtl/>
              </w:rPr>
              <w:t>معايير التقييم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BAD3A98" w14:textId="1189C47E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7D6515">
              <w:rPr>
                <w:rFonts w:ascii="Hacen Tunisia Bd" w:hAnsi="Hacen Tunisia Bd" w:cs="Hacen Tunisia Bd"/>
                <w:sz w:val="20"/>
                <w:szCs w:val="20"/>
                <w:rtl/>
              </w:rPr>
              <w:t>ممتاز</w:t>
            </w: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FAD928A" w14:textId="552B5BC3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7D6515">
              <w:rPr>
                <w:rFonts w:ascii="Hacen Tunisia Bd" w:hAnsi="Hacen Tunisia Bd" w:cs="Hacen Tunisia Bd"/>
                <w:sz w:val="20"/>
                <w:szCs w:val="20"/>
                <w:rtl/>
              </w:rPr>
              <w:t>جيد جدا</w:t>
            </w: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20DB9040" w14:textId="75D82B3D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7D6515">
              <w:rPr>
                <w:rFonts w:ascii="Hacen Tunisia Bd" w:hAnsi="Hacen Tunisia Bd" w:cs="Hacen Tunisia Bd"/>
                <w:sz w:val="20"/>
                <w:szCs w:val="20"/>
                <w:rtl/>
              </w:rPr>
              <w:t>جيد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2239B21B" w14:textId="065BFB2B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7D6515">
              <w:rPr>
                <w:rFonts w:ascii="Hacen Tunisia Bd" w:hAnsi="Hacen Tunisia Bd" w:cs="Hacen Tunisia Bd"/>
                <w:sz w:val="20"/>
                <w:szCs w:val="20"/>
                <w:rtl/>
              </w:rPr>
              <w:t>مقبول</w:t>
            </w: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A727AE5" w14:textId="46338A31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7D6515">
              <w:rPr>
                <w:rFonts w:ascii="Hacen Tunisia Bd" w:hAnsi="Hacen Tunisia Bd" w:cs="Hacen Tunisia Bd"/>
                <w:sz w:val="20"/>
                <w:szCs w:val="20"/>
                <w:rtl/>
              </w:rPr>
              <w:t>ضعيف</w:t>
            </w:r>
          </w:p>
        </w:tc>
      </w:tr>
      <w:tr w:rsidR="007D6515" w:rsidRPr="0081494B" w14:paraId="47085C3A" w14:textId="77777777" w:rsidTr="00C30664">
        <w:tc>
          <w:tcPr>
            <w:tcW w:w="2696" w:type="dxa"/>
            <w:vMerge/>
            <w:tcBorders>
              <w:right w:val="single" w:sz="6" w:space="0" w:color="808080" w:themeColor="background1" w:themeShade="80"/>
            </w:tcBorders>
          </w:tcPr>
          <w:p w14:paraId="18CFB044" w14:textId="116BEA55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A9F18C" w14:textId="3C6CD763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7D6515">
              <w:rPr>
                <w:rFonts w:ascii="Hacen Tunisia" w:hAnsi="Hacen Tunisia" w:cs="Hacen Tunisia"/>
                <w:sz w:val="18"/>
                <w:szCs w:val="18"/>
                <w:rtl/>
              </w:rPr>
              <w:t>الإمكانات البحثية في مجال التخصص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CA487AF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F64048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80CDFCC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0F2868E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320A935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7D6515" w:rsidRPr="0081494B" w14:paraId="39DA8FA2" w14:textId="77777777" w:rsidTr="00C30664">
        <w:tc>
          <w:tcPr>
            <w:tcW w:w="2696" w:type="dxa"/>
            <w:vMerge/>
            <w:tcBorders>
              <w:right w:val="single" w:sz="6" w:space="0" w:color="808080" w:themeColor="background1" w:themeShade="80"/>
            </w:tcBorders>
          </w:tcPr>
          <w:p w14:paraId="4638CEF5" w14:textId="74097A25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C68650C" w14:textId="368FBF1E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7D6515">
              <w:rPr>
                <w:rFonts w:ascii="Hacen Tunisia" w:hAnsi="Hacen Tunisia" w:cs="Hacen Tunisia"/>
                <w:sz w:val="18"/>
                <w:szCs w:val="18"/>
                <w:rtl/>
              </w:rPr>
              <w:t>الاستجابة لأداء المهام المتفق عليها مع المشرف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BF9413F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8D717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7078F4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ADCFC30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AC38537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7D6515" w:rsidRPr="0081494B" w14:paraId="354F1D5B" w14:textId="77777777" w:rsidTr="00C30664">
        <w:tc>
          <w:tcPr>
            <w:tcW w:w="2696" w:type="dxa"/>
            <w:vMerge/>
            <w:tcBorders>
              <w:right w:val="single" w:sz="6" w:space="0" w:color="808080" w:themeColor="background1" w:themeShade="80"/>
            </w:tcBorders>
          </w:tcPr>
          <w:p w14:paraId="67479E13" w14:textId="2A9FD148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1882302" w14:textId="25770E81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7D6515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معدل </w:t>
            </w:r>
            <w:r w:rsidR="00891B5F">
              <w:rPr>
                <w:rFonts w:ascii="Hacen Tunisia" w:hAnsi="Hacen Tunisia" w:cs="Hacen Tunisia" w:hint="cs"/>
                <w:sz w:val="18"/>
                <w:szCs w:val="18"/>
                <w:rtl/>
              </w:rPr>
              <w:t>الاجتماعات بين الطالب والمشرف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EB3D0FB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364EB12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19B1318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5383571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86712F5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7D6515" w:rsidRPr="0081494B" w14:paraId="7E10AB51" w14:textId="77777777" w:rsidTr="00C30664">
        <w:tc>
          <w:tcPr>
            <w:tcW w:w="2696" w:type="dxa"/>
            <w:vMerge/>
            <w:tcBorders>
              <w:right w:val="single" w:sz="6" w:space="0" w:color="808080" w:themeColor="background1" w:themeShade="80"/>
            </w:tcBorders>
          </w:tcPr>
          <w:p w14:paraId="5ADFAF2A" w14:textId="502C8A1A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24FC402" w14:textId="783E57AB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7D6515">
              <w:rPr>
                <w:rFonts w:ascii="Hacen Tunisia" w:hAnsi="Hacen Tunisia" w:cs="Hacen Tunisia"/>
                <w:sz w:val="18"/>
                <w:szCs w:val="18"/>
                <w:rtl/>
              </w:rPr>
              <w:t>معدل التقدم الدراسي الذي تحقق حسب خطة العمل</w:t>
            </w:r>
            <w:r w:rsidRPr="007D6515">
              <w:rPr>
                <w:rFonts w:ascii="Hacen Tunisia" w:hAnsi="Hacen Tunisia" w:cs="Hacen Tunisia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91F7431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6B9521F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E902C54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C016DC7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DDD4E47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7D6515" w:rsidRPr="0081494B" w14:paraId="6295B67F" w14:textId="77777777" w:rsidTr="00C30664">
        <w:tc>
          <w:tcPr>
            <w:tcW w:w="2696" w:type="dxa"/>
            <w:vMerge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3317A5" w14:textId="57BAE435" w:rsidR="007D6515" w:rsidRPr="007D6515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FE3C1AC" w14:textId="5E0D7B6F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18"/>
                <w:szCs w:val="18"/>
                <w:rtl/>
              </w:rPr>
              <w:t>التقييم</w:t>
            </w:r>
            <w:r w:rsidRPr="007D6515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 العــام لما تم تنفيذه</w:t>
            </w:r>
            <w:r w:rsidRPr="007D6515">
              <w:rPr>
                <w:rFonts w:ascii="Hacen Tunisia" w:hAnsi="Hacen Tunisia" w:cs="Hacen Tunisia"/>
                <w:sz w:val="18"/>
                <w:szCs w:val="18"/>
              </w:rPr>
              <w:t xml:space="preserve"> (%) </w:t>
            </w: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F89B959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19891AD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5198DEA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0660B59" w14:textId="77777777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41EF479" w14:textId="2A307420" w:rsidR="007D6515" w:rsidRPr="00FA3AA3" w:rsidRDefault="007D6515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891B5F" w:rsidRPr="0081494B" w14:paraId="6030B55A" w14:textId="77777777" w:rsidTr="009E1C5E">
        <w:tc>
          <w:tcPr>
            <w:tcW w:w="2696" w:type="dxa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CAB50C" w14:textId="2A55B0ED" w:rsidR="00891B5F" w:rsidRPr="007D6515" w:rsidRDefault="00891B5F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>
              <w:rPr>
                <w:rFonts w:ascii="Hacen Tunisia" w:hAnsi="Hacen Tunisia" w:cs="Hacen Tunisia" w:hint="cs"/>
                <w:sz w:val="18"/>
                <w:szCs w:val="18"/>
                <w:rtl/>
              </w:rPr>
              <w:t>تعليق المشرف</w:t>
            </w:r>
            <w:r w:rsidR="0034727F">
              <w:rPr>
                <w:rFonts w:ascii="Hacen Tunisia" w:hAnsi="Hacen Tunisia" w:cs="Hacen Tunisia" w:hint="cs"/>
                <w:sz w:val="18"/>
                <w:szCs w:val="18"/>
                <w:rtl/>
              </w:rPr>
              <w:t xml:space="preserve"> على أداء الطالب/الطالبة</w:t>
            </w:r>
            <w:r>
              <w:rPr>
                <w:rFonts w:ascii="Hacen Tunisia" w:hAnsi="Hacen Tunisia" w:cs="Hacen Tunisia" w:hint="cs"/>
                <w:sz w:val="18"/>
                <w:szCs w:val="18"/>
                <w:rtl/>
              </w:rPr>
              <w:t xml:space="preserve"> بشكل عام</w:t>
            </w:r>
          </w:p>
        </w:tc>
        <w:tc>
          <w:tcPr>
            <w:tcW w:w="7685" w:type="dxa"/>
            <w:gridSpan w:val="1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FE98E1B" w14:textId="77777777" w:rsidR="00891B5F" w:rsidRDefault="00891B5F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039AAECE" w14:textId="74021B98" w:rsidR="00891B5F" w:rsidRPr="00FA3AA3" w:rsidRDefault="00891B5F" w:rsidP="007D651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F63D5B" w:rsidRPr="0081494B" w14:paraId="29A4FE24" w14:textId="77777777" w:rsidTr="00C30664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42CC4F" w14:textId="552BD0CA" w:rsidR="00F63D5B" w:rsidRPr="001A6153" w:rsidRDefault="00033279" w:rsidP="00F63D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>
              <w:rPr>
                <w:rFonts w:ascii="Hacen Tunisia Bd" w:hAnsi="Hacen Tunisia Bd" w:cs="Hacen Tunisia Bd" w:hint="cs"/>
                <w:rtl/>
              </w:rPr>
              <w:t>الإجراءات الأكاديمية خلال الفصل الدراسي لتقديم التقرير</w:t>
            </w:r>
          </w:p>
        </w:tc>
      </w:tr>
      <w:tr w:rsidR="002837D6" w:rsidRPr="0081494B" w14:paraId="7E9BC5A7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08A3C4" w14:textId="4B96B02E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FB4630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FB4630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إعداد خطة البحث</w:t>
            </w:r>
            <w:r w:rsidRPr="00FB4630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7F5F08" w14:textId="528E4903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ترشيح/استبدال مشرف رئيس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DA507" w14:textId="76A81EEC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التأجيل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460BF68" w14:textId="7FE3BB93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طلب منح فرصة استثنائية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</w:tr>
      <w:tr w:rsidR="002837D6" w:rsidRPr="0081494B" w14:paraId="49F8095F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F311CE" w14:textId="0234FA98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FB4630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FB4630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تسجيل الرسالة</w:t>
            </w:r>
            <w:r w:rsidRPr="00FB4630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EF15C" w14:textId="4236EB76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ترشيح/استبدال مشرف مساعد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7E5B6C" w14:textId="2AB744D6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الاعتذار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      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2860198" w14:textId="32CAF63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C30664">
              <w:rPr>
                <w:rFonts w:ascii="Hacen Tunisia" w:hAnsi="Hacen Tunisia" w:cs="Hacen Tunisia"/>
                <w:sz w:val="20"/>
                <w:szCs w:val="20"/>
                <w:rtl/>
              </w:rPr>
              <w:t>ترشيح لجنة مناقشة</w:t>
            </w:r>
          </w:p>
        </w:tc>
      </w:tr>
      <w:tr w:rsidR="002837D6" w:rsidRPr="0081494B" w14:paraId="698CDA6A" w14:textId="77777777" w:rsidTr="00891B5F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49BAB7" w14:textId="17F31971" w:rsidR="002837D6" w:rsidRPr="001A6153" w:rsidRDefault="002837D6" w:rsidP="00283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" w:hAnsi="Hacen Tunisia" w:cs="Hacen Tunisia"/>
                <w:rtl/>
              </w:rPr>
            </w:pPr>
            <w:r>
              <w:rPr>
                <w:rFonts w:ascii="Hacen Tunisia Bd" w:hAnsi="Hacen Tunisia Bd" w:cs="Hacen Tunisia Bd" w:hint="cs"/>
                <w:rtl/>
              </w:rPr>
              <w:t>متابعة تقدم الرسالة/المشروع البحثي</w:t>
            </w:r>
          </w:p>
        </w:tc>
      </w:tr>
      <w:tr w:rsidR="002837D6" w:rsidRPr="0081494B" w14:paraId="165AF44B" w14:textId="77777777" w:rsidTr="00891B5F">
        <w:trPr>
          <w:gridAfter w:val="1"/>
          <w:wAfter w:w="9" w:type="dxa"/>
        </w:trPr>
        <w:tc>
          <w:tcPr>
            <w:tcW w:w="6534" w:type="dxa"/>
            <w:gridSpan w:val="4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3C620" w14:textId="7840A1A9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20"/>
                <w:szCs w:val="20"/>
                <w:rtl/>
              </w:rPr>
            </w:pPr>
            <w:r w:rsidRPr="0034727F">
              <w:rPr>
                <w:rFonts w:ascii="Hacen Tunisia Bd" w:hAnsi="Hacen Tunisia Bd" w:cs="Hacen Tunisia Bd"/>
                <w:sz w:val="20"/>
                <w:szCs w:val="20"/>
                <w:rtl/>
              </w:rPr>
              <w:t xml:space="preserve">1. هل الاتجاه العام للبحث أو خطة البحث تغيرت بشكل كبير منذ التقرير الأخير؟     </w:t>
            </w:r>
          </w:p>
        </w:tc>
        <w:tc>
          <w:tcPr>
            <w:tcW w:w="3838" w:type="dxa"/>
            <w:gridSpan w:val="8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BC8583" w14:textId="19654412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نعم       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لا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</w:p>
        </w:tc>
      </w:tr>
      <w:tr w:rsidR="002837D6" w:rsidRPr="0081494B" w14:paraId="38395DF4" w14:textId="77777777" w:rsidTr="009518DE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940277" w14:textId="45D97D23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34727F">
              <w:rPr>
                <w:rFonts w:ascii="Hacen Tunisia" w:hAnsi="Hacen Tunisia" w:cs="Hacen Tunisia"/>
                <w:sz w:val="18"/>
                <w:szCs w:val="18"/>
                <w:rtl/>
              </w:rPr>
              <w:t>إذا كان الجواب بنعم، صف التغييرات التي حدثت. وهل يجب أن يتم تغيير عنوان المشروع؟</w:t>
            </w:r>
          </w:p>
          <w:p w14:paraId="73D2B1CF" w14:textId="7777777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0B03F86F" w14:textId="7777777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2FC51EBF" w14:textId="74FC382C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2837D6" w:rsidRPr="0081494B" w14:paraId="28474A45" w14:textId="77777777" w:rsidTr="000C1649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809E56" w14:textId="2D5F6977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20"/>
                <w:szCs w:val="20"/>
              </w:rPr>
            </w:pPr>
            <w:r w:rsidRPr="0034727F">
              <w:rPr>
                <w:rFonts w:ascii="Hacen Tunisia Bd" w:hAnsi="Hacen Tunisia Bd" w:cs="Hacen Tunisia Bd"/>
                <w:sz w:val="20"/>
                <w:szCs w:val="20"/>
                <w:rtl/>
              </w:rPr>
              <w:lastRenderedPageBreak/>
              <w:t>2. الإنجازات المحققة منذ التقرير السابق (إنجازات محددة وموجزة مع الأدلة إن وجدت):</w:t>
            </w:r>
          </w:p>
        </w:tc>
      </w:tr>
      <w:tr w:rsidR="002837D6" w:rsidRPr="0081494B" w14:paraId="086D3A42" w14:textId="77777777" w:rsidTr="00465ED3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CF756B" w14:textId="7777777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17D6043C" w14:textId="6788A283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2837D6" w:rsidRPr="0081494B" w14:paraId="1D340C9D" w14:textId="77777777" w:rsidTr="00FB6A3F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1A762B" w14:textId="5B6B2911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20"/>
                <w:szCs w:val="20"/>
              </w:rPr>
            </w:pPr>
            <w:r>
              <w:rPr>
                <w:rFonts w:ascii="Hacen Tunisia Bd" w:hAnsi="Hacen Tunisia Bd" w:cs="Hacen Tunisia Bd" w:hint="cs"/>
                <w:sz w:val="20"/>
                <w:szCs w:val="20"/>
                <w:rtl/>
              </w:rPr>
              <w:t xml:space="preserve">3. </w:t>
            </w:r>
            <w:r w:rsidRPr="0034727F">
              <w:rPr>
                <w:rFonts w:ascii="Hacen Tunisia Bd" w:hAnsi="Hacen Tunisia Bd" w:cs="Hacen Tunisia Bd"/>
                <w:sz w:val="20"/>
                <w:szCs w:val="20"/>
                <w:rtl/>
              </w:rPr>
              <w:t>الأهداف المراد تحقيقها في الوقت المتبقي من البرنامج</w:t>
            </w:r>
            <w:r>
              <w:rPr>
                <w:rFonts w:ascii="Hacen Tunisia Bd" w:hAnsi="Hacen Tunisia Bd" w:cs="Hacen Tunisia Bd" w:hint="cs"/>
                <w:sz w:val="20"/>
                <w:szCs w:val="20"/>
                <w:rtl/>
              </w:rPr>
              <w:t>:</w:t>
            </w:r>
          </w:p>
        </w:tc>
      </w:tr>
      <w:tr w:rsidR="002837D6" w:rsidRPr="0081494B" w14:paraId="6942E1AA" w14:textId="77777777" w:rsidTr="00FD79BC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EB4940" w14:textId="7777777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4774DCAE" w14:textId="7777777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2837D6" w:rsidRPr="0081494B" w14:paraId="416A8048" w14:textId="77777777" w:rsidTr="00E1237D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9C7CBF" w14:textId="313D248B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20"/>
                <w:szCs w:val="20"/>
              </w:rPr>
            </w:pPr>
            <w:r>
              <w:rPr>
                <w:rFonts w:ascii="Hacen Tunisia Bd" w:hAnsi="Hacen Tunisia Bd" w:cs="Hacen Tunisia Bd" w:hint="cs"/>
                <w:sz w:val="20"/>
                <w:szCs w:val="20"/>
                <w:rtl/>
              </w:rPr>
              <w:t xml:space="preserve">4. </w:t>
            </w:r>
            <w:r w:rsidRPr="0034727F">
              <w:rPr>
                <w:rFonts w:ascii="Hacen Tunisia Bd" w:hAnsi="Hacen Tunisia Bd" w:cs="Hacen Tunisia Bd"/>
                <w:sz w:val="20"/>
                <w:szCs w:val="20"/>
                <w:rtl/>
              </w:rPr>
              <w:t>خطط التنمية الشخصية والعلمية إن وجدت وتشمل الدورات، ورش العمل، المؤتمرات وغيرها</w:t>
            </w:r>
            <w:r>
              <w:rPr>
                <w:rFonts w:ascii="Hacen Tunisia Bd" w:hAnsi="Hacen Tunisia Bd" w:cs="Hacen Tunisia Bd" w:hint="cs"/>
                <w:sz w:val="20"/>
                <w:szCs w:val="20"/>
                <w:rtl/>
              </w:rPr>
              <w:t>:</w:t>
            </w:r>
          </w:p>
        </w:tc>
      </w:tr>
      <w:tr w:rsidR="002837D6" w:rsidRPr="0081494B" w14:paraId="43E4639E" w14:textId="77777777" w:rsidTr="00127DF0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357762" w14:textId="7777777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62ADE2D8" w14:textId="3A65C4A3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</w:rPr>
            </w:pPr>
          </w:p>
        </w:tc>
      </w:tr>
      <w:tr w:rsidR="002837D6" w:rsidRPr="0081494B" w14:paraId="2552A13C" w14:textId="77777777" w:rsidTr="00C30664">
        <w:trPr>
          <w:gridAfter w:val="1"/>
          <w:wAfter w:w="9" w:type="dxa"/>
        </w:trPr>
        <w:tc>
          <w:tcPr>
            <w:tcW w:w="10372" w:type="dxa"/>
            <w:gridSpan w:val="1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244C7C8B" w14:textId="072D4BA3" w:rsidR="002837D6" w:rsidRPr="001A6153" w:rsidRDefault="002837D6" w:rsidP="00283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>
              <w:rPr>
                <w:rFonts w:ascii="Hacen Tunisia Bd" w:hAnsi="Hacen Tunisia Bd" w:cs="Hacen Tunisia Bd" w:hint="cs"/>
                <w:rtl/>
              </w:rPr>
              <w:t>رأي المشرف والقسم</w:t>
            </w:r>
            <w:r w:rsidRPr="001A6153">
              <w:rPr>
                <w:rFonts w:ascii="Hacen Tunisia Bd" w:hAnsi="Hacen Tunisia Bd" w:cs="Hacen Tunisia Bd"/>
                <w:rtl/>
              </w:rPr>
              <w:t xml:space="preserve"> </w:t>
            </w:r>
          </w:p>
        </w:tc>
      </w:tr>
      <w:tr w:rsidR="002837D6" w:rsidRPr="0081494B" w14:paraId="6967FBD1" w14:textId="77777777" w:rsidTr="00C30664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A14035A" w14:textId="5BA6FF20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رأي المشرف</w:t>
            </w:r>
          </w:p>
        </w:tc>
        <w:tc>
          <w:tcPr>
            <w:tcW w:w="7676" w:type="dxa"/>
            <w:gridSpan w:val="11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D9057DD" w14:textId="5E3685F9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التوصية بتسجيل الرسالة/المشروع للفصل التالي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      </w:t>
            </w:r>
          </w:p>
          <w:p w14:paraId="43ABDEF3" w14:textId="74F45AE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التوصية بإجراء (تأجيل </w:t>
            </w:r>
            <w:r>
              <w:rPr>
                <w:rFonts w:ascii="Hacen Tunisia" w:hAnsi="Hacen Tunisia" w:cs="Hacen Tunisia"/>
                <w:sz w:val="20"/>
                <w:szCs w:val="20"/>
                <w:rtl/>
              </w:rPr>
              <w:t>–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اعتذار </w:t>
            </w:r>
            <w:r>
              <w:rPr>
                <w:rFonts w:ascii="Hacen Tunisia" w:hAnsi="Hacen Tunisia" w:cs="Hacen Tunisia"/>
                <w:sz w:val="20"/>
                <w:szCs w:val="20"/>
                <w:rtl/>
              </w:rPr>
              <w:t>–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فرصة استثنائية) للفصل التالي </w:t>
            </w:r>
            <w:r>
              <w:rPr>
                <w:rFonts w:ascii="Hacen Tunisia" w:hAnsi="Hacen Tunisia" w:cs="Hacen Tunisia"/>
                <w:sz w:val="20"/>
                <w:szCs w:val="20"/>
                <w:rtl/>
              </w:rPr>
              <w:t>–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بحسب اللوائح والأنظمة </w:t>
            </w:r>
            <w:r>
              <w:rPr>
                <w:rFonts w:ascii="Hacen Tunisia" w:hAnsi="Hacen Tunisia" w:cs="Hacen Tunisia"/>
                <w:sz w:val="20"/>
                <w:szCs w:val="20"/>
                <w:rtl/>
              </w:rPr>
              <w:t>–</w:t>
            </w:r>
          </w:p>
          <w:p w14:paraId="762AF78E" w14:textId="300B4BF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إمكانية مناقشة الرسالة/المشروع للفصل التالي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      </w:t>
            </w:r>
          </w:p>
        </w:tc>
      </w:tr>
      <w:tr w:rsidR="002837D6" w:rsidRPr="0081494B" w14:paraId="4830CEAF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30D91B4" w14:textId="2D0E5F0C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اسم المشرف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4220164" w14:textId="7777777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79C53C4" w14:textId="36534466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5E75EE8" w14:textId="67708EC5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8"/>
                <w:szCs w:val="28"/>
                <w:rtl/>
              </w:rPr>
            </w:pPr>
          </w:p>
        </w:tc>
      </w:tr>
      <w:tr w:rsidR="002837D6" w:rsidRPr="0081494B" w14:paraId="45220B72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D7CA4AD" w14:textId="0739C176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اسم رئيس القسم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1C67E5A" w14:textId="7777777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EA2621" w14:textId="78BF0A67" w:rsidR="002837D6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FC574E4" w14:textId="77777777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8"/>
                <w:szCs w:val="28"/>
                <w:rtl/>
              </w:rPr>
            </w:pPr>
          </w:p>
        </w:tc>
      </w:tr>
      <w:tr w:rsidR="002837D6" w:rsidRPr="0081494B" w14:paraId="67909718" w14:textId="77777777" w:rsidTr="002837D6">
        <w:trPr>
          <w:gridAfter w:val="1"/>
          <w:wAfter w:w="9" w:type="dxa"/>
        </w:trPr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3815C" w14:textId="69DFF4E9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تاريخ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تقديم التقرير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110B0D" w14:textId="77777777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E1F2BF" w14:textId="06590084" w:rsidR="002837D6" w:rsidRPr="0081494B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الختم</w:t>
            </w:r>
          </w:p>
        </w:tc>
        <w:tc>
          <w:tcPr>
            <w:tcW w:w="259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76831C" w14:textId="0D7F84A9" w:rsidR="002837D6" w:rsidRPr="0034727F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8"/>
                <w:szCs w:val="28"/>
                <w:rtl/>
              </w:rPr>
            </w:pPr>
          </w:p>
        </w:tc>
      </w:tr>
      <w:tr w:rsidR="002837D6" w:rsidRPr="0081494B" w14:paraId="6FE0C8FE" w14:textId="77777777" w:rsidTr="00CD2CD5">
        <w:trPr>
          <w:gridAfter w:val="1"/>
          <w:wAfter w:w="9" w:type="dxa"/>
          <w:trHeight w:val="452"/>
        </w:trPr>
        <w:tc>
          <w:tcPr>
            <w:tcW w:w="10372" w:type="dxa"/>
            <w:gridSpan w:val="12"/>
            <w:tcBorders>
              <w:top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D2C51D" w14:textId="42548428" w:rsidR="002837D6" w:rsidRPr="001A6153" w:rsidRDefault="002837D6" w:rsidP="002837D6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rtl/>
              </w:rPr>
            </w:pPr>
            <w:r w:rsidRPr="00CD2CD5">
              <w:rPr>
                <w:rFonts w:ascii="Hacen Tunisia Bd" w:hAnsi="Hacen Tunisia Bd" w:cs="Hacen Tunisia Bd" w:hint="cs"/>
                <w:sz w:val="20"/>
                <w:szCs w:val="20"/>
              </w:rPr>
              <w:sym w:font="Wingdings" w:char="F072"/>
            </w:r>
            <w:r w:rsidRPr="00CD2CD5">
              <w:rPr>
                <w:rFonts w:ascii="Hacen Tunisia Bd" w:hAnsi="Hacen Tunisia Bd" w:cs="Hacen Tunisia Bd" w:hint="cs"/>
                <w:sz w:val="20"/>
                <w:szCs w:val="20"/>
                <w:rtl/>
              </w:rPr>
              <w:t xml:space="preserve"> يرفع التقرير الفصلي لعمادة الدراسات العليا قبل بداية كل فصل دراسي كأحد متطلبات استمرار تسجيل الرسالة/المشروع البحثي</w:t>
            </w:r>
          </w:p>
        </w:tc>
      </w:tr>
    </w:tbl>
    <w:p w14:paraId="4394634B" w14:textId="77777777" w:rsidR="00F06E07" w:rsidRPr="00687E4E" w:rsidRDefault="00F06E07" w:rsidP="00E07385">
      <w:pPr>
        <w:pStyle w:val="ListParagraph"/>
        <w:tabs>
          <w:tab w:val="left" w:pos="8150"/>
        </w:tabs>
        <w:rPr>
          <w:rFonts w:ascii="Arial" w:hAnsi="Arial" w:cs="GE SS Two Light"/>
          <w:sz w:val="2"/>
          <w:szCs w:val="2"/>
          <w:rtl/>
        </w:rPr>
      </w:pPr>
    </w:p>
    <w:sectPr w:rsidR="00F06E07" w:rsidRPr="00687E4E" w:rsidSect="003B17BF">
      <w:headerReference w:type="default" r:id="rId11"/>
      <w:footerReference w:type="default" r:id="rId12"/>
      <w:pgSz w:w="11906" w:h="16838" w:code="9"/>
      <w:pgMar w:top="3119" w:right="1016" w:bottom="1134" w:left="720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E7E9" w14:textId="77777777" w:rsidR="006F17B4" w:rsidRDefault="006F17B4" w:rsidP="00673544">
      <w:r>
        <w:separator/>
      </w:r>
    </w:p>
  </w:endnote>
  <w:endnote w:type="continuationSeparator" w:id="0">
    <w:p w14:paraId="3346128D" w14:textId="77777777" w:rsidR="006F17B4" w:rsidRDefault="006F17B4" w:rsidP="006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المادة الثالثة والعشرون:">
    <w:altName w:val="Cambria"/>
    <w:panose1 w:val="00000000000000000000"/>
    <w:charset w:val="00"/>
    <w:family w:val="roman"/>
    <w:notTrueType/>
    <w:pitch w:val="default"/>
  </w:font>
  <w:font w:name="Hacen Tunisia Bd">
    <w:panose1 w:val="02000500000000000000"/>
    <w:charset w:val="00"/>
    <w:family w:val="auto"/>
    <w:pitch w:val="variable"/>
    <w:sig w:usb0="80002027" w:usb1="D000004A" w:usb2="00000008" w:usb3="00000000" w:csb0="00000041" w:csb1="00000000"/>
    <w:embedRegular r:id="rId1" w:fontKey="{4973C2C9-A830-4756-8A34-D62E2E658E67}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  <w:embedRegular r:id="rId2" w:fontKey="{1FB7E18E-22D3-42DC-B88C-D82C08AAA9CF}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308" w14:textId="738B4A33" w:rsidR="00ED6B29" w:rsidRDefault="00FD5D7C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1AA6BD5" wp14:editId="78B93867">
          <wp:simplePos x="0" y="0"/>
          <wp:positionH relativeFrom="column">
            <wp:posOffset>-435610</wp:posOffset>
          </wp:positionH>
          <wp:positionV relativeFrom="paragraph">
            <wp:posOffset>-361950</wp:posOffset>
          </wp:positionV>
          <wp:extent cx="7553309" cy="9715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0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608C" w14:textId="77777777" w:rsidR="006F17B4" w:rsidRDefault="006F17B4" w:rsidP="00673544">
      <w:r>
        <w:separator/>
      </w:r>
    </w:p>
  </w:footnote>
  <w:footnote w:type="continuationSeparator" w:id="0">
    <w:p w14:paraId="02E33C61" w14:textId="77777777" w:rsidR="006F17B4" w:rsidRDefault="006F17B4" w:rsidP="0067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211" w14:textId="05A4DF72" w:rsidR="000B0E96" w:rsidRPr="007C49DB" w:rsidRDefault="00ED6B29" w:rsidP="00182021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23CB8B" wp14:editId="4FD9AFAF">
          <wp:simplePos x="0" y="0"/>
          <wp:positionH relativeFrom="page">
            <wp:align>left</wp:align>
          </wp:positionH>
          <wp:positionV relativeFrom="paragraph">
            <wp:posOffset>-103223</wp:posOffset>
          </wp:positionV>
          <wp:extent cx="7574844" cy="1692910"/>
          <wp:effectExtent l="0" t="0" r="7620" b="2540"/>
          <wp:wrapNone/>
          <wp:docPr id="20" name="Picture 2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01" cy="169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rtl/>
      </w:rPr>
      <w:pict w14:anchorId="586A6B57">
        <v:rect id="Rectangle 15" o:spid="_x0000_s1025" style="position:absolute;margin-left:0;margin-top:113.4pt;width:472.5pt;height:3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" filled="f" stroked="f" strokecolor="#002600" strokeweight="2.25pt">
          <v:fill color2="#dbdbdb" focus="100%" type="gradient"/>
          <v:textbox style="mso-next-textbox:#Rectangle 15">
            <w:txbxContent>
              <w:p w14:paraId="15B3975D" w14:textId="038276B0" w:rsidR="00E146AA" w:rsidRDefault="00E146AA" w:rsidP="00E146AA">
                <w:pPr>
                  <w:jc w:val="center"/>
                  <w:rPr>
                    <w:rFonts w:ascii="Hacen Tunisia Bd" w:hAnsi="Hacen Tunisia Bd" w:cs="Hacen Tunisia Bd"/>
                    <w:color w:val="385623"/>
                    <w:sz w:val="36"/>
                    <w:szCs w:val="36"/>
                    <w:rtl/>
                  </w:rPr>
                </w:pPr>
                <w:bookmarkStart w:id="0" w:name="_Hlk35691253"/>
                <w:bookmarkStart w:id="1" w:name="_Hlk35691254"/>
                <w:r w:rsidRPr="00815349">
                  <w:rPr>
                    <w:rFonts w:ascii="Hacen Tunisia Bd" w:hAnsi="Hacen Tunisia Bd" w:cs="Hacen Tunisia Bd"/>
                    <w:color w:val="385623"/>
                    <w:sz w:val="36"/>
                    <w:szCs w:val="36"/>
                    <w:rtl/>
                  </w:rPr>
                  <w:t xml:space="preserve">نموذج </w:t>
                </w:r>
                <w:bookmarkEnd w:id="0"/>
                <w:bookmarkEnd w:id="1"/>
                <w:r w:rsidR="00306253">
                  <w:rPr>
                    <w:rFonts w:ascii="Hacen Tunisia Bd" w:hAnsi="Hacen Tunisia Bd" w:cs="Hacen Tunisia Bd" w:hint="cs"/>
                    <w:color w:val="385623"/>
                    <w:sz w:val="36"/>
                    <w:szCs w:val="36"/>
                    <w:rtl/>
                  </w:rPr>
                  <w:t>تقرير فصلي لطالب دراسات عليا</w:t>
                </w:r>
              </w:p>
              <w:p w14:paraId="3938DA2D" w14:textId="77777777" w:rsidR="006F5D64" w:rsidRPr="00815349" w:rsidRDefault="006F5D64" w:rsidP="00E146AA">
                <w:pPr>
                  <w:jc w:val="center"/>
                  <w:rPr>
                    <w:rFonts w:ascii="Hacen Tunisia Bd" w:hAnsi="Hacen Tunisia Bd" w:cs="Hacen Tunisia Bd"/>
                    <w:sz w:val="36"/>
                    <w:szCs w:val="36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1030"/>
    <w:multiLevelType w:val="hybridMultilevel"/>
    <w:tmpl w:val="F75E5F4A"/>
    <w:lvl w:ilvl="0" w:tplc="8D50E1F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579"/>
    <w:multiLevelType w:val="hybridMultilevel"/>
    <w:tmpl w:val="D714A75C"/>
    <w:lvl w:ilvl="0" w:tplc="8D50E1F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038572">
    <w:abstractNumId w:val="0"/>
  </w:num>
  <w:num w:numId="2" w16cid:durableId="1000933359">
    <w:abstractNumId w:val="4"/>
  </w:num>
  <w:num w:numId="3" w16cid:durableId="11693344">
    <w:abstractNumId w:val="9"/>
  </w:num>
  <w:num w:numId="4" w16cid:durableId="2259979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984328">
    <w:abstractNumId w:val="3"/>
  </w:num>
  <w:num w:numId="6" w16cid:durableId="17926310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280214">
    <w:abstractNumId w:val="6"/>
  </w:num>
  <w:num w:numId="8" w16cid:durableId="796948116">
    <w:abstractNumId w:val="8"/>
  </w:num>
  <w:num w:numId="9" w16cid:durableId="446512913">
    <w:abstractNumId w:val="2"/>
  </w:num>
  <w:num w:numId="10" w16cid:durableId="1497501620">
    <w:abstractNumId w:val="1"/>
  </w:num>
  <w:num w:numId="11" w16cid:durableId="1906452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gutterAtTop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725"/>
    <w:rsid w:val="0001253B"/>
    <w:rsid w:val="00025061"/>
    <w:rsid w:val="00026866"/>
    <w:rsid w:val="00033279"/>
    <w:rsid w:val="0004534E"/>
    <w:rsid w:val="00066E68"/>
    <w:rsid w:val="00073543"/>
    <w:rsid w:val="000805AB"/>
    <w:rsid w:val="000A0A03"/>
    <w:rsid w:val="000A380F"/>
    <w:rsid w:val="000B0E96"/>
    <w:rsid w:val="00117793"/>
    <w:rsid w:val="00121AE5"/>
    <w:rsid w:val="00133486"/>
    <w:rsid w:val="00182021"/>
    <w:rsid w:val="001A38CD"/>
    <w:rsid w:val="001A6153"/>
    <w:rsid w:val="001F26F4"/>
    <w:rsid w:val="00203680"/>
    <w:rsid w:val="00216414"/>
    <w:rsid w:val="002461BB"/>
    <w:rsid w:val="00254DB4"/>
    <w:rsid w:val="00274A74"/>
    <w:rsid w:val="0027761C"/>
    <w:rsid w:val="002837D6"/>
    <w:rsid w:val="0028691D"/>
    <w:rsid w:val="0029048E"/>
    <w:rsid w:val="0029201E"/>
    <w:rsid w:val="002C646F"/>
    <w:rsid w:val="002D7738"/>
    <w:rsid w:val="00306253"/>
    <w:rsid w:val="00320B38"/>
    <w:rsid w:val="00322740"/>
    <w:rsid w:val="00337CA7"/>
    <w:rsid w:val="0034727F"/>
    <w:rsid w:val="00350611"/>
    <w:rsid w:val="003971F0"/>
    <w:rsid w:val="003B17BF"/>
    <w:rsid w:val="003C1ADB"/>
    <w:rsid w:val="003E7986"/>
    <w:rsid w:val="00413755"/>
    <w:rsid w:val="00437A90"/>
    <w:rsid w:val="004411DB"/>
    <w:rsid w:val="00442C15"/>
    <w:rsid w:val="00455E5E"/>
    <w:rsid w:val="00456BFE"/>
    <w:rsid w:val="00494D9B"/>
    <w:rsid w:val="004C54F7"/>
    <w:rsid w:val="00505434"/>
    <w:rsid w:val="00521121"/>
    <w:rsid w:val="00550C82"/>
    <w:rsid w:val="00597506"/>
    <w:rsid w:val="005A1AD1"/>
    <w:rsid w:val="005B26C3"/>
    <w:rsid w:val="005D5255"/>
    <w:rsid w:val="00605ABB"/>
    <w:rsid w:val="00617754"/>
    <w:rsid w:val="00624639"/>
    <w:rsid w:val="0065462D"/>
    <w:rsid w:val="00661468"/>
    <w:rsid w:val="00673544"/>
    <w:rsid w:val="00687E4E"/>
    <w:rsid w:val="00694859"/>
    <w:rsid w:val="006B6F0B"/>
    <w:rsid w:val="006C17ED"/>
    <w:rsid w:val="006C1A8E"/>
    <w:rsid w:val="006C25C4"/>
    <w:rsid w:val="006D6C39"/>
    <w:rsid w:val="006D7F98"/>
    <w:rsid w:val="006F17B4"/>
    <w:rsid w:val="006F5D64"/>
    <w:rsid w:val="00714DDF"/>
    <w:rsid w:val="0071562C"/>
    <w:rsid w:val="00746F4A"/>
    <w:rsid w:val="00755979"/>
    <w:rsid w:val="00756FC0"/>
    <w:rsid w:val="007637E6"/>
    <w:rsid w:val="00775998"/>
    <w:rsid w:val="00794F1C"/>
    <w:rsid w:val="00796B16"/>
    <w:rsid w:val="007A07F9"/>
    <w:rsid w:val="007B6FB4"/>
    <w:rsid w:val="007D6515"/>
    <w:rsid w:val="007D6D3E"/>
    <w:rsid w:val="007E31EA"/>
    <w:rsid w:val="00801535"/>
    <w:rsid w:val="0081494B"/>
    <w:rsid w:val="00815349"/>
    <w:rsid w:val="00816F5D"/>
    <w:rsid w:val="008214B5"/>
    <w:rsid w:val="0088140F"/>
    <w:rsid w:val="00891481"/>
    <w:rsid w:val="00891B5F"/>
    <w:rsid w:val="00893C67"/>
    <w:rsid w:val="008D63CC"/>
    <w:rsid w:val="008F108F"/>
    <w:rsid w:val="00904507"/>
    <w:rsid w:val="00921C2A"/>
    <w:rsid w:val="009645D1"/>
    <w:rsid w:val="00977319"/>
    <w:rsid w:val="00980532"/>
    <w:rsid w:val="009D1336"/>
    <w:rsid w:val="009F3F3E"/>
    <w:rsid w:val="009F71B7"/>
    <w:rsid w:val="00A36D4E"/>
    <w:rsid w:val="00A53BFC"/>
    <w:rsid w:val="00A66118"/>
    <w:rsid w:val="00A828C3"/>
    <w:rsid w:val="00AA553B"/>
    <w:rsid w:val="00AC125E"/>
    <w:rsid w:val="00AE1159"/>
    <w:rsid w:val="00B04AFF"/>
    <w:rsid w:val="00B2494B"/>
    <w:rsid w:val="00B446A2"/>
    <w:rsid w:val="00B6690D"/>
    <w:rsid w:val="00B87E4B"/>
    <w:rsid w:val="00BA04BB"/>
    <w:rsid w:val="00BA0F51"/>
    <w:rsid w:val="00BC4BCC"/>
    <w:rsid w:val="00BD625D"/>
    <w:rsid w:val="00BE005E"/>
    <w:rsid w:val="00BE7833"/>
    <w:rsid w:val="00C30664"/>
    <w:rsid w:val="00C61E69"/>
    <w:rsid w:val="00C76214"/>
    <w:rsid w:val="00CC54CE"/>
    <w:rsid w:val="00CD064D"/>
    <w:rsid w:val="00CD2CD5"/>
    <w:rsid w:val="00CF2AC2"/>
    <w:rsid w:val="00D25460"/>
    <w:rsid w:val="00D31725"/>
    <w:rsid w:val="00D347E0"/>
    <w:rsid w:val="00D36327"/>
    <w:rsid w:val="00D42727"/>
    <w:rsid w:val="00D544F5"/>
    <w:rsid w:val="00D6124E"/>
    <w:rsid w:val="00D824BA"/>
    <w:rsid w:val="00D84683"/>
    <w:rsid w:val="00DA3892"/>
    <w:rsid w:val="00DB19F4"/>
    <w:rsid w:val="00DC361F"/>
    <w:rsid w:val="00DE2F5B"/>
    <w:rsid w:val="00DE6C6E"/>
    <w:rsid w:val="00E07385"/>
    <w:rsid w:val="00E146AA"/>
    <w:rsid w:val="00E202EF"/>
    <w:rsid w:val="00E32230"/>
    <w:rsid w:val="00E52C91"/>
    <w:rsid w:val="00E54E87"/>
    <w:rsid w:val="00E643C2"/>
    <w:rsid w:val="00E66EF4"/>
    <w:rsid w:val="00E90AE8"/>
    <w:rsid w:val="00E96CC7"/>
    <w:rsid w:val="00ED6B29"/>
    <w:rsid w:val="00EF507A"/>
    <w:rsid w:val="00F06E07"/>
    <w:rsid w:val="00F63D5B"/>
    <w:rsid w:val="00F80795"/>
    <w:rsid w:val="00F80801"/>
    <w:rsid w:val="00F93342"/>
    <w:rsid w:val="00FA3AA3"/>
    <w:rsid w:val="00FC5404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E913"/>
  <w15:docId w15:val="{2E42DBD7-6740-430F-B957-204A3A7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56FC0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637E6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756FC0"/>
    <w:rPr>
      <w:rFonts w:ascii="Calibri" w:eastAsia="Times New Roman" w:hAnsi="Calibri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735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5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7ED"/>
    <w:pPr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8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76214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7621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96E9EC98E6CB44C90E001FE411A1CEB" ma:contentTypeVersion="2" ma:contentTypeDescription="إنشاء مستند جديد." ma:contentTypeScope="" ma:versionID="64c6d01f4e7a3d67aca4201b9bf3f3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165d27bef44e1c71557dbef99e66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جدولة تاريخ الانتهاء" ma:internalName="PublishingExpirationDate">
      <xsd:simpleType>
        <xsd:restriction base="dms:Unknown"/>
      </xsd:simpleType>
    </xsd:element>
    <xsd:element name="PublishingStartDate" ma:index="9" nillable="true" ma:displayName="جدولة تاريخ البدء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AC990-3FB1-4382-921C-75B505D61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56762-1E78-4C22-9495-7A08897E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0653A-991D-4510-8FF2-0FA51AB69B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تحويل من تخصص إلى تخصص آخر داخل جامعة الطائف.doc</vt:lpstr>
      <vt:lpstr>نموذج تحويل من تخصص إلى تخصص آخر داخل جامعة الطائف.doc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تخصص إلى تخصص آخر داخل جامعة الطائف.doc</dc:title>
  <dc:subject/>
  <dc:creator>Sara AlShaikh</dc:creator>
  <cp:keywords/>
  <dc:description/>
  <cp:lastModifiedBy>Sallha M.Alzahrani, PhD</cp:lastModifiedBy>
  <cp:revision>22</cp:revision>
  <cp:lastPrinted>2022-09-10T09:32:00Z</cp:lastPrinted>
  <dcterms:created xsi:type="dcterms:W3CDTF">2020-12-14T11:22:00Z</dcterms:created>
  <dcterms:modified xsi:type="dcterms:W3CDTF">2022-10-06T06:55:00Z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0x010100E96E9EC98E6CB44C90E001FE411A1CEB</vt:lpwstr>
  </property>
  <property fmtid="{D5CDD505-2E9C-101B-9397-08002B2CF9AE}" pid="3" name="TU_VisibleOnHomePage">
    <vt:bool>true</vt:bool>
  </property>
  <property fmtid="{D5CDD505-2E9C-101B-9397-08002B2CF9AE}" pid="4" name="TU_ItemOrder">
    <vt:r8>48</vt:r8>
  </property>
</Properties>
</file>