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DAAD" w14:textId="77777777" w:rsidR="0092240A" w:rsidRPr="00563347" w:rsidRDefault="0092240A" w:rsidP="00416FE2">
      <w:pPr>
        <w:bidi/>
        <w:jc w:val="center"/>
        <w:rPr>
          <w:rFonts w:asciiTheme="majorBidi" w:hAnsiTheme="majorBidi" w:cstheme="majorBidi"/>
          <w:color w:val="00B050"/>
          <w:sz w:val="22"/>
          <w:szCs w:val="22"/>
          <w:rtl/>
          <w:lang w:bidi="ar-EG"/>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BB0DC2" w:rsidRPr="005D2DDD" w14:paraId="5214115B" w14:textId="77777777" w:rsidTr="00AE7860">
        <w:trPr>
          <w:trHeight w:val="506"/>
        </w:trPr>
        <w:tc>
          <w:tcPr>
            <w:tcW w:w="1367" w:type="pct"/>
            <w:shd w:val="clear" w:color="auto" w:fill="auto"/>
            <w:vAlign w:val="center"/>
          </w:tcPr>
          <w:p w14:paraId="60087439" w14:textId="6B867BC8" w:rsidR="00BB0DC2" w:rsidRPr="005D2DDD" w:rsidRDefault="00E20384"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اسم </w:t>
            </w:r>
            <w:r w:rsidR="00BA479B" w:rsidRPr="005D2DDD">
              <w:rPr>
                <w:rFonts w:asciiTheme="majorBidi" w:hAnsiTheme="majorBidi" w:cstheme="majorBidi"/>
                <w:b/>
                <w:bCs/>
                <w:sz w:val="30"/>
                <w:szCs w:val="30"/>
                <w:rtl/>
              </w:rPr>
              <w:t>المقرر:</w:t>
            </w:r>
          </w:p>
        </w:tc>
        <w:tc>
          <w:tcPr>
            <w:tcW w:w="3633" w:type="pct"/>
            <w:shd w:val="clear" w:color="auto" w:fill="auto"/>
            <w:vAlign w:val="center"/>
          </w:tcPr>
          <w:p w14:paraId="3F5F9CED" w14:textId="0C91C356" w:rsidR="00BB0DC2" w:rsidRPr="00D37D80" w:rsidRDefault="00C82E92" w:rsidP="00416FE2">
            <w:pPr>
              <w:bidi/>
              <w:rPr>
                <w:rFonts w:asciiTheme="majorBidi" w:hAnsiTheme="majorBidi" w:cstheme="majorBidi"/>
                <w:color w:val="7030A0"/>
                <w:sz w:val="30"/>
                <w:szCs w:val="30"/>
              </w:rPr>
            </w:pPr>
            <w:r w:rsidRPr="00D37D80">
              <w:rPr>
                <w:rFonts w:asciiTheme="majorBidi" w:hAnsiTheme="majorBidi" w:cstheme="majorBidi" w:hint="cs"/>
                <w:color w:val="7030A0"/>
                <w:sz w:val="30"/>
                <w:szCs w:val="30"/>
                <w:rtl/>
              </w:rPr>
              <w:t>مبادئ الاقتصاد الكلي</w:t>
            </w:r>
          </w:p>
        </w:tc>
      </w:tr>
      <w:tr w:rsidR="0027521F" w:rsidRPr="005D2DDD" w14:paraId="28DDC292" w14:textId="77777777" w:rsidTr="00AE7860">
        <w:trPr>
          <w:trHeight w:val="506"/>
        </w:trPr>
        <w:tc>
          <w:tcPr>
            <w:tcW w:w="1367" w:type="pct"/>
            <w:shd w:val="clear" w:color="auto" w:fill="EAF1DD" w:themeFill="accent3" w:themeFillTint="33"/>
            <w:vAlign w:val="center"/>
          </w:tcPr>
          <w:p w14:paraId="5918C1B6" w14:textId="51E6185D"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رمز </w:t>
            </w:r>
            <w:r w:rsidR="00BA479B" w:rsidRPr="005D2DDD">
              <w:rPr>
                <w:rFonts w:asciiTheme="majorBidi" w:hAnsiTheme="majorBidi" w:cstheme="majorBidi"/>
                <w:b/>
                <w:bCs/>
                <w:sz w:val="30"/>
                <w:szCs w:val="30"/>
                <w:rtl/>
              </w:rPr>
              <w:t>المقرر:</w:t>
            </w:r>
          </w:p>
        </w:tc>
        <w:tc>
          <w:tcPr>
            <w:tcW w:w="3633" w:type="pct"/>
            <w:shd w:val="clear" w:color="auto" w:fill="EAF1DD" w:themeFill="accent3" w:themeFillTint="33"/>
            <w:vAlign w:val="center"/>
          </w:tcPr>
          <w:p w14:paraId="25CC4773" w14:textId="4EFF6999" w:rsidR="0027521F" w:rsidRPr="00D37D80" w:rsidRDefault="00C82E92" w:rsidP="00416FE2">
            <w:pPr>
              <w:bidi/>
              <w:rPr>
                <w:rFonts w:asciiTheme="majorBidi" w:hAnsiTheme="majorBidi" w:cstheme="majorBidi"/>
                <w:b/>
                <w:bCs/>
                <w:color w:val="7030A0"/>
                <w:sz w:val="30"/>
                <w:szCs w:val="30"/>
              </w:rPr>
            </w:pPr>
            <w:r w:rsidRPr="00D37D80">
              <w:rPr>
                <w:rFonts w:asciiTheme="majorBidi" w:hAnsiTheme="majorBidi" w:cstheme="majorBidi" w:hint="cs"/>
                <w:b/>
                <w:bCs/>
                <w:color w:val="7030A0"/>
                <w:sz w:val="30"/>
                <w:szCs w:val="30"/>
                <w:rtl/>
              </w:rPr>
              <w:t>3-605202</w:t>
            </w:r>
          </w:p>
        </w:tc>
      </w:tr>
      <w:tr w:rsidR="0027521F" w:rsidRPr="005D2DDD" w14:paraId="1D720F07" w14:textId="77777777" w:rsidTr="00AE7860">
        <w:trPr>
          <w:trHeight w:val="506"/>
        </w:trPr>
        <w:tc>
          <w:tcPr>
            <w:tcW w:w="1367" w:type="pct"/>
            <w:shd w:val="clear" w:color="auto" w:fill="auto"/>
            <w:vAlign w:val="center"/>
          </w:tcPr>
          <w:p w14:paraId="0E01C5F5" w14:textId="020B54D4" w:rsidR="0027521F" w:rsidRPr="005D2DDD" w:rsidRDefault="00BA479B"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shd w:val="clear" w:color="auto" w:fill="auto"/>
            <w:vAlign w:val="center"/>
          </w:tcPr>
          <w:p w14:paraId="75140E35" w14:textId="3782E4A1" w:rsidR="0027521F" w:rsidRPr="00D37D80" w:rsidRDefault="00C82E92" w:rsidP="00416FE2">
            <w:pPr>
              <w:bidi/>
              <w:rPr>
                <w:rFonts w:asciiTheme="majorBidi" w:hAnsiTheme="majorBidi" w:cstheme="majorBidi"/>
                <w:b/>
                <w:bCs/>
                <w:color w:val="7030A0"/>
                <w:sz w:val="30"/>
                <w:szCs w:val="30"/>
              </w:rPr>
            </w:pPr>
            <w:r w:rsidRPr="00D37D80">
              <w:rPr>
                <w:rFonts w:asciiTheme="majorBidi" w:hAnsiTheme="majorBidi" w:cstheme="majorBidi" w:hint="cs"/>
                <w:b/>
                <w:bCs/>
                <w:color w:val="7030A0"/>
                <w:sz w:val="30"/>
                <w:szCs w:val="30"/>
                <w:rtl/>
              </w:rPr>
              <w:t xml:space="preserve">اقتصاد </w:t>
            </w:r>
          </w:p>
        </w:tc>
      </w:tr>
      <w:tr w:rsidR="0027521F" w:rsidRPr="005D2DDD" w14:paraId="4FA7F15C" w14:textId="77777777" w:rsidTr="00AE7860">
        <w:trPr>
          <w:trHeight w:val="506"/>
        </w:trPr>
        <w:tc>
          <w:tcPr>
            <w:tcW w:w="1367" w:type="pct"/>
            <w:shd w:val="clear" w:color="auto" w:fill="EAF1DD" w:themeFill="accent3" w:themeFillTint="33"/>
            <w:vAlign w:val="center"/>
          </w:tcPr>
          <w:p w14:paraId="66EAA10E" w14:textId="37E0B7DE" w:rsidR="0027521F" w:rsidRPr="005D2DDD" w:rsidRDefault="000819F2"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 xml:space="preserve">القسم </w:t>
            </w:r>
            <w:r w:rsidR="00BA479B" w:rsidRPr="005D2DDD">
              <w:rPr>
                <w:rFonts w:asciiTheme="majorBidi" w:hAnsiTheme="majorBidi" w:cstheme="majorBidi"/>
                <w:b/>
                <w:bCs/>
                <w:sz w:val="30"/>
                <w:szCs w:val="30"/>
                <w:rtl/>
                <w:lang w:bidi="ar-EG"/>
              </w:rPr>
              <w:t>العلمي:</w:t>
            </w:r>
          </w:p>
        </w:tc>
        <w:tc>
          <w:tcPr>
            <w:tcW w:w="3633" w:type="pct"/>
            <w:shd w:val="clear" w:color="auto" w:fill="EAF1DD" w:themeFill="accent3" w:themeFillTint="33"/>
            <w:vAlign w:val="center"/>
          </w:tcPr>
          <w:p w14:paraId="52317D7C" w14:textId="4824E50B" w:rsidR="0027521F" w:rsidRPr="00D37D80" w:rsidRDefault="00C82E92" w:rsidP="00416FE2">
            <w:pPr>
              <w:bidi/>
              <w:rPr>
                <w:rFonts w:asciiTheme="majorBidi" w:hAnsiTheme="majorBidi" w:cstheme="majorBidi"/>
                <w:b/>
                <w:bCs/>
                <w:color w:val="7030A0"/>
                <w:sz w:val="30"/>
                <w:szCs w:val="30"/>
                <w:lang w:bidi="ar-EG"/>
              </w:rPr>
            </w:pPr>
            <w:r w:rsidRPr="00D37D80">
              <w:rPr>
                <w:rFonts w:asciiTheme="majorBidi" w:hAnsiTheme="majorBidi" w:cstheme="majorBidi" w:hint="cs"/>
                <w:b/>
                <w:bCs/>
                <w:color w:val="7030A0"/>
                <w:sz w:val="30"/>
                <w:szCs w:val="30"/>
                <w:rtl/>
                <w:lang w:bidi="ar-EG"/>
              </w:rPr>
              <w:t>الاقتصاد و التمويل</w:t>
            </w:r>
          </w:p>
        </w:tc>
      </w:tr>
      <w:tr w:rsidR="00DA5A4C" w:rsidRPr="005D2DDD" w14:paraId="38511AFC" w14:textId="77777777" w:rsidTr="00AE7860">
        <w:trPr>
          <w:trHeight w:val="506"/>
        </w:trPr>
        <w:tc>
          <w:tcPr>
            <w:tcW w:w="1367" w:type="pct"/>
            <w:shd w:val="clear" w:color="auto" w:fill="auto"/>
            <w:vAlign w:val="center"/>
          </w:tcPr>
          <w:p w14:paraId="3CF2095F" w14:textId="563F38BA" w:rsidR="00DA5A4C" w:rsidRPr="005D2DDD" w:rsidRDefault="00DA5A4C" w:rsidP="00416FE2">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shd w:val="clear" w:color="auto" w:fill="auto"/>
            <w:vAlign w:val="center"/>
          </w:tcPr>
          <w:p w14:paraId="2C5E4A32" w14:textId="517F487E" w:rsidR="00DA5A4C" w:rsidRPr="00D37D80" w:rsidRDefault="00C82E92" w:rsidP="00416FE2">
            <w:pPr>
              <w:bidi/>
              <w:rPr>
                <w:rFonts w:asciiTheme="majorBidi" w:hAnsiTheme="majorBidi" w:cstheme="majorBidi"/>
                <w:b/>
                <w:bCs/>
                <w:color w:val="7030A0"/>
                <w:sz w:val="30"/>
                <w:szCs w:val="30"/>
              </w:rPr>
            </w:pPr>
            <w:r w:rsidRPr="00D37D80">
              <w:rPr>
                <w:rFonts w:asciiTheme="majorBidi" w:hAnsiTheme="majorBidi" w:cstheme="majorBidi" w:hint="cs"/>
                <w:b/>
                <w:bCs/>
                <w:color w:val="7030A0"/>
                <w:sz w:val="30"/>
                <w:szCs w:val="30"/>
                <w:rtl/>
              </w:rPr>
              <w:t>ادارة الاعمال</w:t>
            </w:r>
          </w:p>
        </w:tc>
      </w:tr>
      <w:tr w:rsidR="0027521F" w:rsidRPr="005D2DDD" w14:paraId="7A91500C" w14:textId="77777777" w:rsidTr="0070541C">
        <w:trPr>
          <w:trHeight w:val="506"/>
        </w:trPr>
        <w:tc>
          <w:tcPr>
            <w:tcW w:w="1367" w:type="pct"/>
            <w:shd w:val="clear" w:color="auto" w:fill="EAF1DD" w:themeFill="accent3" w:themeFillTint="33"/>
            <w:vAlign w:val="center"/>
          </w:tcPr>
          <w:p w14:paraId="78E3452A" w14:textId="6CAA0980"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EAF1DD" w:themeFill="accent3" w:themeFillTint="33"/>
            <w:vAlign w:val="center"/>
          </w:tcPr>
          <w:p w14:paraId="41E147EE" w14:textId="5B61CEBA" w:rsidR="0027521F" w:rsidRPr="00D37D80" w:rsidRDefault="00C82E92" w:rsidP="00416FE2">
            <w:pPr>
              <w:bidi/>
              <w:rPr>
                <w:rFonts w:asciiTheme="majorBidi" w:hAnsiTheme="majorBidi" w:cstheme="majorBidi"/>
                <w:b/>
                <w:bCs/>
                <w:color w:val="7030A0"/>
                <w:sz w:val="30"/>
                <w:szCs w:val="30"/>
              </w:rPr>
            </w:pPr>
            <w:r w:rsidRPr="00D37D80">
              <w:rPr>
                <w:rFonts w:asciiTheme="majorBidi" w:hAnsiTheme="majorBidi" w:cstheme="majorBidi" w:hint="cs"/>
                <w:b/>
                <w:bCs/>
                <w:color w:val="7030A0"/>
                <w:sz w:val="30"/>
                <w:szCs w:val="30"/>
                <w:rtl/>
              </w:rPr>
              <w:t>جامعة الطائف</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1802D46E"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E40186">
              <w:rPr>
                <w:webHidden/>
                <w:rtl/>
              </w:rPr>
              <w:t>3</w:t>
            </w:r>
            <w:r w:rsidR="00EF018C">
              <w:rPr>
                <w:webHidden/>
              </w:rPr>
              <w:fldChar w:fldCharType="end"/>
            </w:r>
          </w:hyperlink>
        </w:p>
        <w:p w14:paraId="39790C7D" w14:textId="61E88147" w:rsidR="00EF018C" w:rsidRDefault="00C22303"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E40186">
              <w:rPr>
                <w:webHidden/>
                <w:rtl/>
              </w:rPr>
              <w:t>4</w:t>
            </w:r>
            <w:r w:rsidR="00EF018C">
              <w:rPr>
                <w:webHidden/>
              </w:rPr>
              <w:fldChar w:fldCharType="end"/>
            </w:r>
          </w:hyperlink>
        </w:p>
        <w:p w14:paraId="73E0E812" w14:textId="3716B2BA" w:rsidR="00EF018C" w:rsidRDefault="00C22303"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E40186">
              <w:rPr>
                <w:noProof/>
                <w:webHidden/>
                <w:rtl/>
              </w:rPr>
              <w:t>4</w:t>
            </w:r>
            <w:r w:rsidR="00EF018C">
              <w:rPr>
                <w:noProof/>
                <w:webHidden/>
              </w:rPr>
              <w:fldChar w:fldCharType="end"/>
            </w:r>
          </w:hyperlink>
        </w:p>
        <w:p w14:paraId="1633E145" w14:textId="55E13612" w:rsidR="00EF018C" w:rsidRDefault="00C22303"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E40186">
              <w:rPr>
                <w:noProof/>
                <w:webHidden/>
                <w:rtl/>
              </w:rPr>
              <w:t>4</w:t>
            </w:r>
            <w:r w:rsidR="00EF018C">
              <w:rPr>
                <w:noProof/>
                <w:webHidden/>
              </w:rPr>
              <w:fldChar w:fldCharType="end"/>
            </w:r>
          </w:hyperlink>
        </w:p>
        <w:p w14:paraId="5F55C8BD" w14:textId="3F7EEBC4" w:rsidR="00EF018C" w:rsidRDefault="00C22303"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E40186">
              <w:rPr>
                <w:noProof/>
                <w:webHidden/>
                <w:rtl/>
              </w:rPr>
              <w:t>4</w:t>
            </w:r>
            <w:r w:rsidR="00EF018C">
              <w:rPr>
                <w:noProof/>
                <w:webHidden/>
              </w:rPr>
              <w:fldChar w:fldCharType="end"/>
            </w:r>
          </w:hyperlink>
        </w:p>
        <w:p w14:paraId="7902EF18" w14:textId="21F7E48C" w:rsidR="00EF018C" w:rsidRDefault="00C22303"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E40186">
              <w:rPr>
                <w:webHidden/>
                <w:rtl/>
              </w:rPr>
              <w:t>4</w:t>
            </w:r>
            <w:r w:rsidR="00EF018C">
              <w:rPr>
                <w:webHidden/>
              </w:rPr>
              <w:fldChar w:fldCharType="end"/>
            </w:r>
          </w:hyperlink>
        </w:p>
        <w:p w14:paraId="009B7644" w14:textId="456FD442" w:rsidR="00EF018C" w:rsidRDefault="00C22303"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E40186">
              <w:rPr>
                <w:webHidden/>
                <w:rtl/>
              </w:rPr>
              <w:t>5</w:t>
            </w:r>
            <w:r w:rsidR="00EF018C">
              <w:rPr>
                <w:webHidden/>
              </w:rPr>
              <w:fldChar w:fldCharType="end"/>
            </w:r>
          </w:hyperlink>
        </w:p>
        <w:p w14:paraId="6714BCA2" w14:textId="0FF14194" w:rsidR="00EF018C" w:rsidRDefault="00C22303"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E40186">
              <w:rPr>
                <w:noProof/>
                <w:webHidden/>
                <w:rtl/>
              </w:rPr>
              <w:t>5</w:t>
            </w:r>
            <w:r w:rsidR="00EF018C">
              <w:rPr>
                <w:noProof/>
                <w:webHidden/>
              </w:rPr>
              <w:fldChar w:fldCharType="end"/>
            </w:r>
          </w:hyperlink>
        </w:p>
        <w:p w14:paraId="219579F5" w14:textId="46C448D9" w:rsidR="00EF018C" w:rsidRDefault="00C22303"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E40186">
              <w:rPr>
                <w:noProof/>
                <w:webHidden/>
                <w:rtl/>
              </w:rPr>
              <w:t>5</w:t>
            </w:r>
            <w:r w:rsidR="00EF018C">
              <w:rPr>
                <w:noProof/>
                <w:webHidden/>
              </w:rPr>
              <w:fldChar w:fldCharType="end"/>
            </w:r>
          </w:hyperlink>
        </w:p>
        <w:p w14:paraId="7E74688B" w14:textId="67788A8D" w:rsidR="00EF018C" w:rsidRDefault="00C22303"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E40186">
              <w:rPr>
                <w:webHidden/>
                <w:rtl/>
              </w:rPr>
              <w:t>5</w:t>
            </w:r>
            <w:r w:rsidR="00EF018C">
              <w:rPr>
                <w:webHidden/>
              </w:rPr>
              <w:fldChar w:fldCharType="end"/>
            </w:r>
          </w:hyperlink>
        </w:p>
        <w:p w14:paraId="52DB93B5" w14:textId="36DE9611" w:rsidR="00EF018C" w:rsidRDefault="00C22303"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E40186">
              <w:rPr>
                <w:webHidden/>
                <w:rtl/>
              </w:rPr>
              <w:t>5</w:t>
            </w:r>
            <w:r w:rsidR="00EF018C">
              <w:rPr>
                <w:webHidden/>
              </w:rPr>
              <w:fldChar w:fldCharType="end"/>
            </w:r>
          </w:hyperlink>
        </w:p>
        <w:p w14:paraId="4CBE604B" w14:textId="0AE10F6C" w:rsidR="00EF018C" w:rsidRDefault="00C22303"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E40186">
              <w:rPr>
                <w:noProof/>
                <w:webHidden/>
                <w:rtl/>
              </w:rPr>
              <w:t>5</w:t>
            </w:r>
            <w:r w:rsidR="00EF018C">
              <w:rPr>
                <w:noProof/>
                <w:webHidden/>
              </w:rPr>
              <w:fldChar w:fldCharType="end"/>
            </w:r>
          </w:hyperlink>
        </w:p>
        <w:p w14:paraId="3E80F969" w14:textId="24FC5622" w:rsidR="00EF018C" w:rsidRDefault="00C22303"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E40186">
              <w:rPr>
                <w:noProof/>
                <w:webHidden/>
                <w:rtl/>
              </w:rPr>
              <w:t>6</w:t>
            </w:r>
            <w:r w:rsidR="00EF018C">
              <w:rPr>
                <w:noProof/>
                <w:webHidden/>
              </w:rPr>
              <w:fldChar w:fldCharType="end"/>
            </w:r>
          </w:hyperlink>
        </w:p>
        <w:p w14:paraId="74ECF4A7" w14:textId="158DCE3E" w:rsidR="00EF018C" w:rsidRDefault="00C22303"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E40186">
              <w:rPr>
                <w:webHidden/>
                <w:rtl/>
              </w:rPr>
              <w:t>6</w:t>
            </w:r>
            <w:r w:rsidR="00EF018C">
              <w:rPr>
                <w:webHidden/>
              </w:rPr>
              <w:fldChar w:fldCharType="end"/>
            </w:r>
          </w:hyperlink>
        </w:p>
        <w:p w14:paraId="41729DC2" w14:textId="04226193" w:rsidR="00EF018C" w:rsidRDefault="00C22303"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E40186">
              <w:rPr>
                <w:webHidden/>
                <w:rtl/>
              </w:rPr>
              <w:t>6</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416FE2">
      <w:pPr>
        <w:pStyle w:val="1"/>
      </w:pPr>
      <w:r w:rsidRPr="005D2DDD">
        <w:rPr>
          <w:sz w:val="26"/>
          <w:szCs w:val="26"/>
        </w:rPr>
        <w:br w:type="page"/>
      </w:r>
      <w:bookmarkStart w:id="0" w:name="_Toc526247378"/>
      <w:bookmarkStart w:id="1"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7"/>
        <w:gridCol w:w="696"/>
        <w:gridCol w:w="862"/>
        <w:gridCol w:w="48"/>
        <w:gridCol w:w="195"/>
        <w:gridCol w:w="167"/>
        <w:gridCol w:w="405"/>
        <w:gridCol w:w="500"/>
        <w:gridCol w:w="405"/>
        <w:gridCol w:w="680"/>
        <w:gridCol w:w="261"/>
        <w:gridCol w:w="192"/>
        <w:gridCol w:w="425"/>
        <w:gridCol w:w="261"/>
        <w:gridCol w:w="1976"/>
        <w:gridCol w:w="261"/>
        <w:gridCol w:w="1780"/>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14EE177F" w:rsidR="00807FAF" w:rsidRPr="0023398B" w:rsidRDefault="0023398B" w:rsidP="00416FE2">
            <w:pPr>
              <w:bidi/>
              <w:rPr>
                <w:rFonts w:asciiTheme="majorBidi" w:hAnsiTheme="majorBidi" w:cstheme="majorBidi"/>
                <w:b/>
                <w:bCs/>
                <w:color w:val="7030A0"/>
                <w:rtl/>
                <w:lang w:bidi="ar-EG"/>
              </w:rPr>
            </w:pPr>
            <w:r>
              <w:rPr>
                <w:rFonts w:asciiTheme="majorBidi" w:hAnsiTheme="majorBidi" w:cstheme="majorBidi" w:hint="cs"/>
                <w:b/>
                <w:bCs/>
                <w:color w:val="7030A0"/>
                <w:rtl/>
                <w:lang w:bidi="ar-EG"/>
              </w:rPr>
              <w:t>3</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05D786D1" w:rsidR="00A506A9" w:rsidRPr="005D2DDD" w:rsidRDefault="00FE6D7B" w:rsidP="00416FE2">
            <w:pPr>
              <w:bidi/>
              <w:rPr>
                <w:rFonts w:asciiTheme="majorBidi" w:hAnsiTheme="majorBidi" w:cstheme="majorBidi"/>
                <w:b/>
                <w:bCs/>
              </w:rPr>
            </w:pPr>
            <w:r w:rsidRPr="00D37D80">
              <w:rPr>
                <w:rFonts w:asciiTheme="majorBidi" w:hAnsiTheme="majorBidi" w:cstheme="majorBidi"/>
                <w:b/>
                <w:bCs/>
                <w:color w:val="7030A0"/>
              </w:rPr>
              <w:sym w:font="Wingdings" w:char="F0FC"/>
            </w:r>
          </w:p>
        </w:tc>
        <w:tc>
          <w:tcPr>
            <w:tcW w:w="849" w:type="pct"/>
            <w:gridSpan w:val="4"/>
            <w:tcBorders>
              <w:top w:val="nil"/>
              <w:left w:val="single" w:sz="4" w:space="0" w:color="auto"/>
              <w:bottom w:val="nil"/>
              <w:right w:val="single" w:sz="4" w:space="0" w:color="auto"/>
            </w:tcBorders>
            <w:vAlign w:val="center"/>
          </w:tcPr>
          <w:p w14:paraId="087AC5F3" w14:textId="2F738AF1" w:rsidR="00A506A9" w:rsidRPr="003302F2" w:rsidRDefault="00A506A9" w:rsidP="00416FE2">
            <w:pPr>
              <w:bidi/>
              <w:jc w:val="right"/>
              <w:rPr>
                <w:rFonts w:asciiTheme="majorBidi" w:hAnsiTheme="majorBidi" w:cstheme="majorBidi"/>
                <w:sz w:val="18"/>
                <w:szCs w:val="18"/>
                <w:rtl/>
                <w:lang w:bidi="ar-EG"/>
              </w:rPr>
            </w:pPr>
            <w:r w:rsidRPr="003302F2">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77777777" w:rsidR="00A506A9" w:rsidRPr="005D2DDD" w:rsidRDefault="00A506A9" w:rsidP="00416FE2">
            <w:pPr>
              <w:bidi/>
              <w:rPr>
                <w:rFonts w:asciiTheme="majorBidi" w:hAnsiTheme="majorBidi" w:cstheme="majorBidi"/>
                <w:b/>
                <w:bCs/>
              </w:rPr>
            </w:pPr>
          </w:p>
        </w:tc>
        <w:tc>
          <w:tcPr>
            <w:tcW w:w="1041" w:type="pct"/>
            <w:tcBorders>
              <w:top w:val="nil"/>
              <w:left w:val="single" w:sz="4" w:space="0" w:color="auto"/>
              <w:bottom w:val="nil"/>
              <w:right w:val="single" w:sz="4" w:space="0" w:color="auto"/>
            </w:tcBorders>
            <w:vAlign w:val="center"/>
          </w:tcPr>
          <w:p w14:paraId="7A92AC74" w14:textId="77777777" w:rsidR="00A506A9" w:rsidRPr="00BC10EA" w:rsidRDefault="00A506A9" w:rsidP="00416FE2">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550C20">
        <w:trPr>
          <w:trHeight w:val="283"/>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إجباري</w:t>
            </w:r>
            <w:r w:rsidR="000819F2" w:rsidRPr="003302F2">
              <w:rPr>
                <w:rFonts w:asciiTheme="majorBidi" w:hAnsiTheme="majorBidi" w:cstheme="majorBidi"/>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5262B02E" w:rsidR="005C6B5C" w:rsidRPr="005D2DDD" w:rsidRDefault="00417A9E" w:rsidP="00416FE2">
            <w:pPr>
              <w:bidi/>
              <w:rPr>
                <w:rFonts w:asciiTheme="majorBidi" w:hAnsiTheme="majorBidi" w:cstheme="majorBidi"/>
                <w:b/>
                <w:bCs/>
                <w:lang w:bidi="ar-EG"/>
              </w:rPr>
            </w:pPr>
            <w:r w:rsidRPr="00D37D80">
              <w:rPr>
                <w:rFonts w:asciiTheme="majorBidi" w:hAnsiTheme="majorBidi" w:cstheme="majorBidi"/>
                <w:b/>
                <w:bCs/>
                <w:color w:val="7030A0"/>
                <w:lang w:bidi="ar-EG"/>
              </w:rPr>
              <w:sym w:font="Wingdings" w:char="F0FC"/>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77777777"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69D7A2B1" w14:textId="77777777" w:rsidR="00C537CB" w:rsidRDefault="00F87C26" w:rsidP="00416FE2">
            <w:pPr>
              <w:bidi/>
              <w:rPr>
                <w:rFonts w:asciiTheme="majorBidi" w:hAnsiTheme="majorBidi" w:cstheme="majorBidi"/>
                <w:b/>
                <w:bCs/>
                <w:sz w:val="26"/>
                <w:szCs w:val="26"/>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p>
          <w:p w14:paraId="4E828D73" w14:textId="5C82FEE1" w:rsidR="00B456B0" w:rsidRPr="003302F2" w:rsidRDefault="00B456B0" w:rsidP="00B456B0">
            <w:pPr>
              <w:bidi/>
              <w:jc w:val="center"/>
              <w:rPr>
                <w:rFonts w:asciiTheme="majorBidi" w:hAnsiTheme="majorBidi" w:cstheme="majorBidi"/>
                <w:b/>
                <w:bCs/>
                <w:rtl/>
                <w:lang w:bidi="ar-EG"/>
              </w:rPr>
            </w:pPr>
            <w:r>
              <w:rPr>
                <w:rFonts w:asciiTheme="majorBidi" w:hAnsiTheme="majorBidi" w:cstheme="majorBidi" w:hint="cs"/>
                <w:b/>
                <w:bCs/>
                <w:sz w:val="26"/>
                <w:szCs w:val="26"/>
                <w:rtl/>
                <w:lang w:bidi="ar-EG"/>
              </w:rPr>
              <w:t>الثالث</w:t>
            </w:r>
          </w:p>
        </w:tc>
        <w:tc>
          <w:tcPr>
            <w:tcW w:w="2501" w:type="pct"/>
            <w:gridSpan w:val="5"/>
            <w:tcBorders>
              <w:top w:val="single" w:sz="8" w:space="0" w:color="auto"/>
              <w:left w:val="nil"/>
              <w:bottom w:val="single" w:sz="8" w:space="0" w:color="auto"/>
            </w:tcBorders>
          </w:tcPr>
          <w:p w14:paraId="0714E7D8" w14:textId="53445CF0" w:rsidR="00C537CB" w:rsidRPr="003302F2" w:rsidRDefault="00C537CB" w:rsidP="00416FE2">
            <w:pPr>
              <w:bidi/>
              <w:rPr>
                <w:rFonts w:asciiTheme="majorBidi" w:hAnsiTheme="majorBidi" w:cstheme="majorBidi"/>
                <w:b/>
                <w:bCs/>
                <w:rtl/>
                <w:lang w:bidi="ar-EG"/>
              </w:rPr>
            </w:pPr>
          </w:p>
        </w:tc>
      </w:tr>
      <w:tr w:rsidR="00550C20" w:rsidRPr="005D2DDD" w14:paraId="7CC53ED0" w14:textId="77777777" w:rsidTr="00655C97">
        <w:trPr>
          <w:trHeight w:val="871"/>
          <w:jc w:val="center"/>
        </w:trPr>
        <w:tc>
          <w:tcPr>
            <w:tcW w:w="5000" w:type="pct"/>
            <w:gridSpan w:val="17"/>
            <w:tcBorders>
              <w:top w:val="single" w:sz="8" w:space="0" w:color="auto"/>
            </w:tcBorders>
          </w:tcPr>
          <w:p w14:paraId="77AEE28A" w14:textId="77777777" w:rsidR="00550C20" w:rsidRPr="003302F2" w:rsidRDefault="00550C20" w:rsidP="00416FE2">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وجدت)</w:t>
            </w:r>
          </w:p>
          <w:p w14:paraId="0B35C87D" w14:textId="77777777" w:rsidR="00550C20" w:rsidRPr="003302F2" w:rsidRDefault="00550C20" w:rsidP="00416FE2">
            <w:pPr>
              <w:bidi/>
              <w:rPr>
                <w:rFonts w:asciiTheme="majorBidi" w:hAnsiTheme="majorBidi" w:cstheme="majorBidi"/>
              </w:rPr>
            </w:pPr>
          </w:p>
          <w:p w14:paraId="2F62CFA8" w14:textId="0D3539FB" w:rsidR="00550C20" w:rsidRPr="003302F2" w:rsidRDefault="00B10EDA" w:rsidP="00B10EDA">
            <w:pPr>
              <w:bidi/>
              <w:rPr>
                <w:rFonts w:asciiTheme="majorBidi" w:hAnsiTheme="majorBidi" w:cstheme="majorBidi"/>
                <w:b/>
                <w:bCs/>
                <w:rtl/>
                <w:lang w:bidi="ar-EG"/>
              </w:rPr>
            </w:pPr>
            <w:r w:rsidRPr="00D37D80">
              <w:rPr>
                <w:rFonts w:asciiTheme="majorBidi" w:hAnsiTheme="majorBidi" w:cstheme="majorBidi" w:hint="cs"/>
                <w:b/>
                <w:bCs/>
                <w:color w:val="7030A0"/>
                <w:rtl/>
              </w:rPr>
              <w:t xml:space="preserve">       مبادئ الاقتصاد الجزئي</w:t>
            </w: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44299F24" w:rsidR="00C537CB" w:rsidRPr="003302F2" w:rsidRDefault="0081562B"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r w:rsidR="009076D2" w:rsidRPr="003302F2">
              <w:rPr>
                <w:rFonts w:asciiTheme="majorBidi" w:hAnsiTheme="majorBidi" w:cstheme="majorBidi"/>
                <w:sz w:val="20"/>
                <w:szCs w:val="20"/>
                <w:rtl/>
                <w:lang w:bidi="ar-EG"/>
              </w:rPr>
              <w:t>وجدت)</w:t>
            </w:r>
          </w:p>
        </w:tc>
      </w:tr>
      <w:tr w:rsidR="00DA55B2" w:rsidRPr="005D2DDD" w14:paraId="797AD407" w14:textId="77777777" w:rsidTr="005C735D">
        <w:trPr>
          <w:jc w:val="center"/>
        </w:trPr>
        <w:tc>
          <w:tcPr>
            <w:tcW w:w="5000" w:type="pct"/>
            <w:gridSpan w:val="17"/>
            <w:tcBorders>
              <w:top w:val="nil"/>
            </w:tcBorders>
          </w:tcPr>
          <w:p w14:paraId="06D021CC" w14:textId="5D741F92" w:rsidR="00417A9E" w:rsidRDefault="00417A9E" w:rsidP="00417A9E">
            <w:pPr>
              <w:bidi/>
              <w:rPr>
                <w:rFonts w:asciiTheme="majorBidi" w:hAnsiTheme="majorBidi" w:cstheme="majorBidi"/>
              </w:rPr>
            </w:pPr>
            <w:r>
              <w:rPr>
                <w:rFonts w:asciiTheme="majorBidi" w:hAnsiTheme="majorBidi" w:cstheme="majorBidi" w:hint="cs"/>
                <w:rtl/>
              </w:rPr>
              <w:t xml:space="preserve">     </w:t>
            </w:r>
          </w:p>
          <w:p w14:paraId="5278A5BB" w14:textId="7F6C72A0" w:rsidR="00807FAF" w:rsidRPr="005D2DDD" w:rsidRDefault="00417A9E" w:rsidP="00416FE2">
            <w:pPr>
              <w:bidi/>
              <w:rPr>
                <w:rFonts w:asciiTheme="majorBidi" w:hAnsiTheme="majorBidi" w:cstheme="majorBidi"/>
                <w:b/>
                <w:bCs/>
              </w:rPr>
            </w:pPr>
            <w:r w:rsidRPr="00D37D80">
              <w:rPr>
                <w:rFonts w:asciiTheme="majorBidi" w:hAnsiTheme="majorBidi" w:cstheme="majorBidi" w:hint="cs"/>
                <w:b/>
                <w:bCs/>
                <w:color w:val="7030A0"/>
                <w:rtl/>
                <w:lang w:bidi="ar-EG"/>
              </w:rPr>
              <w:t xml:space="preserve">         لا توجد</w:t>
            </w: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D9510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D47214" w:rsidRPr="005D2DDD" w14:paraId="033ADE38" w14:textId="77777777" w:rsidTr="00D95105">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D47214" w:rsidRPr="005D2DDD" w:rsidRDefault="00D47214" w:rsidP="00416FE2">
            <w:pPr>
              <w:bidi/>
              <w:rPr>
                <w:rFonts w:asciiTheme="majorBidi" w:hAnsiTheme="majorBidi" w:cstheme="majorBidi"/>
                <w:b/>
                <w:bCs/>
                <w:rtl/>
                <w:lang w:bidi="ar-EG"/>
              </w:rPr>
            </w:pPr>
            <w:r w:rsidRPr="005D2DDD">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7E765FFA" w:rsidR="00D47214" w:rsidRPr="00AE2965" w:rsidRDefault="00417A9E" w:rsidP="00416FE2">
            <w:pPr>
              <w:bidi/>
              <w:jc w:val="center"/>
              <w:rPr>
                <w:rFonts w:asciiTheme="majorBidi" w:hAnsiTheme="majorBidi" w:cstheme="majorBidi"/>
                <w:b/>
                <w:bCs/>
                <w:color w:val="7030A0"/>
              </w:rPr>
            </w:pPr>
            <w:r w:rsidRPr="00AE2965">
              <w:rPr>
                <w:rFonts w:asciiTheme="majorBidi" w:hAnsiTheme="majorBidi" w:cstheme="majorBidi" w:hint="cs"/>
                <w:b/>
                <w:bCs/>
                <w:color w:val="7030A0"/>
                <w:rtl/>
              </w:rPr>
              <w:t>45</w:t>
            </w:r>
          </w:p>
        </w:tc>
        <w:tc>
          <w:tcPr>
            <w:tcW w:w="2404" w:type="dxa"/>
            <w:tcBorders>
              <w:top w:val="single" w:sz="8" w:space="0" w:color="auto"/>
              <w:left w:val="single" w:sz="8" w:space="0" w:color="auto"/>
              <w:bottom w:val="dashSmallGap" w:sz="4" w:space="0" w:color="auto"/>
            </w:tcBorders>
            <w:vAlign w:val="center"/>
          </w:tcPr>
          <w:p w14:paraId="744B2E44" w14:textId="0B96391E" w:rsidR="00D47214" w:rsidRPr="00AE2965" w:rsidRDefault="00417A9E" w:rsidP="00416FE2">
            <w:pPr>
              <w:bidi/>
              <w:jc w:val="center"/>
              <w:rPr>
                <w:rFonts w:asciiTheme="majorBidi" w:hAnsiTheme="majorBidi" w:cstheme="majorBidi"/>
                <w:b/>
                <w:bCs/>
                <w:color w:val="7030A0"/>
              </w:rPr>
            </w:pPr>
            <w:r w:rsidRPr="00AE2965">
              <w:rPr>
                <w:rFonts w:asciiTheme="majorBidi" w:hAnsiTheme="majorBidi" w:cstheme="majorBidi" w:hint="cs"/>
                <w:b/>
                <w:bCs/>
                <w:color w:val="7030A0"/>
                <w:rtl/>
              </w:rPr>
              <w:t>100%</w:t>
            </w:r>
          </w:p>
        </w:tc>
      </w:tr>
      <w:tr w:rsidR="00D47214" w:rsidRPr="005D2DDD" w14:paraId="5F192B30"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0D2EFFD4" w14:textId="77777777" w:rsidR="00D47214" w:rsidRPr="005D2DDD" w:rsidRDefault="00D47214" w:rsidP="00416FE2">
            <w:pPr>
              <w:bidi/>
              <w:jc w:val="center"/>
              <w:rPr>
                <w:rFonts w:asciiTheme="majorBidi" w:hAnsiTheme="majorBidi" w:cstheme="majorBidi"/>
              </w:rPr>
            </w:pPr>
          </w:p>
        </w:tc>
      </w:tr>
      <w:tr w:rsidR="00D47214" w:rsidRPr="005D2DDD" w14:paraId="03788974"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الإلكتروني</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2207D6D" w14:textId="77777777" w:rsidR="00D47214" w:rsidRPr="005D2DDD" w:rsidRDefault="00D47214" w:rsidP="00416FE2">
            <w:pPr>
              <w:bidi/>
              <w:jc w:val="center"/>
              <w:rPr>
                <w:rFonts w:asciiTheme="majorBidi" w:hAnsiTheme="majorBidi" w:cstheme="majorBidi"/>
              </w:rPr>
            </w:pPr>
          </w:p>
        </w:tc>
      </w:tr>
      <w:tr w:rsidR="00D47214" w:rsidRPr="005D2DDD" w14:paraId="202F0F7B"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عن بعد</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3759057" w14:textId="77777777" w:rsidR="00D47214" w:rsidRPr="005D2DDD" w:rsidRDefault="00D47214" w:rsidP="00416FE2">
            <w:pPr>
              <w:bidi/>
              <w:jc w:val="center"/>
              <w:rPr>
                <w:rFonts w:asciiTheme="majorBidi" w:hAnsiTheme="majorBidi" w:cstheme="majorBidi"/>
              </w:rPr>
            </w:pPr>
          </w:p>
        </w:tc>
      </w:tr>
      <w:tr w:rsidR="00D47214" w:rsidRPr="005D2DDD" w14:paraId="7C94DA73" w14:textId="77777777" w:rsidTr="00D95105">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D47214" w:rsidRPr="005D2DDD" w:rsidRDefault="00985CFE" w:rsidP="00416FE2">
            <w:pPr>
              <w:bidi/>
              <w:rPr>
                <w:rFonts w:asciiTheme="majorBidi" w:hAnsiTheme="majorBidi" w:cstheme="majorBidi"/>
                <w:b/>
                <w:bCs/>
              </w:rPr>
            </w:pPr>
            <w:r>
              <w:rPr>
                <w:rFonts w:asciiTheme="majorBidi" w:hAnsiTheme="majorBidi" w:cstheme="majorBidi"/>
                <w:b/>
                <w:bCs/>
                <w:rtl/>
              </w:rPr>
              <w:t>أخرى</w:t>
            </w:r>
            <w:r w:rsidR="00D47214"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4E3C5BA6" w14:textId="77777777" w:rsidR="00D47214" w:rsidRPr="005D2DDD" w:rsidRDefault="00D47214" w:rsidP="00416FE2">
            <w:pPr>
              <w:bidi/>
              <w:jc w:val="center"/>
              <w:rPr>
                <w:rFonts w:asciiTheme="majorBidi" w:hAnsiTheme="majorBidi" w:cstheme="majorBidi"/>
              </w:rPr>
            </w:pPr>
          </w:p>
        </w:tc>
      </w:tr>
    </w:tbl>
    <w:p w14:paraId="282AFD4C" w14:textId="3B6D0169" w:rsidR="00CB2ECC" w:rsidRDefault="00CB2ECC" w:rsidP="00416FE2">
      <w:pPr>
        <w:bidi/>
        <w:rPr>
          <w:rFonts w:asciiTheme="majorBidi" w:hAnsiTheme="majorBidi" w:cstheme="majorBidi"/>
          <w:sz w:val="20"/>
          <w:szCs w:val="20"/>
          <w:rtl/>
          <w:lang w:bidi="ar-EG"/>
        </w:rPr>
      </w:pPr>
    </w:p>
    <w:p w14:paraId="2CA326DF" w14:textId="77777777" w:rsidR="00D47214" w:rsidRDefault="00D47214" w:rsidP="00416FE2">
      <w:pPr>
        <w:bidi/>
        <w:rPr>
          <w:rFonts w:asciiTheme="majorBidi" w:hAnsiTheme="majorBidi" w:cstheme="majorBidi"/>
          <w:sz w:val="20"/>
          <w:szCs w:val="20"/>
          <w:rtl/>
          <w:lang w:bidi="ar-EG"/>
        </w:rPr>
      </w:pPr>
    </w:p>
    <w:p w14:paraId="7ECA72D3" w14:textId="4B4608E7"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التعلم الفعلية للمقرر</w:t>
      </w:r>
      <w:r w:rsidR="0037546B" w:rsidRPr="00C541FF">
        <w:rPr>
          <w:rFonts w:asciiTheme="majorBidi" w:hAnsiTheme="majorBidi" w:cstheme="majorBidi" w:hint="cs"/>
          <w:sz w:val="20"/>
          <w:szCs w:val="20"/>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D9510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51B2E646" w14:textId="77777777" w:rsidTr="00D9510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48111080" w14:textId="786A247D" w:rsidR="00026BDF" w:rsidRPr="00EF018C" w:rsidRDefault="00026BDF" w:rsidP="00416FE2">
            <w:pPr>
              <w:bidi/>
              <w:rPr>
                <w:rFonts w:asciiTheme="majorBidi" w:hAnsiTheme="majorBidi" w:cstheme="majorBidi"/>
                <w:b/>
                <w:bCs/>
                <w:rtl/>
                <w:lang w:bidi="ar-EG"/>
              </w:rPr>
            </w:pPr>
            <w:r w:rsidRPr="00EF018C">
              <w:rPr>
                <w:rFonts w:asciiTheme="majorBidi" w:hAnsiTheme="majorBidi" w:cstheme="majorBidi" w:hint="cs"/>
                <w:b/>
                <w:bCs/>
                <w:rtl/>
                <w:lang w:bidi="ar-EG"/>
              </w:rPr>
              <w:t>ساعات الاتصال</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026BDF" w:rsidRPr="000274EF" w:rsidRDefault="00026BDF" w:rsidP="00416FE2">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750483E1" w:rsidR="00026BDF" w:rsidRPr="00AE2965" w:rsidRDefault="002352FD" w:rsidP="002352FD">
            <w:pPr>
              <w:bidi/>
              <w:jc w:val="center"/>
              <w:rPr>
                <w:rFonts w:asciiTheme="majorBidi" w:hAnsiTheme="majorBidi" w:cstheme="majorBidi"/>
                <w:b/>
                <w:bCs/>
                <w:color w:val="7030A0"/>
                <w:rtl/>
                <w:lang w:bidi="ar-EG"/>
              </w:rPr>
            </w:pPr>
            <w:r w:rsidRPr="00AE2965">
              <w:rPr>
                <w:rFonts w:asciiTheme="majorBidi" w:hAnsiTheme="majorBidi" w:cstheme="majorBidi" w:hint="cs"/>
                <w:b/>
                <w:bCs/>
                <w:color w:val="7030A0"/>
                <w:rtl/>
                <w:lang w:bidi="ar-EG"/>
              </w:rPr>
              <w:t>45</w:t>
            </w:r>
          </w:p>
        </w:tc>
      </w:tr>
      <w:tr w:rsidR="00026BDF" w:rsidRPr="0019322E" w14:paraId="1A5EEBA2" w14:textId="77777777" w:rsidTr="00D95105">
        <w:tc>
          <w:tcPr>
            <w:tcW w:w="823" w:type="dxa"/>
            <w:tcBorders>
              <w:top w:val="dashSmallGap" w:sz="4" w:space="0" w:color="auto"/>
              <w:left w:val="single" w:sz="12" w:space="0" w:color="auto"/>
              <w:bottom w:val="dashSmallGap" w:sz="4" w:space="0" w:color="auto"/>
            </w:tcBorders>
          </w:tcPr>
          <w:p w14:paraId="133CBE39" w14:textId="747B694D"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026BDF" w:rsidRPr="000274EF" w:rsidRDefault="00F9134E" w:rsidP="00416FE2">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r w:rsidRPr="000274EF">
              <w:rPr>
                <w:rFonts w:asciiTheme="majorBidi" w:hAnsiTheme="majorBidi" w:cstheme="majorBidi" w:hint="cs"/>
                <w:rtl/>
                <w:lang w:bidi="ar-EG"/>
              </w:rPr>
              <w:t>إستوديو</w:t>
            </w:r>
          </w:p>
        </w:tc>
        <w:tc>
          <w:tcPr>
            <w:tcW w:w="2370" w:type="dxa"/>
            <w:tcBorders>
              <w:top w:val="dashSmallGap" w:sz="4" w:space="0" w:color="auto"/>
              <w:bottom w:val="dashSmallGap" w:sz="4" w:space="0" w:color="auto"/>
              <w:right w:val="single" w:sz="12" w:space="0" w:color="auto"/>
            </w:tcBorders>
          </w:tcPr>
          <w:p w14:paraId="508BB300" w14:textId="77777777" w:rsidR="00026BDF" w:rsidRPr="00AE2965" w:rsidRDefault="00026BDF" w:rsidP="002352FD">
            <w:pPr>
              <w:bidi/>
              <w:jc w:val="center"/>
              <w:rPr>
                <w:rFonts w:asciiTheme="majorBidi" w:hAnsiTheme="majorBidi" w:cstheme="majorBidi"/>
                <w:b/>
                <w:bCs/>
                <w:color w:val="7030A0"/>
                <w:rtl/>
                <w:lang w:bidi="ar-EG"/>
              </w:rPr>
            </w:pPr>
          </w:p>
        </w:tc>
      </w:tr>
      <w:tr w:rsidR="00026BDF" w:rsidRPr="0019322E" w14:paraId="3D19845C" w14:textId="77777777" w:rsidTr="00D95105">
        <w:tc>
          <w:tcPr>
            <w:tcW w:w="823" w:type="dxa"/>
            <w:tcBorders>
              <w:top w:val="dashSmallGap" w:sz="4" w:space="0" w:color="auto"/>
              <w:left w:val="single" w:sz="12" w:space="0" w:color="auto"/>
              <w:bottom w:val="dashSmallGap" w:sz="4" w:space="0" w:color="auto"/>
            </w:tcBorders>
          </w:tcPr>
          <w:p w14:paraId="46825728" w14:textId="3D83A6B5"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77777777" w:rsidR="00026BDF" w:rsidRPr="00AE2965" w:rsidRDefault="00026BDF" w:rsidP="002352FD">
            <w:pPr>
              <w:bidi/>
              <w:jc w:val="center"/>
              <w:rPr>
                <w:rFonts w:asciiTheme="majorBidi" w:hAnsiTheme="majorBidi" w:cstheme="majorBidi"/>
                <w:b/>
                <w:bCs/>
                <w:color w:val="7030A0"/>
                <w:rtl/>
                <w:lang w:bidi="ar-EG"/>
              </w:rPr>
            </w:pPr>
          </w:p>
        </w:tc>
      </w:tr>
      <w:tr w:rsidR="00026BDF" w:rsidRPr="0019322E" w14:paraId="6BC687B6" w14:textId="77777777" w:rsidTr="00D95105">
        <w:tc>
          <w:tcPr>
            <w:tcW w:w="823" w:type="dxa"/>
            <w:tcBorders>
              <w:top w:val="dashSmallGap" w:sz="4" w:space="0" w:color="auto"/>
              <w:left w:val="single" w:sz="12" w:space="0" w:color="auto"/>
              <w:bottom w:val="dashSmallGap" w:sz="4" w:space="0" w:color="auto"/>
            </w:tcBorders>
          </w:tcPr>
          <w:p w14:paraId="23598E76" w14:textId="7E9F51C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أخر</w:t>
            </w:r>
            <w:r w:rsidR="0037546B" w:rsidRPr="000274EF">
              <w:rPr>
                <w:rFonts w:asciiTheme="majorBidi" w:hAnsiTheme="majorBidi" w:cstheme="majorBidi" w:hint="cs"/>
                <w:rtl/>
                <w:lang w:bidi="ar-EG"/>
              </w:rPr>
              <w:t xml:space="preserve">ى </w:t>
            </w:r>
            <w:r w:rsidR="0037546B" w:rsidRPr="00151990">
              <w:rPr>
                <w:rFonts w:asciiTheme="majorBidi" w:hAnsiTheme="majorBidi" w:cstheme="majorBidi" w:hint="cs"/>
                <w:sz w:val="20"/>
                <w:szCs w:val="20"/>
                <w:rtl/>
                <w:lang w:bidi="ar-EG"/>
              </w:rPr>
              <w:t>(</w:t>
            </w:r>
            <w:r w:rsidR="00A700EC"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77777777" w:rsidR="00026BDF" w:rsidRPr="00AE2965" w:rsidRDefault="00026BDF" w:rsidP="002352FD">
            <w:pPr>
              <w:bidi/>
              <w:jc w:val="center"/>
              <w:rPr>
                <w:rFonts w:asciiTheme="majorBidi" w:hAnsiTheme="majorBidi" w:cstheme="majorBidi"/>
                <w:b/>
                <w:bCs/>
                <w:color w:val="7030A0"/>
                <w:rtl/>
                <w:lang w:bidi="ar-EG"/>
              </w:rPr>
            </w:pPr>
          </w:p>
        </w:tc>
      </w:tr>
      <w:tr w:rsidR="00026BDF" w:rsidRPr="0019322E" w14:paraId="7654BACB" w14:textId="77777777" w:rsidTr="00D95105">
        <w:tc>
          <w:tcPr>
            <w:tcW w:w="823" w:type="dxa"/>
            <w:tcBorders>
              <w:top w:val="dashSmallGap" w:sz="4" w:space="0" w:color="auto"/>
              <w:left w:val="single" w:sz="12" w:space="0" w:color="auto"/>
              <w:bottom w:val="single" w:sz="8" w:space="0" w:color="auto"/>
            </w:tcBorders>
          </w:tcPr>
          <w:p w14:paraId="05C4A04C" w14:textId="4F6A76CC" w:rsidR="00026BDF" w:rsidRPr="000274EF" w:rsidRDefault="00026BDF" w:rsidP="00416FE2">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63464924" w14:textId="6E150362" w:rsidR="00026BDF" w:rsidRPr="009B0DDB" w:rsidRDefault="009B0DDB" w:rsidP="00416FE2">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right w:val="single" w:sz="12" w:space="0" w:color="auto"/>
            </w:tcBorders>
          </w:tcPr>
          <w:p w14:paraId="1A70D980" w14:textId="494453D0" w:rsidR="00026BDF" w:rsidRPr="00AE2965" w:rsidRDefault="002352FD" w:rsidP="002352FD">
            <w:pPr>
              <w:bidi/>
              <w:jc w:val="center"/>
              <w:rPr>
                <w:rFonts w:asciiTheme="majorBidi" w:hAnsiTheme="majorBidi" w:cstheme="majorBidi"/>
                <w:b/>
                <w:bCs/>
                <w:color w:val="7030A0"/>
                <w:rtl/>
                <w:lang w:bidi="ar-EG"/>
              </w:rPr>
            </w:pPr>
            <w:r w:rsidRPr="00AE2965">
              <w:rPr>
                <w:rFonts w:asciiTheme="majorBidi" w:hAnsiTheme="majorBidi" w:cstheme="majorBidi" w:hint="cs"/>
                <w:b/>
                <w:bCs/>
                <w:color w:val="7030A0"/>
                <w:rtl/>
                <w:lang w:bidi="ar-EG"/>
              </w:rPr>
              <w:t>45</w:t>
            </w:r>
          </w:p>
        </w:tc>
      </w:tr>
      <w:tr w:rsidR="00F9134E" w:rsidRPr="0019322E" w14:paraId="76E00BE5" w14:textId="77777777" w:rsidTr="00D9510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626925E7" w14:textId="4F085551" w:rsidR="00F9134E" w:rsidRPr="0019322E" w:rsidRDefault="00F9134E" w:rsidP="00416FE2">
            <w:pPr>
              <w:bidi/>
              <w:rPr>
                <w:rFonts w:asciiTheme="majorBidi" w:hAnsiTheme="majorBidi" w:cstheme="majorBidi"/>
                <w:b/>
                <w:bCs/>
                <w:rtl/>
                <w:lang w:bidi="ar-EG"/>
              </w:rPr>
            </w:pPr>
            <w:r w:rsidRPr="0019322E">
              <w:rPr>
                <w:rFonts w:asciiTheme="majorBidi" w:hAnsiTheme="majorBidi" w:cstheme="majorBidi" w:hint="cs"/>
                <w:b/>
                <w:bCs/>
                <w:rtl/>
                <w:lang w:bidi="ar-EG"/>
              </w:rPr>
              <w:t>ساعات التعلم الأخرى*</w:t>
            </w:r>
          </w:p>
        </w:tc>
      </w:tr>
      <w:tr w:rsidR="00026BDF" w:rsidRPr="0019322E" w14:paraId="78DE9361" w14:textId="77777777" w:rsidTr="00D95105">
        <w:tc>
          <w:tcPr>
            <w:tcW w:w="823" w:type="dxa"/>
            <w:tcBorders>
              <w:left w:val="single" w:sz="12" w:space="0" w:color="auto"/>
              <w:bottom w:val="dashSmallGap" w:sz="4" w:space="0" w:color="auto"/>
            </w:tcBorders>
          </w:tcPr>
          <w:p w14:paraId="7FF85D2D" w14:textId="6BD0B0D9" w:rsidR="00026BDF" w:rsidRPr="000274EF" w:rsidRDefault="000274EF"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tcPr>
          <w:p w14:paraId="761B8BAB" w14:textId="5608C810" w:rsidR="00026BDF" w:rsidRPr="000274EF" w:rsidRDefault="000274EF" w:rsidP="00416FE2">
            <w:pPr>
              <w:bidi/>
              <w:rPr>
                <w:rFonts w:asciiTheme="majorBidi" w:hAnsiTheme="majorBidi" w:cstheme="majorBidi"/>
                <w:rtl/>
                <w:lang w:bidi="ar-EG"/>
              </w:rPr>
            </w:pPr>
            <w:r w:rsidRPr="000274EF">
              <w:rPr>
                <w:rFonts w:asciiTheme="majorBidi" w:hAnsiTheme="majorBidi" w:cstheme="majorBidi" w:hint="cs"/>
                <w:rtl/>
                <w:lang w:bidi="ar-EG"/>
              </w:rPr>
              <w:t>ساعات الاستذكار</w:t>
            </w:r>
          </w:p>
        </w:tc>
        <w:tc>
          <w:tcPr>
            <w:tcW w:w="2370" w:type="dxa"/>
            <w:tcBorders>
              <w:bottom w:val="dashSmallGap" w:sz="4" w:space="0" w:color="auto"/>
              <w:right w:val="single" w:sz="12" w:space="0" w:color="auto"/>
            </w:tcBorders>
          </w:tcPr>
          <w:p w14:paraId="19CA16EF" w14:textId="5D501CD1" w:rsidR="00026BDF" w:rsidRPr="00AE2965" w:rsidRDefault="002352FD" w:rsidP="002352FD">
            <w:pPr>
              <w:bidi/>
              <w:jc w:val="center"/>
              <w:rPr>
                <w:rFonts w:asciiTheme="majorBidi" w:hAnsiTheme="majorBidi" w:cstheme="majorBidi"/>
                <w:b/>
                <w:bCs/>
                <w:color w:val="7030A0"/>
                <w:rtl/>
                <w:lang w:bidi="ar-EG"/>
              </w:rPr>
            </w:pPr>
            <w:r w:rsidRPr="00AE2965">
              <w:rPr>
                <w:rFonts w:asciiTheme="majorBidi" w:hAnsiTheme="majorBidi" w:cstheme="majorBidi" w:hint="cs"/>
                <w:b/>
                <w:bCs/>
                <w:color w:val="7030A0"/>
                <w:rtl/>
                <w:lang w:bidi="ar-EG"/>
              </w:rPr>
              <w:t>30</w:t>
            </w:r>
          </w:p>
        </w:tc>
      </w:tr>
      <w:tr w:rsidR="00026BDF" w:rsidRPr="0019322E" w14:paraId="4988334C" w14:textId="77777777" w:rsidTr="00D95105">
        <w:tc>
          <w:tcPr>
            <w:tcW w:w="823" w:type="dxa"/>
            <w:tcBorders>
              <w:top w:val="dashSmallGap" w:sz="4" w:space="0" w:color="auto"/>
              <w:left w:val="single" w:sz="12" w:space="0" w:color="auto"/>
              <w:bottom w:val="dashSmallGap" w:sz="4" w:space="0" w:color="auto"/>
            </w:tcBorders>
          </w:tcPr>
          <w:p w14:paraId="40564EA0" w14:textId="401D5869" w:rsidR="00026BDF" w:rsidRPr="000274EF" w:rsidRDefault="000274EF"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tcPr>
          <w:p w14:paraId="4A13192E" w14:textId="63531368" w:rsidR="00026BDF" w:rsidRPr="000274EF" w:rsidRDefault="000274EF" w:rsidP="00416FE2">
            <w:pPr>
              <w:bidi/>
              <w:rPr>
                <w:rFonts w:asciiTheme="majorBidi" w:hAnsiTheme="majorBidi" w:cstheme="majorBidi"/>
                <w:rtl/>
                <w:lang w:bidi="ar-EG"/>
              </w:rPr>
            </w:pPr>
            <w:r w:rsidRPr="000274EF">
              <w:rPr>
                <w:rFonts w:asciiTheme="majorBidi" w:hAnsiTheme="majorBidi" w:cstheme="majorBidi" w:hint="cs"/>
                <w:rtl/>
                <w:lang w:bidi="ar-EG"/>
              </w:rPr>
              <w:t>الواجبات</w:t>
            </w:r>
          </w:p>
        </w:tc>
        <w:tc>
          <w:tcPr>
            <w:tcW w:w="2370" w:type="dxa"/>
            <w:tcBorders>
              <w:top w:val="dashSmallGap" w:sz="4" w:space="0" w:color="auto"/>
              <w:bottom w:val="dashSmallGap" w:sz="4" w:space="0" w:color="auto"/>
              <w:right w:val="single" w:sz="12" w:space="0" w:color="auto"/>
            </w:tcBorders>
          </w:tcPr>
          <w:p w14:paraId="59B9D75F" w14:textId="5A0CA3B9" w:rsidR="00026BDF" w:rsidRPr="00AE2965" w:rsidRDefault="00471884" w:rsidP="002352FD">
            <w:pPr>
              <w:bidi/>
              <w:jc w:val="center"/>
              <w:rPr>
                <w:rFonts w:asciiTheme="majorBidi" w:hAnsiTheme="majorBidi" w:cstheme="majorBidi"/>
                <w:b/>
                <w:bCs/>
                <w:color w:val="7030A0"/>
                <w:rtl/>
                <w:lang w:bidi="ar-EG"/>
              </w:rPr>
            </w:pPr>
            <w:r>
              <w:rPr>
                <w:rFonts w:asciiTheme="majorBidi" w:hAnsiTheme="majorBidi" w:cstheme="majorBidi" w:hint="cs"/>
                <w:b/>
                <w:bCs/>
                <w:color w:val="7030A0"/>
                <w:rtl/>
                <w:lang w:bidi="ar-EG"/>
              </w:rPr>
              <w:t>10</w:t>
            </w:r>
          </w:p>
        </w:tc>
      </w:tr>
      <w:tr w:rsidR="005E1425" w:rsidRPr="0019322E" w14:paraId="2060AB4B" w14:textId="77777777" w:rsidTr="00D95105">
        <w:tc>
          <w:tcPr>
            <w:tcW w:w="823" w:type="dxa"/>
            <w:tcBorders>
              <w:top w:val="dashSmallGap" w:sz="4" w:space="0" w:color="auto"/>
              <w:left w:val="single" w:sz="12" w:space="0" w:color="auto"/>
              <w:bottom w:val="dashSmallGap" w:sz="4" w:space="0" w:color="auto"/>
            </w:tcBorders>
          </w:tcPr>
          <w:p w14:paraId="2F9E346A" w14:textId="40D59D6B" w:rsidR="005E1425" w:rsidRPr="000274EF" w:rsidRDefault="005E1425"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tcPr>
          <w:p w14:paraId="634D9196" w14:textId="245DBFE2" w:rsidR="005E1425" w:rsidRPr="00443180" w:rsidRDefault="005E1425" w:rsidP="00416FE2">
            <w:pPr>
              <w:bidi/>
              <w:rPr>
                <w:rFonts w:asciiTheme="majorBidi" w:hAnsiTheme="majorBidi" w:cstheme="majorBidi"/>
                <w:strike/>
                <w:rtl/>
                <w:lang w:bidi="ar-EG"/>
              </w:rPr>
            </w:pPr>
            <w:r w:rsidRPr="000274EF">
              <w:rPr>
                <w:rFonts w:asciiTheme="majorBidi" w:hAnsiTheme="majorBidi" w:cstheme="majorBidi" w:hint="cs"/>
                <w:rtl/>
                <w:lang w:bidi="ar-EG"/>
              </w:rPr>
              <w:t>المكتبة</w:t>
            </w:r>
          </w:p>
        </w:tc>
        <w:tc>
          <w:tcPr>
            <w:tcW w:w="2370" w:type="dxa"/>
            <w:tcBorders>
              <w:top w:val="dashSmallGap" w:sz="4" w:space="0" w:color="auto"/>
              <w:bottom w:val="dashSmallGap" w:sz="4" w:space="0" w:color="auto"/>
              <w:right w:val="single" w:sz="12" w:space="0" w:color="auto"/>
            </w:tcBorders>
          </w:tcPr>
          <w:p w14:paraId="31D7017B" w14:textId="23E6BFC6" w:rsidR="005E1425" w:rsidRPr="00AE2965" w:rsidRDefault="00471884" w:rsidP="002352FD">
            <w:pPr>
              <w:bidi/>
              <w:jc w:val="center"/>
              <w:rPr>
                <w:rFonts w:asciiTheme="majorBidi" w:hAnsiTheme="majorBidi" w:cstheme="majorBidi"/>
                <w:b/>
                <w:bCs/>
                <w:color w:val="7030A0"/>
                <w:rtl/>
                <w:lang w:bidi="ar-EG"/>
              </w:rPr>
            </w:pPr>
            <w:r>
              <w:rPr>
                <w:rFonts w:asciiTheme="majorBidi" w:hAnsiTheme="majorBidi" w:cstheme="majorBidi" w:hint="cs"/>
                <w:b/>
                <w:bCs/>
                <w:color w:val="7030A0"/>
                <w:rtl/>
                <w:lang w:bidi="ar-EG"/>
              </w:rPr>
              <w:t>10</w:t>
            </w:r>
          </w:p>
        </w:tc>
      </w:tr>
      <w:tr w:rsidR="005E1425" w:rsidRPr="0019322E" w14:paraId="21ABFE5A" w14:textId="77777777" w:rsidTr="00D95105">
        <w:tc>
          <w:tcPr>
            <w:tcW w:w="823" w:type="dxa"/>
            <w:tcBorders>
              <w:top w:val="dashSmallGap" w:sz="4" w:space="0" w:color="auto"/>
              <w:left w:val="single" w:sz="12" w:space="0" w:color="auto"/>
              <w:bottom w:val="dashSmallGap" w:sz="4" w:space="0" w:color="auto"/>
            </w:tcBorders>
          </w:tcPr>
          <w:p w14:paraId="73F52282" w14:textId="5E04F393" w:rsidR="005E1425" w:rsidRPr="000274EF" w:rsidRDefault="005E1425"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tcPr>
          <w:p w14:paraId="1E39B9DC" w14:textId="3B97176B" w:rsidR="005E1425" w:rsidRPr="000274EF" w:rsidRDefault="005E1425" w:rsidP="00416FE2">
            <w:pPr>
              <w:bidi/>
              <w:rPr>
                <w:rFonts w:asciiTheme="majorBidi" w:hAnsiTheme="majorBidi" w:cstheme="majorBidi"/>
                <w:rtl/>
                <w:lang w:bidi="ar-EG"/>
              </w:rPr>
            </w:pPr>
            <w:r w:rsidRPr="000274EF">
              <w:rPr>
                <w:rFonts w:asciiTheme="majorBidi" w:hAnsiTheme="majorBidi" w:cstheme="majorBidi" w:hint="cs"/>
                <w:rtl/>
                <w:lang w:bidi="ar-EG"/>
              </w:rPr>
              <w:t>إعداد البحوث</w:t>
            </w:r>
            <w:r w:rsidRPr="000274EF">
              <w:rPr>
                <w:rFonts w:asciiTheme="majorBidi" w:hAnsiTheme="majorBidi" w:cstheme="majorBidi"/>
                <w:lang w:bidi="ar-EG"/>
              </w:rPr>
              <w:t>/</w:t>
            </w:r>
            <w:r w:rsidRPr="000274EF">
              <w:rPr>
                <w:rFonts w:asciiTheme="majorBidi" w:hAnsiTheme="majorBidi" w:cstheme="majorBidi" w:hint="cs"/>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279BDE4D" w14:textId="543C2E3D" w:rsidR="005E1425" w:rsidRPr="00AE2965" w:rsidRDefault="00471884" w:rsidP="002352FD">
            <w:pPr>
              <w:bidi/>
              <w:jc w:val="center"/>
              <w:rPr>
                <w:rFonts w:asciiTheme="majorBidi" w:hAnsiTheme="majorBidi" w:cstheme="majorBidi"/>
                <w:b/>
                <w:bCs/>
                <w:color w:val="7030A0"/>
                <w:rtl/>
                <w:lang w:bidi="ar-EG"/>
              </w:rPr>
            </w:pPr>
            <w:r>
              <w:rPr>
                <w:rFonts w:asciiTheme="majorBidi" w:hAnsiTheme="majorBidi" w:cstheme="majorBidi" w:hint="cs"/>
                <w:b/>
                <w:bCs/>
                <w:color w:val="7030A0"/>
                <w:rtl/>
                <w:lang w:bidi="ar-EG"/>
              </w:rPr>
              <w:t>20</w:t>
            </w:r>
          </w:p>
        </w:tc>
      </w:tr>
      <w:tr w:rsidR="0019322E" w:rsidRPr="0019322E" w14:paraId="326E3C3F" w14:textId="77777777" w:rsidTr="00D95105">
        <w:tc>
          <w:tcPr>
            <w:tcW w:w="823" w:type="dxa"/>
            <w:tcBorders>
              <w:top w:val="dashSmallGap" w:sz="4" w:space="0" w:color="auto"/>
              <w:left w:val="single" w:sz="12" w:space="0" w:color="auto"/>
              <w:bottom w:val="single" w:sz="8" w:space="0" w:color="auto"/>
            </w:tcBorders>
          </w:tcPr>
          <w:p w14:paraId="1D2AC995" w14:textId="3E3E303C" w:rsidR="0019322E" w:rsidRPr="000274EF" w:rsidRDefault="005E1425" w:rsidP="00416FE2">
            <w:pPr>
              <w:bidi/>
              <w:jc w:val="center"/>
              <w:rPr>
                <w:rFonts w:asciiTheme="majorBidi" w:hAnsiTheme="majorBidi" w:cstheme="majorBidi"/>
                <w:rtl/>
                <w:lang w:bidi="ar-EG"/>
              </w:rPr>
            </w:pPr>
            <w:r>
              <w:rPr>
                <w:rFonts w:asciiTheme="majorBidi" w:hAnsiTheme="majorBidi" w:cstheme="majorBidi" w:hint="cs"/>
                <w:rtl/>
                <w:lang w:bidi="ar-EG"/>
              </w:rPr>
              <w:t>5</w:t>
            </w:r>
          </w:p>
        </w:tc>
        <w:tc>
          <w:tcPr>
            <w:tcW w:w="6378" w:type="dxa"/>
            <w:tcBorders>
              <w:top w:val="dashSmallGap" w:sz="4" w:space="0" w:color="auto"/>
              <w:bottom w:val="single" w:sz="8" w:space="0" w:color="auto"/>
            </w:tcBorders>
          </w:tcPr>
          <w:p w14:paraId="0D8428EE" w14:textId="6AB2B05B" w:rsidR="0019322E" w:rsidRPr="000274EF" w:rsidRDefault="000274EF" w:rsidP="00416FE2">
            <w:pPr>
              <w:bidi/>
              <w:rPr>
                <w:rFonts w:asciiTheme="majorBidi" w:hAnsiTheme="majorBidi" w:cstheme="majorBidi"/>
                <w:rtl/>
                <w:lang w:bidi="ar-EG"/>
              </w:rPr>
            </w:pPr>
            <w:r w:rsidRPr="000274EF">
              <w:rPr>
                <w:rFonts w:asciiTheme="majorBidi" w:hAnsiTheme="majorBidi" w:cstheme="majorBidi" w:hint="cs"/>
                <w:rtl/>
                <w:lang w:bidi="ar-EG"/>
              </w:rPr>
              <w:t xml:space="preserve">أخرى </w:t>
            </w:r>
            <w:r w:rsidR="00A700EC" w:rsidRPr="00151990">
              <w:rPr>
                <w:rFonts w:asciiTheme="majorBidi" w:hAnsiTheme="majorBidi" w:cstheme="majorBidi" w:hint="cs"/>
                <w:sz w:val="20"/>
                <w:szCs w:val="20"/>
                <w:rtl/>
                <w:lang w:bidi="ar-EG"/>
              </w:rPr>
              <w:t>(تذكر</w:t>
            </w:r>
            <w:r w:rsidRPr="00151990">
              <w:rPr>
                <w:rFonts w:asciiTheme="majorBidi" w:hAnsiTheme="majorBidi" w:cstheme="majorBidi" w:hint="cs"/>
                <w:sz w:val="20"/>
                <w:szCs w:val="20"/>
                <w:rtl/>
                <w:lang w:bidi="ar-EG"/>
              </w:rPr>
              <w:t>)</w:t>
            </w:r>
            <w:r w:rsidR="00B00FCD" w:rsidRPr="00AE2965">
              <w:rPr>
                <w:rFonts w:asciiTheme="majorBidi" w:hAnsiTheme="majorBidi" w:cstheme="majorBidi" w:hint="cs"/>
                <w:b/>
                <w:bCs/>
                <w:color w:val="7030A0"/>
                <w:rtl/>
                <w:lang w:bidi="ar-EG"/>
              </w:rPr>
              <w:t>المواقع الالكترونية لصندوق النقد الدولي , البنك الدولي و مؤسسة النقد العربي السعودي.</w:t>
            </w:r>
          </w:p>
        </w:tc>
        <w:tc>
          <w:tcPr>
            <w:tcW w:w="2370" w:type="dxa"/>
            <w:tcBorders>
              <w:top w:val="dashSmallGap" w:sz="4" w:space="0" w:color="auto"/>
              <w:bottom w:val="single" w:sz="8" w:space="0" w:color="auto"/>
              <w:right w:val="single" w:sz="12" w:space="0" w:color="auto"/>
            </w:tcBorders>
          </w:tcPr>
          <w:p w14:paraId="2222F719" w14:textId="4C66753A" w:rsidR="0019322E" w:rsidRPr="00AE2965" w:rsidRDefault="00471884" w:rsidP="002352FD">
            <w:pPr>
              <w:bidi/>
              <w:jc w:val="center"/>
              <w:rPr>
                <w:rFonts w:asciiTheme="majorBidi" w:hAnsiTheme="majorBidi" w:cstheme="majorBidi"/>
                <w:b/>
                <w:bCs/>
                <w:color w:val="7030A0"/>
                <w:rtl/>
                <w:lang w:bidi="ar-EG"/>
              </w:rPr>
            </w:pPr>
            <w:r>
              <w:rPr>
                <w:rFonts w:asciiTheme="majorBidi" w:hAnsiTheme="majorBidi" w:cstheme="majorBidi" w:hint="cs"/>
                <w:b/>
                <w:bCs/>
                <w:color w:val="7030A0"/>
                <w:rtl/>
                <w:lang w:bidi="ar-EG"/>
              </w:rPr>
              <w:t>5</w:t>
            </w:r>
          </w:p>
        </w:tc>
      </w:tr>
      <w:tr w:rsidR="009B0DDB" w:rsidRPr="0019322E" w14:paraId="473A2EE8" w14:textId="77777777" w:rsidTr="005137AC">
        <w:tc>
          <w:tcPr>
            <w:tcW w:w="823" w:type="dxa"/>
            <w:tcBorders>
              <w:top w:val="dashSmallGap" w:sz="4" w:space="0" w:color="auto"/>
              <w:left w:val="single" w:sz="12" w:space="0" w:color="auto"/>
              <w:bottom w:val="single" w:sz="12" w:space="0" w:color="auto"/>
            </w:tcBorders>
          </w:tcPr>
          <w:p w14:paraId="156AF14F" w14:textId="77777777" w:rsidR="009B0DDB" w:rsidRDefault="009B0DDB"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42B813F4" w14:textId="2C85EC5A" w:rsidR="009B0DDB" w:rsidRPr="000274EF" w:rsidRDefault="009B0DDB" w:rsidP="00416FE2">
            <w:pPr>
              <w:bidi/>
              <w:rPr>
                <w:rFonts w:asciiTheme="majorBidi" w:hAnsiTheme="majorBidi" w:cstheme="majorBidi"/>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tcPr>
          <w:p w14:paraId="2AE25095" w14:textId="183ECE3D" w:rsidR="009B0DDB" w:rsidRPr="00AE2965" w:rsidRDefault="00471884" w:rsidP="00330780">
            <w:pPr>
              <w:bidi/>
              <w:jc w:val="center"/>
              <w:rPr>
                <w:rFonts w:asciiTheme="majorBidi" w:hAnsiTheme="majorBidi" w:cstheme="majorBidi"/>
                <w:b/>
                <w:bCs/>
                <w:color w:val="7030A0"/>
                <w:rtl/>
                <w:lang w:bidi="ar-EG"/>
              </w:rPr>
            </w:pPr>
            <w:r>
              <w:rPr>
                <w:rFonts w:asciiTheme="majorBidi" w:hAnsiTheme="majorBidi" w:cstheme="majorBidi" w:hint="cs"/>
                <w:b/>
                <w:bCs/>
                <w:color w:val="7030A0"/>
                <w:rtl/>
                <w:lang w:bidi="ar-EG"/>
              </w:rPr>
              <w:t>120</w:t>
            </w:r>
          </w:p>
        </w:tc>
      </w:tr>
    </w:tbl>
    <w:p w14:paraId="49ABD340" w14:textId="52B0851B" w:rsidR="00026BDF" w:rsidRPr="005E1425" w:rsidRDefault="0085694E" w:rsidP="00416FE2">
      <w:pPr>
        <w:bidi/>
        <w:jc w:val="lowKashida"/>
        <w:rPr>
          <w:rFonts w:asciiTheme="majorBidi" w:hAnsiTheme="majorBidi"/>
          <w:sz w:val="20"/>
          <w:szCs w:val="20"/>
          <w:rtl/>
          <w:lang w:bidi="ar-EG"/>
        </w:rPr>
      </w:pPr>
      <w:r w:rsidRPr="005E1425">
        <w:rPr>
          <w:rFonts w:asciiTheme="majorBidi" w:hAnsiTheme="majorBidi" w:hint="cs"/>
          <w:sz w:val="20"/>
          <w:szCs w:val="20"/>
          <w:rtl/>
          <w:lang w:bidi="ar-EG"/>
        </w:rPr>
        <w:t xml:space="preserve">* </w:t>
      </w:r>
      <w:r w:rsidR="00686CE0" w:rsidRPr="00686CE0">
        <w:rPr>
          <w:rFonts w:asciiTheme="majorBidi" w:hAnsiTheme="majorBidi"/>
          <w:sz w:val="20"/>
          <w:szCs w:val="20"/>
          <w:rtl/>
          <w:lang w:bidi="ar-EG"/>
        </w:rPr>
        <w:t xml:space="preserve">هي مقدار الوقت المستثمر في النشاطات التي تسهم في تحقيق مخرجات التعلم </w:t>
      </w:r>
      <w:r w:rsidR="005E1425">
        <w:rPr>
          <w:rFonts w:asciiTheme="majorBidi" w:hAnsiTheme="majorBidi" w:hint="cs"/>
          <w:sz w:val="20"/>
          <w:szCs w:val="20"/>
          <w:rtl/>
          <w:lang w:bidi="ar-EG"/>
        </w:rPr>
        <w:t>للمقرر</w:t>
      </w:r>
      <w:r w:rsidR="00686CE0" w:rsidRPr="00686CE0">
        <w:rPr>
          <w:rFonts w:asciiTheme="majorBidi" w:hAnsiTheme="majorBidi"/>
          <w:sz w:val="20"/>
          <w:szCs w:val="20"/>
          <w:rtl/>
          <w:lang w:bidi="ar-EG"/>
        </w:rPr>
        <w:t>، ويشمل ذلك: جميع أنشطة التعلم، مثل: ساعات الاستذكار، إعداد المشاريع، والواجبات، والعروض، والوقت الذي يقضيه المتعلم في المكتبة</w:t>
      </w:r>
    </w:p>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416FE2">
      <w:pPr>
        <w:pStyle w:val="1"/>
      </w:pPr>
      <w:bookmarkStart w:id="5" w:name="_Toc526247379"/>
      <w:bookmarkStart w:id="6" w:name="_Toc337785"/>
      <w:bookmarkEnd w:id="4"/>
      <w:r w:rsidRPr="005D2DDD">
        <w:rPr>
          <w:rtl/>
        </w:rPr>
        <w:lastRenderedPageBreak/>
        <w:t xml:space="preserve">ب- </w:t>
      </w:r>
      <w:r w:rsidR="002F4E2F">
        <w:rPr>
          <w:rFonts w:hint="cs"/>
          <w:rtl/>
        </w:rPr>
        <w:t>هدف</w:t>
      </w:r>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38832174" w14:textId="5D6FAFD7" w:rsidR="00192987" w:rsidRDefault="00AE57B1" w:rsidP="00B360F6">
            <w:pPr>
              <w:pStyle w:val="2"/>
              <w:numPr>
                <w:ilvl w:val="0"/>
                <w:numId w:val="6"/>
              </w:numPr>
              <w:rPr>
                <w:rtl/>
              </w:rPr>
            </w:pPr>
            <w:bookmarkStart w:id="7" w:name="_Toc337786"/>
            <w:r w:rsidRPr="005C735D">
              <w:rPr>
                <w:rFonts w:hint="cs"/>
                <w:rtl/>
                <w:lang w:bidi="ar-EG"/>
              </w:rPr>
              <w:t>ال</w:t>
            </w:r>
            <w:r w:rsidR="00192987" w:rsidRPr="005C735D">
              <w:rPr>
                <w:rFonts w:hint="cs"/>
                <w:rtl/>
              </w:rPr>
              <w:t xml:space="preserve">وصف </w:t>
            </w:r>
            <w:r w:rsidRPr="005C735D">
              <w:rPr>
                <w:rFonts w:hint="cs"/>
                <w:rtl/>
              </w:rPr>
              <w:t>العام ل</w:t>
            </w:r>
            <w:r w:rsidR="00192987" w:rsidRPr="005C735D">
              <w:rPr>
                <w:rFonts w:hint="cs"/>
                <w:rtl/>
              </w:rPr>
              <w:t>لمقرر:</w:t>
            </w:r>
            <w:bookmarkEnd w:id="7"/>
          </w:p>
          <w:p w14:paraId="52ED8306" w14:textId="77777777" w:rsidR="00471884" w:rsidRDefault="00471884" w:rsidP="00471884">
            <w:pPr>
              <w:rPr>
                <w:rtl/>
                <w:lang w:bidi="ar-EG"/>
              </w:rPr>
            </w:pPr>
          </w:p>
          <w:p w14:paraId="19A13DBC" w14:textId="4767EEB2" w:rsidR="00471884" w:rsidRPr="00471884" w:rsidRDefault="00471884" w:rsidP="00471884">
            <w:pPr>
              <w:bidi/>
              <w:spacing w:after="120"/>
              <w:ind w:right="426"/>
              <w:jc w:val="both"/>
              <w:rPr>
                <w:rFonts w:ascii="Calibri" w:eastAsia="Calibri" w:hAnsi="Calibri" w:cs="Arabic Transparent"/>
                <w:color w:val="1F497D"/>
                <w:sz w:val="28"/>
                <w:szCs w:val="28"/>
                <w:rtl/>
                <w:lang w:val="x-none" w:eastAsia="ar-SA"/>
              </w:rPr>
            </w:pPr>
            <w:r w:rsidRPr="00471884">
              <w:rPr>
                <w:rFonts w:ascii="Calibri" w:eastAsia="Calibri" w:hAnsi="Calibri" w:cs="Arabic Transparent" w:hint="cs"/>
                <w:color w:val="1F497D"/>
                <w:sz w:val="28"/>
                <w:szCs w:val="28"/>
                <w:rtl/>
                <w:lang w:eastAsia="ar-SA" w:bidi="ar-EG"/>
              </w:rPr>
              <w:t>مادة مبادئ الاقتصاد الكلي</w:t>
            </w:r>
            <w:r w:rsidRPr="00471884">
              <w:rPr>
                <w:rFonts w:ascii="Calibri" w:eastAsia="Calibri" w:hAnsi="Calibri" w:cs="Arabic Transparent" w:hint="cs"/>
                <w:color w:val="1F497D"/>
                <w:sz w:val="28"/>
                <w:szCs w:val="28"/>
                <w:rtl/>
                <w:lang w:val="x-none" w:eastAsia="ar-SA"/>
              </w:rPr>
              <w:t xml:space="preserve"> وهي الجزء الثاني من مبادئ الاقتصاد إلى التعريف بالمفاهيم الاقتصادية التي تفسر النشاط الاقتصادي على مستوى الاقتصاد الوطني ككل، مثل الناتج الوطني والدخل الوطني والاستهلاك الكلي والادخار والاستثمار الكلي. هذا بالإضافة إلى دراسة المشكلات الاقتصادية كالتضخم والبطالة، والتعرف على السياسات الاقتصادية المالية والنقدية.</w:t>
            </w:r>
          </w:p>
          <w:p w14:paraId="72D97E3A" w14:textId="6E72A7B8" w:rsidR="00673AFD" w:rsidRPr="00192987" w:rsidRDefault="00673AFD" w:rsidP="00416FE2">
            <w:pPr>
              <w:bidi/>
              <w:rPr>
                <w:rtl/>
              </w:rPr>
            </w:pP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6609BA8D" w14:textId="1E4692AF" w:rsidR="00AA1554" w:rsidRDefault="002F4E2F" w:rsidP="005270EC">
            <w:pPr>
              <w:pStyle w:val="2"/>
              <w:numPr>
                <w:ilvl w:val="0"/>
                <w:numId w:val="6"/>
              </w:numPr>
              <w:rPr>
                <w:rtl/>
              </w:rPr>
            </w:pPr>
            <w:bookmarkStart w:id="8" w:name="_Toc337787"/>
            <w:r w:rsidRPr="005C735D">
              <w:rPr>
                <w:rFonts w:hint="cs"/>
                <w:rtl/>
              </w:rPr>
              <w:t>الهدف الرئيس للمقرر</w:t>
            </w:r>
            <w:bookmarkEnd w:id="8"/>
            <w:r w:rsidR="00E454E0" w:rsidRPr="005D2DDD">
              <w:rPr>
                <w:rtl/>
              </w:rPr>
              <w:t xml:space="preserve"> </w:t>
            </w:r>
          </w:p>
          <w:p w14:paraId="44D2A302" w14:textId="04B4C6A8" w:rsidR="005270EC" w:rsidRPr="00AE2965" w:rsidRDefault="00CC23C9" w:rsidP="00471884">
            <w:pPr>
              <w:pStyle w:val="af"/>
              <w:bidi/>
              <w:jc w:val="both"/>
              <w:rPr>
                <w:b/>
                <w:bCs/>
              </w:rPr>
            </w:pPr>
            <w:r w:rsidRPr="00AE2965">
              <w:rPr>
                <w:rFonts w:hint="cs"/>
                <w:b/>
                <w:bCs/>
                <w:color w:val="7030A0"/>
                <w:rtl/>
              </w:rPr>
              <w:t xml:space="preserve">     </w:t>
            </w:r>
            <w:r w:rsidR="005270EC" w:rsidRPr="00471884">
              <w:rPr>
                <w:rFonts w:ascii="Calibri" w:eastAsia="Calibri" w:hAnsi="Calibri" w:cs="Arabic Transparent"/>
                <w:color w:val="1F497D"/>
                <w:sz w:val="28"/>
                <w:szCs w:val="28"/>
                <w:rtl/>
                <w:lang w:val="x-none" w:eastAsia="ar-SA"/>
              </w:rPr>
              <w:t>تزويد الطالب بالأسس</w:t>
            </w:r>
            <w:r w:rsidR="00471884" w:rsidRPr="00471884">
              <w:rPr>
                <w:rFonts w:ascii="Calibri" w:eastAsia="Calibri" w:hAnsi="Calibri" w:cs="Arabic Transparent" w:hint="cs"/>
                <w:color w:val="1F497D"/>
                <w:sz w:val="28"/>
                <w:szCs w:val="28"/>
                <w:rtl/>
                <w:lang w:val="x-none" w:eastAsia="ar-SA"/>
              </w:rPr>
              <w:t xml:space="preserve"> والمبادئ </w:t>
            </w:r>
            <w:r w:rsidR="005270EC" w:rsidRPr="00471884">
              <w:rPr>
                <w:rFonts w:ascii="Calibri" w:eastAsia="Calibri" w:hAnsi="Calibri" w:cs="Arabic Transparent"/>
                <w:color w:val="1F497D"/>
                <w:sz w:val="28"/>
                <w:szCs w:val="28"/>
                <w:rtl/>
                <w:lang w:val="x-none" w:eastAsia="ar-SA"/>
              </w:rPr>
              <w:t xml:space="preserve"> النظرية الخاصة بالاقتصاد الكلى وذلك من خلال معرفته </w:t>
            </w:r>
            <w:r w:rsidR="00471884" w:rsidRPr="00471884">
              <w:rPr>
                <w:rFonts w:ascii="Calibri" w:eastAsia="Calibri" w:hAnsi="Calibri" w:cs="Arabic Transparent" w:hint="cs"/>
                <w:color w:val="1F497D"/>
                <w:sz w:val="28"/>
                <w:szCs w:val="28"/>
                <w:rtl/>
                <w:lang w:val="x-none" w:eastAsia="ar-SA"/>
              </w:rPr>
              <w:t xml:space="preserve"> بطرق قساس النشاط الاقتصادي مثل الناتج الوطني والدخل الوطني، ومعرفة التدفق الدائري للنشاط الاقتصادي وأهم القطاعات الاقتصادية ، واهم العوامل المؤثرة على الاستهلاك والاستثمار</w:t>
            </w:r>
            <w:r w:rsidR="005270EC" w:rsidRPr="00471884">
              <w:rPr>
                <w:rFonts w:ascii="Calibri" w:eastAsia="Calibri" w:hAnsi="Calibri" w:cs="Arabic Transparent" w:hint="cs"/>
                <w:color w:val="1F497D"/>
                <w:sz w:val="28"/>
                <w:szCs w:val="28"/>
                <w:rtl/>
                <w:lang w:val="x-none" w:eastAsia="ar-SA"/>
              </w:rPr>
              <w:t>.</w:t>
            </w:r>
            <w:r w:rsidR="00471884" w:rsidRPr="00471884">
              <w:rPr>
                <w:rFonts w:ascii="Calibri" w:eastAsia="Calibri" w:hAnsi="Calibri" w:cs="Arabic Transparent" w:hint="cs"/>
                <w:color w:val="1F497D"/>
                <w:sz w:val="28"/>
                <w:szCs w:val="28"/>
                <w:rtl/>
                <w:lang w:val="x-none" w:eastAsia="ar-SA"/>
              </w:rPr>
              <w:t xml:space="preserve"> بالإضافة للتعرف على المشاكل الاقتصادية كالبطالة والتضخم والدورات الاقتصادية ودور الدولة للتصدي لها وآثارها على الاقتصاد الوطني.</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9DC25A5" w14:textId="1032E42F" w:rsidR="00807FAF" w:rsidRPr="005D2DDD" w:rsidRDefault="00807FAF" w:rsidP="00416FE2">
            <w:pPr>
              <w:bidi/>
              <w:spacing w:line="276" w:lineRule="auto"/>
              <w:jc w:val="lowKashida"/>
              <w:rPr>
                <w:rFonts w:asciiTheme="majorBidi" w:hAnsiTheme="majorBidi" w:cstheme="majorBidi"/>
                <w:lang w:bidi="ar-EG"/>
              </w:rPr>
            </w:pPr>
          </w:p>
        </w:tc>
      </w:tr>
    </w:tbl>
    <w:p w14:paraId="05711FF0" w14:textId="4CD03797" w:rsidR="00BD2CF4" w:rsidRPr="005D2DDD" w:rsidRDefault="006F5B3C" w:rsidP="00416FE2">
      <w:pPr>
        <w:pStyle w:val="2"/>
      </w:pPr>
      <w:bookmarkStart w:id="9" w:name="_Toc526247382"/>
      <w:bookmarkStart w:id="10" w:name="_Toc337788"/>
      <w:bookmarkStart w:id="11" w:name="_Hlk950932"/>
      <w:r>
        <w:rPr>
          <w:rFonts w:hint="cs"/>
          <w:rtl/>
        </w:rPr>
        <w:t xml:space="preserve">3. </w:t>
      </w:r>
      <w:r w:rsidR="00E454E0" w:rsidRPr="005D2DDD">
        <w:rPr>
          <w:rtl/>
        </w:rPr>
        <w:t xml:space="preserve">مخرجات التعلم </w:t>
      </w:r>
      <w:r w:rsidR="00BA479B" w:rsidRPr="005D2DDD">
        <w:rPr>
          <w:rtl/>
        </w:rPr>
        <w:t>للمقرر:</w:t>
      </w:r>
      <w:bookmarkEnd w:id="9"/>
      <w:bookmarkEnd w:id="10"/>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16FE2" w:rsidRPr="005D2DDD" w14:paraId="7A1D0279" w14:textId="665DD7BB" w:rsidTr="00416FE2">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1B467C58" w14:textId="74BAD2E6" w:rsidR="00416FE2" w:rsidRPr="005D2DDD" w:rsidRDefault="00416FE2" w:rsidP="00416FE2">
            <w:pPr>
              <w:bidi/>
              <w:jc w:val="center"/>
              <w:rPr>
                <w:rFonts w:asciiTheme="majorBidi" w:hAnsiTheme="majorBidi" w:cstheme="majorBidi"/>
              </w:rPr>
            </w:pPr>
            <w:r w:rsidRPr="00B4292A">
              <w:rPr>
                <w:rFonts w:asciiTheme="majorBidi" w:hAnsiTheme="majorBidi" w:cstheme="majorBidi"/>
                <w:b/>
                <w:bCs/>
                <w:sz w:val="20"/>
                <w:szCs w:val="20"/>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416FE2">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4A148557" w14:textId="69B81D0C"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5656CD27" w14:textId="77777777" w:rsidR="00416FE2" w:rsidRPr="00B4292A" w:rsidRDefault="00416FE2" w:rsidP="00416FE2">
            <w:pPr>
              <w:bidi/>
              <w:rPr>
                <w:rFonts w:asciiTheme="majorBidi" w:hAnsiTheme="majorBidi" w:cstheme="majorBidi"/>
              </w:rPr>
            </w:pPr>
          </w:p>
        </w:tc>
      </w:tr>
      <w:tr w:rsidR="00471884" w:rsidRPr="005D2DDD" w14:paraId="30EFBBC8" w14:textId="1E8B614E" w:rsidTr="00360766">
        <w:tc>
          <w:tcPr>
            <w:tcW w:w="603" w:type="dxa"/>
            <w:tcBorders>
              <w:top w:val="dashSmallGap" w:sz="4" w:space="0" w:color="auto"/>
              <w:left w:val="single" w:sz="12" w:space="0" w:color="auto"/>
              <w:bottom w:val="dashSmallGap" w:sz="4" w:space="0" w:color="auto"/>
              <w:right w:val="single" w:sz="8" w:space="0" w:color="auto"/>
            </w:tcBorders>
          </w:tcPr>
          <w:p w14:paraId="0C0C26EA" w14:textId="449BA33B" w:rsidR="00471884" w:rsidRPr="00B4292A" w:rsidRDefault="00471884" w:rsidP="00471884">
            <w:pPr>
              <w:bidi/>
              <w:rPr>
                <w:rFonts w:asciiTheme="majorBidi" w:hAnsiTheme="majorBidi" w:cstheme="majorBidi"/>
              </w:rPr>
            </w:pPr>
            <w:bookmarkStart w:id="12" w:name="_GoBack" w:colFirst="2" w:colLast="2"/>
            <w:r w:rsidRPr="00B4292A">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vAlign w:val="center"/>
          </w:tcPr>
          <w:p w14:paraId="6120587E" w14:textId="06402478" w:rsidR="00471884" w:rsidRPr="002D2330" w:rsidRDefault="00471884" w:rsidP="00471884">
            <w:pPr>
              <w:bidi/>
              <w:jc w:val="lowKashida"/>
              <w:rPr>
                <w:rFonts w:asciiTheme="majorBidi" w:hAnsiTheme="majorBidi" w:cstheme="majorBidi"/>
                <w:b/>
                <w:bCs/>
                <w:color w:val="7030A0"/>
              </w:rPr>
            </w:pPr>
            <w:r w:rsidRPr="000536DC">
              <w:rPr>
                <w:rFonts w:asciiTheme="majorBidi" w:hAnsiTheme="majorBidi" w:cstheme="majorBidi" w:hint="cs"/>
                <w:rtl/>
              </w:rPr>
              <w:t>ان يكتسب المفاهيم الاساسية في الاقتصاد الكلي</w:t>
            </w:r>
          </w:p>
        </w:tc>
        <w:tc>
          <w:tcPr>
            <w:tcW w:w="1627" w:type="dxa"/>
            <w:tcBorders>
              <w:top w:val="dashSmallGap" w:sz="4" w:space="0" w:color="auto"/>
              <w:left w:val="single" w:sz="8" w:space="0" w:color="auto"/>
              <w:bottom w:val="dashSmallGap" w:sz="4" w:space="0" w:color="auto"/>
              <w:right w:val="single" w:sz="12" w:space="0" w:color="auto"/>
            </w:tcBorders>
          </w:tcPr>
          <w:p w14:paraId="6420B531" w14:textId="2334817C" w:rsidR="00471884" w:rsidRPr="002D2330" w:rsidRDefault="00471884" w:rsidP="00B456B0">
            <w:pPr>
              <w:jc w:val="center"/>
              <w:rPr>
                <w:rFonts w:asciiTheme="majorBidi" w:hAnsiTheme="majorBidi" w:cstheme="majorBidi"/>
                <w:b/>
                <w:bCs/>
                <w:color w:val="7030A0"/>
              </w:rPr>
            </w:pPr>
            <w:r>
              <w:rPr>
                <w:rFonts w:asciiTheme="majorBidi" w:hAnsiTheme="majorBidi" w:cstheme="majorBidi" w:hint="cs"/>
                <w:b/>
                <w:bCs/>
                <w:color w:val="7030A0"/>
                <w:rtl/>
              </w:rPr>
              <w:t>ع1</w:t>
            </w:r>
          </w:p>
        </w:tc>
      </w:tr>
      <w:tr w:rsidR="00471884" w:rsidRPr="005D2DDD" w14:paraId="3806A3EC" w14:textId="55D3FA0F" w:rsidTr="00360766">
        <w:tc>
          <w:tcPr>
            <w:tcW w:w="603" w:type="dxa"/>
            <w:tcBorders>
              <w:top w:val="dashSmallGap" w:sz="4" w:space="0" w:color="auto"/>
              <w:left w:val="single" w:sz="12" w:space="0" w:color="auto"/>
              <w:bottom w:val="dashSmallGap" w:sz="4" w:space="0" w:color="auto"/>
              <w:right w:val="single" w:sz="8" w:space="0" w:color="auto"/>
            </w:tcBorders>
          </w:tcPr>
          <w:p w14:paraId="582F877B" w14:textId="303970C3" w:rsidR="00471884" w:rsidRPr="00B4292A" w:rsidRDefault="00471884" w:rsidP="00471884">
            <w:pPr>
              <w:bidi/>
              <w:rPr>
                <w:rFonts w:asciiTheme="majorBidi" w:hAnsiTheme="majorBidi" w:cstheme="majorBidi"/>
              </w:rPr>
            </w:pPr>
            <w:r w:rsidRPr="00B4292A">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vAlign w:val="center"/>
          </w:tcPr>
          <w:p w14:paraId="71FA908B" w14:textId="65C3B847" w:rsidR="00471884" w:rsidRPr="002D2330" w:rsidRDefault="00471884" w:rsidP="00471884">
            <w:pPr>
              <w:bidi/>
              <w:jc w:val="lowKashida"/>
              <w:rPr>
                <w:rFonts w:asciiTheme="majorBidi" w:hAnsiTheme="majorBidi" w:cstheme="majorBidi"/>
                <w:b/>
                <w:bCs/>
                <w:color w:val="7030A0"/>
              </w:rPr>
            </w:pPr>
            <w:r w:rsidRPr="000536DC">
              <w:rPr>
                <w:rFonts w:asciiTheme="majorBidi" w:hAnsiTheme="majorBidi" w:cstheme="majorBidi" w:hint="cs"/>
                <w:rtl/>
              </w:rPr>
              <w:t>ان يفسر السياسات  الاقتصادية الكلية</w:t>
            </w:r>
          </w:p>
        </w:tc>
        <w:tc>
          <w:tcPr>
            <w:tcW w:w="1627" w:type="dxa"/>
            <w:tcBorders>
              <w:top w:val="dashSmallGap" w:sz="4" w:space="0" w:color="auto"/>
              <w:left w:val="single" w:sz="8" w:space="0" w:color="auto"/>
              <w:bottom w:val="dashSmallGap" w:sz="4" w:space="0" w:color="auto"/>
              <w:right w:val="single" w:sz="12" w:space="0" w:color="auto"/>
            </w:tcBorders>
          </w:tcPr>
          <w:p w14:paraId="402CE272" w14:textId="3058247A" w:rsidR="00471884" w:rsidRPr="002D2330" w:rsidRDefault="00471884" w:rsidP="00B456B0">
            <w:pPr>
              <w:bidi/>
              <w:jc w:val="center"/>
              <w:rPr>
                <w:rFonts w:asciiTheme="majorBidi" w:hAnsiTheme="majorBidi" w:cstheme="majorBidi"/>
                <w:b/>
                <w:bCs/>
                <w:color w:val="7030A0"/>
              </w:rPr>
            </w:pPr>
            <w:r>
              <w:rPr>
                <w:rFonts w:asciiTheme="majorBidi" w:hAnsiTheme="majorBidi" w:cstheme="majorBidi" w:hint="cs"/>
                <w:b/>
                <w:bCs/>
                <w:color w:val="7030A0"/>
                <w:rtl/>
              </w:rPr>
              <w:t>ع1</w:t>
            </w:r>
          </w:p>
        </w:tc>
      </w:tr>
      <w:tr w:rsidR="00471884" w:rsidRPr="005D2DDD" w14:paraId="13D49104" w14:textId="14F816D1" w:rsidTr="00416FE2">
        <w:tc>
          <w:tcPr>
            <w:tcW w:w="603" w:type="dxa"/>
            <w:tcBorders>
              <w:top w:val="dashSmallGap" w:sz="4" w:space="0" w:color="auto"/>
              <w:left w:val="single" w:sz="12" w:space="0" w:color="auto"/>
              <w:bottom w:val="dashSmallGap" w:sz="4" w:space="0" w:color="auto"/>
              <w:right w:val="single" w:sz="8" w:space="0" w:color="auto"/>
            </w:tcBorders>
          </w:tcPr>
          <w:p w14:paraId="268ED456" w14:textId="362A1F91" w:rsidR="00471884" w:rsidRPr="00B4292A" w:rsidRDefault="00471884" w:rsidP="00471884">
            <w:pPr>
              <w:bidi/>
              <w:rPr>
                <w:rFonts w:asciiTheme="majorBidi" w:hAnsiTheme="majorBidi" w:cstheme="majorBidi"/>
              </w:rPr>
            </w:pPr>
            <w:r w:rsidRPr="00B4292A">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372198C0" w14:textId="576E4EFC" w:rsidR="00471884" w:rsidRPr="002D2330" w:rsidRDefault="00471884" w:rsidP="00471884">
            <w:pPr>
              <w:bidi/>
              <w:jc w:val="lowKashida"/>
              <w:rPr>
                <w:rFonts w:asciiTheme="majorBidi" w:hAnsiTheme="majorBidi" w:cstheme="majorBidi"/>
                <w:b/>
                <w:bCs/>
                <w:color w:val="7030A0"/>
              </w:rPr>
            </w:pPr>
          </w:p>
        </w:tc>
        <w:tc>
          <w:tcPr>
            <w:tcW w:w="1627" w:type="dxa"/>
            <w:tcBorders>
              <w:top w:val="dashSmallGap" w:sz="4" w:space="0" w:color="auto"/>
              <w:left w:val="single" w:sz="8" w:space="0" w:color="auto"/>
              <w:bottom w:val="dashSmallGap" w:sz="4" w:space="0" w:color="auto"/>
              <w:right w:val="single" w:sz="12" w:space="0" w:color="auto"/>
            </w:tcBorders>
          </w:tcPr>
          <w:p w14:paraId="0C901CE1" w14:textId="1A2E312D" w:rsidR="00471884" w:rsidRPr="002D2330" w:rsidRDefault="00471884" w:rsidP="00B456B0">
            <w:pPr>
              <w:bidi/>
              <w:jc w:val="center"/>
              <w:rPr>
                <w:rFonts w:asciiTheme="majorBidi" w:hAnsiTheme="majorBidi" w:cstheme="majorBidi"/>
                <w:b/>
                <w:bCs/>
                <w:color w:val="7030A0"/>
              </w:rPr>
            </w:pPr>
          </w:p>
        </w:tc>
      </w:tr>
      <w:tr w:rsidR="00471884" w:rsidRPr="005D2DDD" w14:paraId="5F301D4E" w14:textId="0FB0AC1F" w:rsidTr="00416FE2">
        <w:tc>
          <w:tcPr>
            <w:tcW w:w="603" w:type="dxa"/>
            <w:tcBorders>
              <w:top w:val="dashSmallGap" w:sz="4" w:space="0" w:color="auto"/>
              <w:left w:val="single" w:sz="12" w:space="0" w:color="auto"/>
              <w:bottom w:val="single" w:sz="8" w:space="0" w:color="auto"/>
              <w:right w:val="single" w:sz="8" w:space="0" w:color="auto"/>
            </w:tcBorders>
          </w:tcPr>
          <w:p w14:paraId="28E9A245" w14:textId="678C6529" w:rsidR="00471884" w:rsidRPr="00B4292A" w:rsidRDefault="00471884" w:rsidP="00471884">
            <w:pPr>
              <w:bidi/>
              <w:rPr>
                <w:rFonts w:asciiTheme="majorBidi" w:hAnsiTheme="majorBidi" w:cstheme="majorBidi"/>
              </w:rPr>
            </w:pPr>
            <w:r w:rsidRPr="00B4292A">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3A530E14" w14:textId="3DD8F123" w:rsidR="00471884" w:rsidRPr="00840876" w:rsidRDefault="00471884" w:rsidP="00471884">
            <w:pPr>
              <w:bidi/>
              <w:jc w:val="lowKashida"/>
              <w:rPr>
                <w:rFonts w:asciiTheme="majorBidi" w:hAnsiTheme="majorBidi" w:cstheme="majorBidi"/>
                <w:b/>
                <w:bCs/>
              </w:rPr>
            </w:pPr>
          </w:p>
        </w:tc>
        <w:tc>
          <w:tcPr>
            <w:tcW w:w="1627" w:type="dxa"/>
            <w:tcBorders>
              <w:top w:val="dashSmallGap" w:sz="4" w:space="0" w:color="auto"/>
              <w:left w:val="single" w:sz="8" w:space="0" w:color="auto"/>
              <w:bottom w:val="single" w:sz="8" w:space="0" w:color="auto"/>
              <w:right w:val="single" w:sz="12" w:space="0" w:color="auto"/>
            </w:tcBorders>
          </w:tcPr>
          <w:p w14:paraId="07C7E693" w14:textId="79214E8E" w:rsidR="00471884" w:rsidRPr="00840876" w:rsidRDefault="00471884" w:rsidP="00B456B0">
            <w:pPr>
              <w:bidi/>
              <w:jc w:val="center"/>
              <w:rPr>
                <w:rFonts w:asciiTheme="majorBidi" w:hAnsiTheme="majorBidi" w:cstheme="majorBidi"/>
              </w:rPr>
            </w:pPr>
          </w:p>
        </w:tc>
      </w:tr>
      <w:tr w:rsidR="00416FE2" w:rsidRPr="005D2DDD" w14:paraId="5B2A5FFD" w14:textId="77777777" w:rsidTr="00416FE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E64DA0F" w14:textId="4B092085"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7E0E7339" w14:textId="61B1F5A8"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1373C3C7" w14:textId="77777777" w:rsidR="00416FE2" w:rsidRPr="00B4292A" w:rsidRDefault="00416FE2" w:rsidP="00B456B0">
            <w:pPr>
              <w:bidi/>
              <w:jc w:val="center"/>
              <w:rPr>
                <w:rFonts w:asciiTheme="majorBidi" w:hAnsiTheme="majorBidi" w:cstheme="majorBidi"/>
              </w:rPr>
            </w:pPr>
          </w:p>
        </w:tc>
      </w:tr>
      <w:tr w:rsidR="00AD721A" w:rsidRPr="005D2DDD" w14:paraId="45236895" w14:textId="1AE5498E" w:rsidTr="00416FE2">
        <w:tc>
          <w:tcPr>
            <w:tcW w:w="603" w:type="dxa"/>
            <w:tcBorders>
              <w:top w:val="dashSmallGap" w:sz="4" w:space="0" w:color="auto"/>
              <w:left w:val="single" w:sz="12" w:space="0" w:color="auto"/>
              <w:bottom w:val="single" w:sz="12" w:space="0" w:color="auto"/>
              <w:right w:val="single" w:sz="8" w:space="0" w:color="auto"/>
            </w:tcBorders>
          </w:tcPr>
          <w:p w14:paraId="0810ABBF" w14:textId="55024931" w:rsidR="00AD721A" w:rsidRPr="00B4292A" w:rsidRDefault="00AD721A" w:rsidP="00416FE2">
            <w:pPr>
              <w:bidi/>
              <w:rPr>
                <w:rFonts w:asciiTheme="majorBidi" w:hAnsiTheme="majorBidi" w:cstheme="majorBidi"/>
              </w:rPr>
            </w:pPr>
            <w:r w:rsidRPr="00B4292A">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02997397" w14:textId="537C9579" w:rsidR="00AD721A" w:rsidRPr="00B4292A" w:rsidRDefault="00AD721A" w:rsidP="00416FE2">
            <w:pPr>
              <w:bidi/>
              <w:jc w:val="lowKashida"/>
              <w:rPr>
                <w:rFonts w:asciiTheme="majorBidi" w:hAnsiTheme="majorBidi" w:cstheme="majorBidi"/>
              </w:rPr>
            </w:pPr>
            <w:r w:rsidRPr="000536DC">
              <w:rPr>
                <w:rFonts w:asciiTheme="majorBidi" w:hAnsiTheme="majorBidi" w:cstheme="majorBidi" w:hint="cs"/>
                <w:rtl/>
              </w:rPr>
              <w:t>ان يناقش اسس التحليل الاقتصادي على المستوى الكلي</w:t>
            </w:r>
          </w:p>
        </w:tc>
        <w:tc>
          <w:tcPr>
            <w:tcW w:w="1627" w:type="dxa"/>
            <w:tcBorders>
              <w:top w:val="dashSmallGap" w:sz="4" w:space="0" w:color="auto"/>
              <w:left w:val="single" w:sz="8" w:space="0" w:color="auto"/>
              <w:bottom w:val="single" w:sz="12" w:space="0" w:color="auto"/>
              <w:right w:val="single" w:sz="12" w:space="0" w:color="auto"/>
            </w:tcBorders>
          </w:tcPr>
          <w:p w14:paraId="6943903E" w14:textId="60C79828" w:rsidR="00AD721A" w:rsidRPr="00B4292A" w:rsidRDefault="00AD721A" w:rsidP="00B456B0">
            <w:pPr>
              <w:bidi/>
              <w:jc w:val="center"/>
              <w:rPr>
                <w:rFonts w:asciiTheme="majorBidi" w:hAnsiTheme="majorBidi" w:cstheme="majorBidi"/>
              </w:rPr>
            </w:pPr>
            <w:r>
              <w:rPr>
                <w:rFonts w:asciiTheme="majorBidi" w:hAnsiTheme="majorBidi" w:cstheme="majorBidi" w:hint="cs"/>
                <w:rtl/>
              </w:rPr>
              <w:t>م1</w:t>
            </w:r>
          </w:p>
        </w:tc>
      </w:tr>
      <w:tr w:rsidR="00AD721A" w:rsidRPr="005D2DDD" w14:paraId="597D1414" w14:textId="60019B8C" w:rsidTr="00416FE2">
        <w:tc>
          <w:tcPr>
            <w:tcW w:w="603" w:type="dxa"/>
            <w:tcBorders>
              <w:top w:val="dashSmallGap" w:sz="4" w:space="0" w:color="auto"/>
              <w:left w:val="single" w:sz="12" w:space="0" w:color="auto"/>
              <w:bottom w:val="single" w:sz="12" w:space="0" w:color="auto"/>
              <w:right w:val="single" w:sz="8" w:space="0" w:color="auto"/>
            </w:tcBorders>
          </w:tcPr>
          <w:p w14:paraId="646DBA0A" w14:textId="57D31357" w:rsidR="00AD721A" w:rsidRPr="00B4292A" w:rsidRDefault="00AD721A" w:rsidP="00416FE2">
            <w:pPr>
              <w:bidi/>
              <w:rPr>
                <w:rFonts w:asciiTheme="majorBidi" w:hAnsiTheme="majorBidi" w:cstheme="majorBidi"/>
              </w:rPr>
            </w:pPr>
            <w:r w:rsidRPr="00B4292A">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6086F403" w14:textId="6D7F2170" w:rsidR="00AD721A" w:rsidRPr="00B4292A" w:rsidRDefault="00AD721A" w:rsidP="00416FE2">
            <w:pPr>
              <w:bidi/>
              <w:jc w:val="lowKashida"/>
              <w:rPr>
                <w:rFonts w:asciiTheme="majorBidi" w:hAnsiTheme="majorBidi" w:cstheme="majorBidi"/>
              </w:rPr>
            </w:pPr>
            <w:r>
              <w:rPr>
                <w:rFonts w:asciiTheme="majorBidi" w:hAnsiTheme="majorBidi" w:cstheme="majorBidi" w:hint="cs"/>
                <w:rtl/>
              </w:rPr>
              <w:t>أن يحلل السياسات الاقتصادية واثرها على علاج مشاكل اقتصادية معينة كالبطالة والتضخم</w:t>
            </w:r>
          </w:p>
        </w:tc>
        <w:tc>
          <w:tcPr>
            <w:tcW w:w="1627" w:type="dxa"/>
            <w:tcBorders>
              <w:top w:val="dashSmallGap" w:sz="4" w:space="0" w:color="auto"/>
              <w:left w:val="single" w:sz="8" w:space="0" w:color="auto"/>
              <w:bottom w:val="single" w:sz="12" w:space="0" w:color="auto"/>
              <w:right w:val="single" w:sz="12" w:space="0" w:color="auto"/>
            </w:tcBorders>
          </w:tcPr>
          <w:p w14:paraId="38B941D2" w14:textId="7C9BA20F" w:rsidR="00AD721A" w:rsidRPr="00B4292A" w:rsidRDefault="00AD721A" w:rsidP="00B456B0">
            <w:pPr>
              <w:bidi/>
              <w:jc w:val="center"/>
              <w:rPr>
                <w:rFonts w:asciiTheme="majorBidi" w:hAnsiTheme="majorBidi" w:cstheme="majorBidi"/>
              </w:rPr>
            </w:pPr>
            <w:r>
              <w:rPr>
                <w:rFonts w:asciiTheme="majorBidi" w:hAnsiTheme="majorBidi" w:cstheme="majorBidi" w:hint="cs"/>
                <w:rtl/>
              </w:rPr>
              <w:t>م2</w:t>
            </w:r>
          </w:p>
        </w:tc>
      </w:tr>
      <w:tr w:rsidR="00416FE2" w:rsidRPr="005D2DDD" w14:paraId="16085D39" w14:textId="361EE7B6" w:rsidTr="00416FE2">
        <w:tc>
          <w:tcPr>
            <w:tcW w:w="603" w:type="dxa"/>
            <w:tcBorders>
              <w:top w:val="dashSmallGap" w:sz="4" w:space="0" w:color="auto"/>
              <w:left w:val="single" w:sz="12" w:space="0" w:color="auto"/>
              <w:bottom w:val="single" w:sz="12" w:space="0" w:color="auto"/>
              <w:right w:val="single" w:sz="8" w:space="0" w:color="auto"/>
            </w:tcBorders>
          </w:tcPr>
          <w:p w14:paraId="57024879" w14:textId="466D75BE" w:rsidR="00416FE2" w:rsidRPr="00B4292A" w:rsidRDefault="00416FE2" w:rsidP="00416FE2">
            <w:pPr>
              <w:bidi/>
              <w:rPr>
                <w:rFonts w:asciiTheme="majorBidi" w:hAnsiTheme="majorBidi" w:cstheme="majorBidi"/>
              </w:rPr>
            </w:pPr>
            <w:r w:rsidRPr="00B4292A">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0DA33508" w14:textId="3114FF30" w:rsidR="00416FE2" w:rsidRPr="00B4292A" w:rsidRDefault="00416FE2" w:rsidP="00416FE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5AAC0376" w14:textId="77777777" w:rsidR="00416FE2" w:rsidRPr="00B4292A" w:rsidRDefault="00416FE2" w:rsidP="00B456B0">
            <w:pPr>
              <w:bidi/>
              <w:jc w:val="center"/>
              <w:rPr>
                <w:rFonts w:asciiTheme="majorBidi" w:hAnsiTheme="majorBidi" w:cstheme="majorBidi"/>
              </w:rPr>
            </w:pPr>
          </w:p>
        </w:tc>
      </w:tr>
      <w:tr w:rsidR="00416FE2" w:rsidRPr="005D2DDD" w14:paraId="436FFA1D" w14:textId="140DB79D" w:rsidTr="00416FE2">
        <w:tc>
          <w:tcPr>
            <w:tcW w:w="603" w:type="dxa"/>
            <w:tcBorders>
              <w:top w:val="dashSmallGap" w:sz="4" w:space="0" w:color="auto"/>
              <w:left w:val="single" w:sz="12" w:space="0" w:color="auto"/>
              <w:bottom w:val="single" w:sz="8" w:space="0" w:color="auto"/>
              <w:right w:val="single" w:sz="8" w:space="0" w:color="auto"/>
            </w:tcBorders>
          </w:tcPr>
          <w:p w14:paraId="313DBD18" w14:textId="03A5A054" w:rsidR="00416FE2" w:rsidRPr="00B4292A" w:rsidRDefault="00416FE2" w:rsidP="00416FE2">
            <w:pPr>
              <w:bidi/>
              <w:rPr>
                <w:rFonts w:asciiTheme="majorBidi" w:hAnsiTheme="majorBidi" w:cstheme="majorBidi"/>
              </w:rPr>
            </w:pPr>
            <w:r w:rsidRPr="00B4292A">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288C0E86" w14:textId="39B706AA" w:rsidR="00416FE2" w:rsidRPr="00B4292A" w:rsidRDefault="00416FE2" w:rsidP="00416FE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6D49AB2B" w14:textId="77777777" w:rsidR="00416FE2" w:rsidRPr="00B4292A" w:rsidRDefault="00416FE2" w:rsidP="00B456B0">
            <w:pPr>
              <w:bidi/>
              <w:jc w:val="center"/>
              <w:rPr>
                <w:rFonts w:asciiTheme="majorBidi" w:hAnsiTheme="majorBidi" w:cstheme="majorBidi"/>
              </w:rPr>
            </w:pPr>
          </w:p>
        </w:tc>
      </w:tr>
      <w:tr w:rsidR="00416FE2" w:rsidRPr="005D2DDD" w14:paraId="5946A00C" w14:textId="77777777" w:rsidTr="00416FE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59312DDE" w14:textId="222AF706"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BA58E08" w14:textId="77777777" w:rsidR="00416FE2" w:rsidRPr="00B4292A" w:rsidRDefault="00416FE2" w:rsidP="00B456B0">
            <w:pPr>
              <w:bidi/>
              <w:jc w:val="center"/>
              <w:rPr>
                <w:rFonts w:asciiTheme="majorBidi" w:hAnsiTheme="majorBidi" w:cstheme="majorBidi"/>
              </w:rPr>
            </w:pPr>
          </w:p>
        </w:tc>
      </w:tr>
      <w:tr w:rsidR="00416FE2" w:rsidRPr="005D2DDD" w14:paraId="4504EDC6" w14:textId="3E38861C" w:rsidTr="00416FE2">
        <w:tc>
          <w:tcPr>
            <w:tcW w:w="603" w:type="dxa"/>
            <w:tcBorders>
              <w:top w:val="dashSmallGap" w:sz="4" w:space="0" w:color="auto"/>
              <w:left w:val="single" w:sz="12" w:space="0" w:color="auto"/>
              <w:bottom w:val="single" w:sz="12" w:space="0" w:color="auto"/>
              <w:right w:val="single" w:sz="8" w:space="0" w:color="auto"/>
            </w:tcBorders>
          </w:tcPr>
          <w:p w14:paraId="6071DEEA" w14:textId="767430A0" w:rsidR="00416FE2" w:rsidRPr="00B4292A" w:rsidRDefault="00416FE2" w:rsidP="00416FE2">
            <w:pPr>
              <w:bidi/>
              <w:rPr>
                <w:rFonts w:asciiTheme="majorBidi" w:hAnsiTheme="majorBidi" w:cstheme="majorBidi"/>
              </w:rPr>
            </w:pPr>
            <w:r w:rsidRPr="00B4292A">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B81A4C8" w14:textId="54266A44" w:rsidR="00416FE2" w:rsidRPr="00B4292A" w:rsidRDefault="00AD721A" w:rsidP="00416FE2">
            <w:pPr>
              <w:bidi/>
              <w:jc w:val="lowKashida"/>
              <w:rPr>
                <w:rFonts w:asciiTheme="majorBidi" w:hAnsiTheme="majorBidi" w:cstheme="majorBidi"/>
              </w:rPr>
            </w:pPr>
            <w:r w:rsidRPr="000536DC">
              <w:rPr>
                <w:rFonts w:asciiTheme="majorBidi" w:hAnsiTheme="majorBidi" w:cstheme="majorBidi"/>
                <w:rtl/>
              </w:rPr>
              <w:t xml:space="preserve">أن يشارك الطالب زملائه في </w:t>
            </w:r>
            <w:r w:rsidRPr="000536DC">
              <w:rPr>
                <w:rFonts w:asciiTheme="majorBidi" w:hAnsiTheme="majorBidi" w:cstheme="majorBidi" w:hint="cs"/>
                <w:rtl/>
              </w:rPr>
              <w:t>مقارنة الناتج المحلي الاجمالي للمملكة وعدة دول اخرى.</w:t>
            </w:r>
          </w:p>
        </w:tc>
        <w:tc>
          <w:tcPr>
            <w:tcW w:w="1627" w:type="dxa"/>
            <w:tcBorders>
              <w:top w:val="dashSmallGap" w:sz="4" w:space="0" w:color="auto"/>
              <w:left w:val="single" w:sz="8" w:space="0" w:color="auto"/>
              <w:bottom w:val="single" w:sz="12" w:space="0" w:color="auto"/>
              <w:right w:val="single" w:sz="12" w:space="0" w:color="auto"/>
            </w:tcBorders>
          </w:tcPr>
          <w:p w14:paraId="197DB2D2" w14:textId="64250E1F" w:rsidR="00416FE2" w:rsidRPr="00B4292A" w:rsidRDefault="00AD721A" w:rsidP="00B456B0">
            <w:pPr>
              <w:bidi/>
              <w:jc w:val="center"/>
              <w:rPr>
                <w:rFonts w:asciiTheme="majorBidi" w:hAnsiTheme="majorBidi" w:cstheme="majorBidi"/>
              </w:rPr>
            </w:pPr>
            <w:r>
              <w:rPr>
                <w:rFonts w:asciiTheme="majorBidi" w:hAnsiTheme="majorBidi" w:cstheme="majorBidi" w:hint="cs"/>
                <w:rtl/>
              </w:rPr>
              <w:t>ك1</w:t>
            </w:r>
          </w:p>
        </w:tc>
      </w:tr>
      <w:bookmarkEnd w:id="12"/>
      <w:tr w:rsidR="00416FE2" w:rsidRPr="005D2DDD" w14:paraId="0573E170" w14:textId="0641E32E" w:rsidTr="00416FE2">
        <w:tc>
          <w:tcPr>
            <w:tcW w:w="603" w:type="dxa"/>
            <w:tcBorders>
              <w:top w:val="dashSmallGap" w:sz="4" w:space="0" w:color="auto"/>
              <w:left w:val="single" w:sz="12" w:space="0" w:color="auto"/>
              <w:bottom w:val="single" w:sz="12" w:space="0" w:color="auto"/>
              <w:right w:val="single" w:sz="8" w:space="0" w:color="auto"/>
            </w:tcBorders>
          </w:tcPr>
          <w:p w14:paraId="6FB89AFD" w14:textId="098DD576" w:rsidR="00416FE2" w:rsidRPr="00B4292A" w:rsidRDefault="00416FE2" w:rsidP="00416FE2">
            <w:pPr>
              <w:bidi/>
              <w:rPr>
                <w:rFonts w:asciiTheme="majorBidi" w:hAnsiTheme="majorBidi" w:cstheme="majorBidi"/>
              </w:rPr>
            </w:pPr>
            <w:r w:rsidRPr="00B4292A">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181EC723" w14:textId="6ADA9D92" w:rsidR="00416FE2" w:rsidRPr="00B4292A" w:rsidRDefault="00416FE2" w:rsidP="00416FE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28B51ABA" w14:textId="77777777" w:rsidR="00416FE2" w:rsidRPr="00B4292A" w:rsidRDefault="00416FE2" w:rsidP="00416FE2">
            <w:pPr>
              <w:bidi/>
              <w:rPr>
                <w:rFonts w:asciiTheme="majorBidi" w:hAnsiTheme="majorBidi" w:cstheme="majorBidi"/>
              </w:rPr>
            </w:pPr>
          </w:p>
        </w:tc>
      </w:tr>
      <w:tr w:rsidR="00416FE2" w:rsidRPr="005D2DDD" w14:paraId="57A7085E" w14:textId="46CF2231" w:rsidTr="00416FE2">
        <w:tc>
          <w:tcPr>
            <w:tcW w:w="603" w:type="dxa"/>
            <w:tcBorders>
              <w:top w:val="dashSmallGap" w:sz="4" w:space="0" w:color="auto"/>
              <w:left w:val="single" w:sz="12" w:space="0" w:color="auto"/>
              <w:bottom w:val="single" w:sz="12" w:space="0" w:color="auto"/>
              <w:right w:val="single" w:sz="8" w:space="0" w:color="auto"/>
            </w:tcBorders>
          </w:tcPr>
          <w:p w14:paraId="62818601" w14:textId="1994B569" w:rsidR="00416FE2" w:rsidRPr="00B4292A" w:rsidRDefault="00416FE2" w:rsidP="00416FE2">
            <w:pPr>
              <w:bidi/>
              <w:rPr>
                <w:rFonts w:asciiTheme="majorBidi" w:hAnsiTheme="majorBidi" w:cstheme="majorBidi"/>
              </w:rPr>
            </w:pPr>
            <w:r w:rsidRPr="00B4292A">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1DFEC7FB" w14:textId="786A9382" w:rsidR="00416FE2" w:rsidRPr="00B4292A" w:rsidRDefault="00416FE2" w:rsidP="00416FE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135F9CBA" w14:textId="77777777" w:rsidR="00416FE2" w:rsidRPr="00B4292A" w:rsidRDefault="00416FE2" w:rsidP="00416FE2">
            <w:pPr>
              <w:bidi/>
              <w:rPr>
                <w:rFonts w:asciiTheme="majorBidi" w:hAnsiTheme="majorBidi" w:cstheme="majorBidi"/>
              </w:rPr>
            </w:pPr>
          </w:p>
        </w:tc>
      </w:tr>
      <w:tr w:rsidR="00416FE2" w:rsidRPr="005D2DDD" w14:paraId="41E914BF" w14:textId="560C46C3" w:rsidTr="00416FE2">
        <w:tc>
          <w:tcPr>
            <w:tcW w:w="603" w:type="dxa"/>
            <w:tcBorders>
              <w:top w:val="dashSmallGap" w:sz="4" w:space="0" w:color="auto"/>
              <w:left w:val="single" w:sz="12" w:space="0" w:color="auto"/>
              <w:bottom w:val="single" w:sz="12" w:space="0" w:color="auto"/>
              <w:right w:val="single" w:sz="8" w:space="0" w:color="auto"/>
            </w:tcBorders>
          </w:tcPr>
          <w:p w14:paraId="471AFD95" w14:textId="1913A164" w:rsidR="00416FE2" w:rsidRPr="00B4292A" w:rsidRDefault="00416FE2" w:rsidP="00416FE2">
            <w:pPr>
              <w:bidi/>
              <w:rPr>
                <w:rFonts w:asciiTheme="majorBidi" w:hAnsiTheme="majorBidi" w:cstheme="majorBidi"/>
              </w:rPr>
            </w:pPr>
            <w:r w:rsidRPr="00B4292A">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717F079B" w14:textId="6538A545" w:rsidR="00416FE2" w:rsidRPr="00B4292A" w:rsidRDefault="00416FE2" w:rsidP="00416FE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300393B6" w14:textId="77777777" w:rsidR="00416FE2" w:rsidRPr="00B4292A" w:rsidRDefault="00416FE2" w:rsidP="00416FE2">
            <w:pPr>
              <w:bidi/>
              <w:rPr>
                <w:rFonts w:asciiTheme="majorBidi" w:hAnsiTheme="majorBidi" w:cstheme="majorBidi"/>
              </w:rPr>
            </w:pPr>
          </w:p>
        </w:tc>
      </w:tr>
    </w:tbl>
    <w:p w14:paraId="55584461" w14:textId="77777777" w:rsidR="00AD721A" w:rsidRDefault="00AD721A" w:rsidP="00416FE2">
      <w:pPr>
        <w:pStyle w:val="1"/>
        <w:rPr>
          <w:rtl/>
        </w:rPr>
      </w:pPr>
      <w:bookmarkStart w:id="13" w:name="_Toc526247383"/>
      <w:bookmarkStart w:id="14" w:name="_Toc337789"/>
      <w:bookmarkEnd w:id="11"/>
    </w:p>
    <w:p w14:paraId="57629142" w14:textId="77777777" w:rsidR="00AD721A" w:rsidRDefault="00AD721A" w:rsidP="00AD721A">
      <w:pPr>
        <w:rPr>
          <w:rtl/>
          <w:lang w:bidi="ar-EG"/>
        </w:rPr>
      </w:pPr>
    </w:p>
    <w:p w14:paraId="7B6B771A" w14:textId="77777777" w:rsidR="00AD721A" w:rsidRDefault="00AD721A" w:rsidP="00AD721A">
      <w:pPr>
        <w:rPr>
          <w:rtl/>
          <w:lang w:bidi="ar-EG"/>
        </w:rPr>
      </w:pPr>
    </w:p>
    <w:p w14:paraId="64C51063" w14:textId="77777777" w:rsidR="00AD721A" w:rsidRDefault="00AD721A" w:rsidP="00AD721A">
      <w:pPr>
        <w:rPr>
          <w:rtl/>
          <w:lang w:bidi="ar-EG"/>
        </w:rPr>
      </w:pPr>
    </w:p>
    <w:p w14:paraId="77128E0A" w14:textId="77777777" w:rsidR="00AD721A" w:rsidRDefault="00AD721A" w:rsidP="00AD721A">
      <w:pPr>
        <w:rPr>
          <w:rtl/>
          <w:lang w:bidi="ar-EG"/>
        </w:rPr>
      </w:pPr>
    </w:p>
    <w:p w14:paraId="1DDFFAF0" w14:textId="77777777" w:rsidR="00AD721A" w:rsidRDefault="00AD721A" w:rsidP="00AD721A">
      <w:pPr>
        <w:rPr>
          <w:rtl/>
          <w:lang w:bidi="ar-EG"/>
        </w:rPr>
      </w:pPr>
    </w:p>
    <w:p w14:paraId="34AA92D8" w14:textId="77777777" w:rsidR="00AD721A" w:rsidRPr="00AD721A" w:rsidRDefault="00AD721A" w:rsidP="00AD721A">
      <w:pPr>
        <w:rPr>
          <w:rtl/>
          <w:lang w:bidi="ar-EG"/>
        </w:rPr>
      </w:pPr>
    </w:p>
    <w:p w14:paraId="364431C1" w14:textId="77777777" w:rsidR="00AD721A" w:rsidRDefault="00AD721A" w:rsidP="00416FE2">
      <w:pPr>
        <w:pStyle w:val="1"/>
        <w:rPr>
          <w:rtl/>
        </w:rPr>
      </w:pPr>
    </w:p>
    <w:p w14:paraId="71357DE5" w14:textId="77777777" w:rsidR="00AD721A" w:rsidRDefault="00AD721A" w:rsidP="00416FE2">
      <w:pPr>
        <w:pStyle w:val="1"/>
        <w:rPr>
          <w:rtl/>
        </w:rPr>
      </w:pPr>
    </w:p>
    <w:p w14:paraId="2C2BB0A8" w14:textId="77777777" w:rsidR="00AD721A" w:rsidRDefault="00AD721A" w:rsidP="00416FE2">
      <w:pPr>
        <w:pStyle w:val="1"/>
        <w:rPr>
          <w:rtl/>
        </w:rPr>
      </w:pPr>
    </w:p>
    <w:p w14:paraId="2324D741" w14:textId="77777777" w:rsidR="00AD721A" w:rsidRDefault="00AD721A" w:rsidP="00416FE2">
      <w:pPr>
        <w:pStyle w:val="1"/>
        <w:rPr>
          <w:rtl/>
        </w:rPr>
      </w:pPr>
    </w:p>
    <w:p w14:paraId="3F0E7F34" w14:textId="30E9BC2B" w:rsidR="0062544C" w:rsidRPr="00E40585" w:rsidRDefault="00F851F7" w:rsidP="00416FE2">
      <w:pPr>
        <w:pStyle w:val="1"/>
      </w:pPr>
      <w:r w:rsidRPr="005D2DDD">
        <w:rPr>
          <w:rtl/>
        </w:rPr>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225ED" w:rsidRPr="005D2DDD" w14:paraId="587DDBA3" w14:textId="77777777" w:rsidTr="00B47F20">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95F42D4" w14:textId="513C36F3" w:rsidR="00D225ED" w:rsidRPr="00133A0D" w:rsidRDefault="00D225ED" w:rsidP="00416FE2">
            <w:pPr>
              <w:bidi/>
              <w:jc w:val="center"/>
              <w:rPr>
                <w:rFonts w:asciiTheme="majorBidi" w:hAnsiTheme="majorBidi" w:cstheme="majorBidi"/>
                <w:sz w:val="20"/>
                <w:szCs w:val="20"/>
                <w:lang w:bidi="ar-EG"/>
              </w:rPr>
            </w:pPr>
            <w:r w:rsidRPr="00133A0D">
              <w:rPr>
                <w:rFonts w:asciiTheme="majorBidi" w:hAnsiTheme="majorBidi" w:cstheme="majorBidi"/>
                <w:b/>
                <w:bCs/>
                <w:sz w:val="20"/>
                <w:szCs w:val="20"/>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A84A9B" w:rsidRPr="005D2DDD" w14:paraId="7A7D722A" w14:textId="77777777" w:rsidTr="00FC5D9B">
        <w:trPr>
          <w:jc w:val="center"/>
        </w:trPr>
        <w:tc>
          <w:tcPr>
            <w:tcW w:w="538" w:type="dxa"/>
            <w:tcBorders>
              <w:top w:val="single" w:sz="8" w:space="0" w:color="auto"/>
              <w:left w:val="single" w:sz="12" w:space="0" w:color="auto"/>
              <w:right w:val="single" w:sz="8" w:space="0" w:color="auto"/>
            </w:tcBorders>
            <w:vAlign w:val="center"/>
          </w:tcPr>
          <w:p w14:paraId="20E99279" w14:textId="7DC83358" w:rsidR="00A84A9B" w:rsidRPr="00DE07AD" w:rsidRDefault="00A84A9B" w:rsidP="00416FE2">
            <w:pPr>
              <w:bidi/>
              <w:jc w:val="center"/>
              <w:rPr>
                <w:rFonts w:asciiTheme="majorBidi" w:hAnsiTheme="majorBidi" w:cstheme="majorBidi"/>
                <w:lang w:bidi="ar-EG"/>
              </w:rPr>
            </w:pPr>
            <w:r w:rsidRPr="00DE07AD">
              <w:rPr>
                <w:rFonts w:asciiTheme="majorBidi" w:hAnsiTheme="majorBidi" w:cstheme="majorBidi" w:hint="cs"/>
                <w:rtl/>
                <w:lang w:bidi="ar-EG"/>
              </w:rPr>
              <w:t>1</w:t>
            </w:r>
          </w:p>
        </w:tc>
        <w:tc>
          <w:tcPr>
            <w:tcW w:w="7655" w:type="dxa"/>
            <w:tcBorders>
              <w:top w:val="single" w:sz="8" w:space="0" w:color="auto"/>
              <w:left w:val="single" w:sz="8" w:space="0" w:color="auto"/>
              <w:right w:val="single" w:sz="8" w:space="0" w:color="auto"/>
            </w:tcBorders>
          </w:tcPr>
          <w:p w14:paraId="6F5FD334" w14:textId="42995874" w:rsidR="00A84A9B" w:rsidRPr="00AE2965" w:rsidRDefault="00A84A9B" w:rsidP="00416FE2">
            <w:pPr>
              <w:bidi/>
              <w:jc w:val="lowKashida"/>
              <w:rPr>
                <w:rFonts w:asciiTheme="majorBidi" w:hAnsiTheme="majorBidi" w:cstheme="majorBidi"/>
                <w:b/>
                <w:bCs/>
                <w:color w:val="7030A0"/>
              </w:rPr>
            </w:pPr>
            <w:r w:rsidRPr="001A6379">
              <w:rPr>
                <w:rFonts w:cs="Mudir MT" w:hint="cs"/>
                <w:b/>
                <w:bCs/>
                <w:rtl/>
              </w:rPr>
              <w:t>الفصل الأول : الاقتصاد( الاطار والنماذج والاهداف) .</w:t>
            </w:r>
          </w:p>
        </w:tc>
        <w:tc>
          <w:tcPr>
            <w:tcW w:w="1378" w:type="dxa"/>
            <w:tcBorders>
              <w:top w:val="single" w:sz="8" w:space="0" w:color="auto"/>
              <w:left w:val="single" w:sz="8" w:space="0" w:color="auto"/>
              <w:right w:val="single" w:sz="12" w:space="0" w:color="auto"/>
            </w:tcBorders>
          </w:tcPr>
          <w:p w14:paraId="4A366DAC" w14:textId="197C1F4D"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3</w:t>
            </w:r>
          </w:p>
        </w:tc>
      </w:tr>
      <w:tr w:rsidR="00A84A9B" w:rsidRPr="005D2DDD" w14:paraId="1ECDCD5F" w14:textId="77777777" w:rsidTr="00FC5D9B">
        <w:trPr>
          <w:jc w:val="center"/>
        </w:trPr>
        <w:tc>
          <w:tcPr>
            <w:tcW w:w="538" w:type="dxa"/>
            <w:tcBorders>
              <w:left w:val="single" w:sz="12" w:space="0" w:color="auto"/>
              <w:right w:val="single" w:sz="8" w:space="0" w:color="auto"/>
            </w:tcBorders>
            <w:vAlign w:val="center"/>
          </w:tcPr>
          <w:p w14:paraId="41417E4C" w14:textId="0466A950" w:rsidR="00A84A9B" w:rsidRPr="00DE07AD" w:rsidRDefault="00A84A9B" w:rsidP="00416FE2">
            <w:pPr>
              <w:bidi/>
              <w:jc w:val="center"/>
              <w:rPr>
                <w:rFonts w:asciiTheme="majorBidi" w:hAnsiTheme="majorBidi" w:cstheme="majorBidi"/>
              </w:rPr>
            </w:pPr>
            <w:r w:rsidRPr="00DE07AD">
              <w:rPr>
                <w:rFonts w:asciiTheme="majorBidi" w:hAnsiTheme="majorBidi" w:cstheme="majorBidi" w:hint="cs"/>
                <w:rtl/>
              </w:rPr>
              <w:t>2</w:t>
            </w:r>
          </w:p>
        </w:tc>
        <w:tc>
          <w:tcPr>
            <w:tcW w:w="7655" w:type="dxa"/>
            <w:tcBorders>
              <w:left w:val="single" w:sz="8" w:space="0" w:color="auto"/>
              <w:right w:val="single" w:sz="8" w:space="0" w:color="auto"/>
            </w:tcBorders>
          </w:tcPr>
          <w:p w14:paraId="3991BA1B" w14:textId="515778B3" w:rsidR="00A84A9B" w:rsidRPr="00AE2965" w:rsidRDefault="00A84A9B" w:rsidP="00416FE2">
            <w:pPr>
              <w:bidi/>
              <w:jc w:val="lowKashida"/>
              <w:rPr>
                <w:rFonts w:asciiTheme="majorBidi" w:hAnsiTheme="majorBidi" w:cstheme="majorBidi"/>
                <w:b/>
                <w:bCs/>
                <w:color w:val="7030A0"/>
              </w:rPr>
            </w:pPr>
            <w:r w:rsidRPr="001A6379">
              <w:rPr>
                <w:rFonts w:cs="Mudir MT" w:hint="cs"/>
                <w:b/>
                <w:bCs/>
                <w:rtl/>
              </w:rPr>
              <w:t>الفصل الثاني: النظم الاقتصادية المختلفة</w:t>
            </w:r>
          </w:p>
        </w:tc>
        <w:tc>
          <w:tcPr>
            <w:tcW w:w="1378" w:type="dxa"/>
            <w:tcBorders>
              <w:left w:val="single" w:sz="8" w:space="0" w:color="auto"/>
              <w:right w:val="single" w:sz="12" w:space="0" w:color="auto"/>
            </w:tcBorders>
          </w:tcPr>
          <w:p w14:paraId="269D7999" w14:textId="57505434"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3</w:t>
            </w:r>
          </w:p>
        </w:tc>
      </w:tr>
      <w:tr w:rsidR="00A84A9B" w:rsidRPr="005D2DDD" w14:paraId="123517E9" w14:textId="77777777" w:rsidTr="00FC5D9B">
        <w:trPr>
          <w:jc w:val="center"/>
        </w:trPr>
        <w:tc>
          <w:tcPr>
            <w:tcW w:w="538" w:type="dxa"/>
            <w:tcBorders>
              <w:left w:val="single" w:sz="12" w:space="0" w:color="auto"/>
              <w:right w:val="single" w:sz="8" w:space="0" w:color="auto"/>
            </w:tcBorders>
            <w:vAlign w:val="center"/>
          </w:tcPr>
          <w:p w14:paraId="21612780" w14:textId="717A1CBB" w:rsidR="00A84A9B" w:rsidRPr="00DE07AD" w:rsidRDefault="00A84A9B" w:rsidP="00416FE2">
            <w:pPr>
              <w:bidi/>
              <w:jc w:val="center"/>
              <w:rPr>
                <w:rFonts w:asciiTheme="majorBidi" w:hAnsiTheme="majorBidi" w:cstheme="majorBidi"/>
              </w:rPr>
            </w:pPr>
            <w:r w:rsidRPr="00DE07AD">
              <w:rPr>
                <w:rFonts w:asciiTheme="majorBidi" w:hAnsiTheme="majorBidi" w:cstheme="majorBidi" w:hint="cs"/>
                <w:rtl/>
              </w:rPr>
              <w:t>3</w:t>
            </w:r>
          </w:p>
        </w:tc>
        <w:tc>
          <w:tcPr>
            <w:tcW w:w="7655" w:type="dxa"/>
            <w:tcBorders>
              <w:left w:val="single" w:sz="8" w:space="0" w:color="auto"/>
              <w:right w:val="single" w:sz="8" w:space="0" w:color="auto"/>
            </w:tcBorders>
          </w:tcPr>
          <w:p w14:paraId="584C671E" w14:textId="0DA5969D" w:rsidR="00A84A9B" w:rsidRPr="00AE2965" w:rsidRDefault="00A84A9B" w:rsidP="00416FE2">
            <w:pPr>
              <w:bidi/>
              <w:jc w:val="lowKashida"/>
              <w:rPr>
                <w:rFonts w:asciiTheme="majorBidi" w:hAnsiTheme="majorBidi" w:cstheme="majorBidi"/>
                <w:b/>
                <w:bCs/>
                <w:color w:val="7030A0"/>
              </w:rPr>
            </w:pPr>
            <w:r w:rsidRPr="001A6379">
              <w:rPr>
                <w:rFonts w:cs="Mudir MT" w:hint="cs"/>
                <w:b/>
                <w:bCs/>
                <w:rtl/>
              </w:rPr>
              <w:t>الفصل الثالث: التدفق الدائري للنشاط الاقتصادي .</w:t>
            </w:r>
          </w:p>
        </w:tc>
        <w:tc>
          <w:tcPr>
            <w:tcW w:w="1378" w:type="dxa"/>
            <w:tcBorders>
              <w:left w:val="single" w:sz="8" w:space="0" w:color="auto"/>
              <w:right w:val="single" w:sz="12" w:space="0" w:color="auto"/>
            </w:tcBorders>
          </w:tcPr>
          <w:p w14:paraId="061CBDD2" w14:textId="38476F88"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6</w:t>
            </w:r>
          </w:p>
        </w:tc>
      </w:tr>
      <w:tr w:rsidR="00A84A9B" w:rsidRPr="005D2DDD" w14:paraId="7575697F" w14:textId="77777777" w:rsidTr="00FC5D9B">
        <w:trPr>
          <w:jc w:val="center"/>
        </w:trPr>
        <w:tc>
          <w:tcPr>
            <w:tcW w:w="538" w:type="dxa"/>
            <w:tcBorders>
              <w:left w:val="single" w:sz="12" w:space="0" w:color="auto"/>
              <w:right w:val="single" w:sz="8" w:space="0" w:color="auto"/>
            </w:tcBorders>
            <w:vAlign w:val="center"/>
          </w:tcPr>
          <w:p w14:paraId="39D23DE6" w14:textId="74AD1463" w:rsidR="00A84A9B" w:rsidRPr="00DE07AD" w:rsidRDefault="00A84A9B" w:rsidP="00416FE2">
            <w:pPr>
              <w:bidi/>
              <w:jc w:val="center"/>
              <w:rPr>
                <w:rFonts w:asciiTheme="majorBidi" w:hAnsiTheme="majorBidi" w:cstheme="majorBidi"/>
              </w:rPr>
            </w:pPr>
            <w:r w:rsidRPr="00DE07AD">
              <w:rPr>
                <w:rFonts w:asciiTheme="majorBidi" w:hAnsiTheme="majorBidi" w:cstheme="majorBidi" w:hint="cs"/>
                <w:rtl/>
              </w:rPr>
              <w:t>4</w:t>
            </w:r>
          </w:p>
        </w:tc>
        <w:tc>
          <w:tcPr>
            <w:tcW w:w="7655" w:type="dxa"/>
            <w:tcBorders>
              <w:left w:val="single" w:sz="8" w:space="0" w:color="auto"/>
              <w:right w:val="single" w:sz="8" w:space="0" w:color="auto"/>
            </w:tcBorders>
          </w:tcPr>
          <w:p w14:paraId="19E2F647" w14:textId="2044D778" w:rsidR="00A84A9B" w:rsidRPr="00AE2965" w:rsidRDefault="00A84A9B" w:rsidP="00416FE2">
            <w:pPr>
              <w:bidi/>
              <w:jc w:val="lowKashida"/>
              <w:rPr>
                <w:rFonts w:asciiTheme="majorBidi" w:hAnsiTheme="majorBidi" w:cstheme="majorBidi"/>
                <w:b/>
                <w:bCs/>
                <w:color w:val="7030A0"/>
              </w:rPr>
            </w:pPr>
            <w:r w:rsidRPr="001A6379">
              <w:rPr>
                <w:rFonts w:cs="Mudir MT" w:hint="cs"/>
                <w:b/>
                <w:bCs/>
                <w:rtl/>
              </w:rPr>
              <w:t>الفصل الرابع: قياس مستوي النشاط الاقتصادي .</w:t>
            </w:r>
          </w:p>
        </w:tc>
        <w:tc>
          <w:tcPr>
            <w:tcW w:w="1378" w:type="dxa"/>
            <w:tcBorders>
              <w:left w:val="single" w:sz="8" w:space="0" w:color="auto"/>
              <w:right w:val="single" w:sz="12" w:space="0" w:color="auto"/>
            </w:tcBorders>
          </w:tcPr>
          <w:p w14:paraId="330EB0D9" w14:textId="18C55A5F"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6</w:t>
            </w:r>
          </w:p>
        </w:tc>
      </w:tr>
      <w:tr w:rsidR="00A84A9B" w:rsidRPr="005D2DDD" w14:paraId="54E1ECC3" w14:textId="77777777" w:rsidTr="00FC5D9B">
        <w:trPr>
          <w:jc w:val="center"/>
        </w:trPr>
        <w:tc>
          <w:tcPr>
            <w:tcW w:w="538" w:type="dxa"/>
            <w:tcBorders>
              <w:left w:val="single" w:sz="12" w:space="0" w:color="auto"/>
              <w:right w:val="single" w:sz="8" w:space="0" w:color="auto"/>
            </w:tcBorders>
            <w:vAlign w:val="center"/>
          </w:tcPr>
          <w:p w14:paraId="1E9BC6D4" w14:textId="2EF40DE1" w:rsidR="00A84A9B" w:rsidRPr="00DE07AD" w:rsidRDefault="00A84A9B" w:rsidP="00416FE2">
            <w:pPr>
              <w:bidi/>
              <w:jc w:val="center"/>
              <w:rPr>
                <w:rFonts w:asciiTheme="majorBidi" w:hAnsiTheme="majorBidi" w:cstheme="majorBidi"/>
              </w:rPr>
            </w:pPr>
            <w:r w:rsidRPr="00DE07AD">
              <w:rPr>
                <w:rFonts w:asciiTheme="majorBidi" w:hAnsiTheme="majorBidi" w:cstheme="majorBidi" w:hint="cs"/>
                <w:rtl/>
              </w:rPr>
              <w:t>5</w:t>
            </w:r>
          </w:p>
        </w:tc>
        <w:tc>
          <w:tcPr>
            <w:tcW w:w="7655" w:type="dxa"/>
            <w:tcBorders>
              <w:left w:val="single" w:sz="8" w:space="0" w:color="auto"/>
              <w:right w:val="single" w:sz="8" w:space="0" w:color="auto"/>
            </w:tcBorders>
          </w:tcPr>
          <w:p w14:paraId="345D31FC" w14:textId="432572B1" w:rsidR="00A84A9B" w:rsidRPr="00AE2965" w:rsidRDefault="00A84A9B" w:rsidP="00416FE2">
            <w:pPr>
              <w:bidi/>
              <w:jc w:val="lowKashida"/>
              <w:rPr>
                <w:rFonts w:asciiTheme="majorBidi" w:hAnsiTheme="majorBidi" w:cstheme="majorBidi"/>
                <w:b/>
                <w:bCs/>
                <w:color w:val="7030A0"/>
              </w:rPr>
            </w:pPr>
            <w:r w:rsidRPr="001A6379">
              <w:rPr>
                <w:rFonts w:cs="Mudir MT" w:hint="cs"/>
                <w:b/>
                <w:bCs/>
                <w:rtl/>
              </w:rPr>
              <w:t>الفصل الخامس: النظرية الكلاسيكية.</w:t>
            </w:r>
          </w:p>
        </w:tc>
        <w:tc>
          <w:tcPr>
            <w:tcW w:w="1378" w:type="dxa"/>
            <w:tcBorders>
              <w:left w:val="single" w:sz="8" w:space="0" w:color="auto"/>
              <w:right w:val="single" w:sz="12" w:space="0" w:color="auto"/>
            </w:tcBorders>
          </w:tcPr>
          <w:p w14:paraId="76536C55" w14:textId="3964D8F4"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3</w:t>
            </w:r>
          </w:p>
        </w:tc>
      </w:tr>
      <w:tr w:rsidR="00A84A9B" w:rsidRPr="005D2DDD" w14:paraId="2D456FE0" w14:textId="77777777" w:rsidTr="00FC5D9B">
        <w:trPr>
          <w:jc w:val="center"/>
        </w:trPr>
        <w:tc>
          <w:tcPr>
            <w:tcW w:w="538" w:type="dxa"/>
            <w:tcBorders>
              <w:left w:val="single" w:sz="12" w:space="0" w:color="auto"/>
              <w:bottom w:val="single" w:sz="8" w:space="0" w:color="auto"/>
              <w:right w:val="single" w:sz="8" w:space="0" w:color="auto"/>
            </w:tcBorders>
            <w:vAlign w:val="center"/>
          </w:tcPr>
          <w:p w14:paraId="574BE4AD" w14:textId="72477739" w:rsidR="00A84A9B" w:rsidRPr="00DE07AD" w:rsidRDefault="00A84A9B" w:rsidP="00416FE2">
            <w:pPr>
              <w:bidi/>
              <w:jc w:val="center"/>
              <w:rPr>
                <w:rFonts w:asciiTheme="majorBidi" w:hAnsiTheme="majorBidi" w:cstheme="majorBidi"/>
              </w:rPr>
            </w:pPr>
            <w:r>
              <w:rPr>
                <w:rFonts w:asciiTheme="majorBidi" w:hAnsiTheme="majorBidi" w:cstheme="majorBidi" w:hint="cs"/>
                <w:rtl/>
              </w:rPr>
              <w:t>6</w:t>
            </w:r>
          </w:p>
        </w:tc>
        <w:tc>
          <w:tcPr>
            <w:tcW w:w="7655" w:type="dxa"/>
            <w:tcBorders>
              <w:left w:val="single" w:sz="8" w:space="0" w:color="auto"/>
              <w:bottom w:val="single" w:sz="8" w:space="0" w:color="auto"/>
              <w:right w:val="single" w:sz="8" w:space="0" w:color="auto"/>
            </w:tcBorders>
          </w:tcPr>
          <w:p w14:paraId="7A44CCE1" w14:textId="7BF04BD0" w:rsidR="00A84A9B" w:rsidRPr="00AE2965" w:rsidRDefault="00A84A9B" w:rsidP="00416FE2">
            <w:pPr>
              <w:bidi/>
              <w:jc w:val="lowKashida"/>
              <w:rPr>
                <w:rFonts w:asciiTheme="majorBidi" w:hAnsiTheme="majorBidi" w:cstheme="majorBidi"/>
                <w:b/>
                <w:bCs/>
                <w:color w:val="7030A0"/>
              </w:rPr>
            </w:pPr>
            <w:r w:rsidRPr="001A6379">
              <w:rPr>
                <w:rFonts w:cs="Mudir MT" w:hint="cs"/>
                <w:b/>
                <w:bCs/>
                <w:rtl/>
              </w:rPr>
              <w:t>الفصل السادس: الطلب الاستهلاكي .</w:t>
            </w:r>
          </w:p>
        </w:tc>
        <w:tc>
          <w:tcPr>
            <w:tcW w:w="1378" w:type="dxa"/>
            <w:tcBorders>
              <w:left w:val="single" w:sz="8" w:space="0" w:color="auto"/>
              <w:bottom w:val="single" w:sz="8" w:space="0" w:color="auto"/>
              <w:right w:val="single" w:sz="12" w:space="0" w:color="auto"/>
            </w:tcBorders>
          </w:tcPr>
          <w:p w14:paraId="3C74BDFD" w14:textId="31B65493"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6</w:t>
            </w:r>
          </w:p>
        </w:tc>
      </w:tr>
      <w:tr w:rsidR="00A84A9B" w:rsidRPr="005D2DDD" w14:paraId="673C07CB" w14:textId="77777777" w:rsidTr="00FC5D9B">
        <w:trPr>
          <w:jc w:val="center"/>
        </w:trPr>
        <w:tc>
          <w:tcPr>
            <w:tcW w:w="538" w:type="dxa"/>
            <w:tcBorders>
              <w:left w:val="single" w:sz="12" w:space="0" w:color="auto"/>
              <w:bottom w:val="single" w:sz="8" w:space="0" w:color="auto"/>
              <w:right w:val="single" w:sz="8" w:space="0" w:color="auto"/>
            </w:tcBorders>
            <w:vAlign w:val="center"/>
          </w:tcPr>
          <w:p w14:paraId="392F14E2" w14:textId="0AFA4D1F" w:rsidR="00A84A9B" w:rsidRPr="00DE07AD" w:rsidRDefault="00A84A9B" w:rsidP="00416FE2">
            <w:pPr>
              <w:bidi/>
              <w:jc w:val="center"/>
              <w:rPr>
                <w:rFonts w:asciiTheme="majorBidi" w:hAnsiTheme="majorBidi" w:cstheme="majorBidi"/>
                <w:rtl/>
              </w:rPr>
            </w:pPr>
            <w:r>
              <w:rPr>
                <w:rFonts w:asciiTheme="majorBidi" w:hAnsiTheme="majorBidi" w:cstheme="majorBidi" w:hint="cs"/>
                <w:rtl/>
              </w:rPr>
              <w:t>7</w:t>
            </w:r>
          </w:p>
        </w:tc>
        <w:tc>
          <w:tcPr>
            <w:tcW w:w="7655" w:type="dxa"/>
            <w:tcBorders>
              <w:left w:val="single" w:sz="8" w:space="0" w:color="auto"/>
              <w:bottom w:val="single" w:sz="8" w:space="0" w:color="auto"/>
              <w:right w:val="single" w:sz="8" w:space="0" w:color="auto"/>
            </w:tcBorders>
          </w:tcPr>
          <w:p w14:paraId="5E40F3EC" w14:textId="74E66699" w:rsidR="00A84A9B" w:rsidRPr="00AE2965" w:rsidRDefault="00A84A9B" w:rsidP="00416FE2">
            <w:pPr>
              <w:bidi/>
              <w:jc w:val="lowKashida"/>
              <w:rPr>
                <w:rFonts w:asciiTheme="majorBidi" w:hAnsiTheme="majorBidi" w:cstheme="majorBidi"/>
                <w:b/>
                <w:bCs/>
                <w:color w:val="7030A0"/>
              </w:rPr>
            </w:pPr>
            <w:r w:rsidRPr="001A6379">
              <w:rPr>
                <w:rFonts w:cs="Mudir MT" w:hint="cs"/>
                <w:b/>
                <w:bCs/>
                <w:rtl/>
              </w:rPr>
              <w:t>الفصل السابع: الطلب الاستثماري .</w:t>
            </w:r>
          </w:p>
        </w:tc>
        <w:tc>
          <w:tcPr>
            <w:tcW w:w="1378" w:type="dxa"/>
            <w:tcBorders>
              <w:left w:val="single" w:sz="8" w:space="0" w:color="auto"/>
              <w:bottom w:val="single" w:sz="8" w:space="0" w:color="auto"/>
              <w:right w:val="single" w:sz="12" w:space="0" w:color="auto"/>
            </w:tcBorders>
          </w:tcPr>
          <w:p w14:paraId="7CDA8C0F" w14:textId="45C8A027"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6</w:t>
            </w:r>
          </w:p>
        </w:tc>
      </w:tr>
      <w:tr w:rsidR="00A84A9B" w:rsidRPr="005D2DDD" w14:paraId="342372C0" w14:textId="77777777" w:rsidTr="00FC5D9B">
        <w:trPr>
          <w:jc w:val="center"/>
        </w:trPr>
        <w:tc>
          <w:tcPr>
            <w:tcW w:w="538" w:type="dxa"/>
            <w:tcBorders>
              <w:left w:val="single" w:sz="12" w:space="0" w:color="auto"/>
              <w:bottom w:val="single" w:sz="8" w:space="0" w:color="auto"/>
              <w:right w:val="single" w:sz="8" w:space="0" w:color="auto"/>
            </w:tcBorders>
            <w:vAlign w:val="center"/>
          </w:tcPr>
          <w:p w14:paraId="50F4867B" w14:textId="1918B511" w:rsidR="00A84A9B" w:rsidRDefault="00A84A9B" w:rsidP="00416FE2">
            <w:pPr>
              <w:bidi/>
              <w:jc w:val="center"/>
              <w:rPr>
                <w:rFonts w:asciiTheme="majorBidi" w:hAnsiTheme="majorBidi" w:cstheme="majorBidi"/>
                <w:rtl/>
              </w:rPr>
            </w:pPr>
            <w:r>
              <w:rPr>
                <w:rFonts w:asciiTheme="majorBidi" w:hAnsiTheme="majorBidi" w:cstheme="majorBidi" w:hint="cs"/>
                <w:rtl/>
              </w:rPr>
              <w:t>8</w:t>
            </w:r>
          </w:p>
        </w:tc>
        <w:tc>
          <w:tcPr>
            <w:tcW w:w="7655" w:type="dxa"/>
            <w:tcBorders>
              <w:left w:val="single" w:sz="8" w:space="0" w:color="auto"/>
              <w:bottom w:val="single" w:sz="8" w:space="0" w:color="auto"/>
              <w:right w:val="single" w:sz="8" w:space="0" w:color="auto"/>
            </w:tcBorders>
          </w:tcPr>
          <w:p w14:paraId="4FD80941" w14:textId="3CB4D022" w:rsidR="00A84A9B" w:rsidRPr="00AE2965" w:rsidRDefault="00A84A9B" w:rsidP="00416FE2">
            <w:pPr>
              <w:bidi/>
              <w:jc w:val="lowKashida"/>
              <w:rPr>
                <w:rFonts w:asciiTheme="majorBidi" w:hAnsiTheme="majorBidi" w:cstheme="majorBidi"/>
                <w:b/>
                <w:bCs/>
                <w:color w:val="7030A0"/>
                <w:rtl/>
              </w:rPr>
            </w:pPr>
            <w:r w:rsidRPr="001A6379">
              <w:rPr>
                <w:rFonts w:cs="Mudir MT" w:hint="cs"/>
                <w:b/>
                <w:bCs/>
                <w:rtl/>
              </w:rPr>
              <w:t>الفصل الرابع عشر:التضخم.</w:t>
            </w:r>
          </w:p>
        </w:tc>
        <w:tc>
          <w:tcPr>
            <w:tcW w:w="1378" w:type="dxa"/>
            <w:tcBorders>
              <w:left w:val="single" w:sz="8" w:space="0" w:color="auto"/>
              <w:bottom w:val="single" w:sz="8" w:space="0" w:color="auto"/>
              <w:right w:val="single" w:sz="12" w:space="0" w:color="auto"/>
            </w:tcBorders>
          </w:tcPr>
          <w:p w14:paraId="2DE7E406" w14:textId="7FA18BA1" w:rsidR="00A84A9B" w:rsidRPr="00AE2965" w:rsidRDefault="00A84A9B" w:rsidP="00B840E7">
            <w:pPr>
              <w:bidi/>
              <w:jc w:val="center"/>
              <w:rPr>
                <w:rFonts w:asciiTheme="majorBidi" w:hAnsiTheme="majorBidi" w:cstheme="majorBidi"/>
                <w:b/>
                <w:bCs/>
                <w:color w:val="7030A0"/>
                <w:rtl/>
              </w:rPr>
            </w:pPr>
            <w:r w:rsidRPr="001A6379">
              <w:rPr>
                <w:rFonts w:hint="cs"/>
                <w:sz w:val="28"/>
                <w:szCs w:val="28"/>
                <w:rtl/>
                <w:lang w:bidi="ar-EG"/>
              </w:rPr>
              <w:t>6</w:t>
            </w:r>
          </w:p>
        </w:tc>
      </w:tr>
      <w:tr w:rsidR="00A84A9B" w:rsidRPr="005D2DDD" w14:paraId="5B34F144" w14:textId="77777777" w:rsidTr="00FC5D9B">
        <w:trPr>
          <w:jc w:val="center"/>
        </w:trPr>
        <w:tc>
          <w:tcPr>
            <w:tcW w:w="538" w:type="dxa"/>
            <w:tcBorders>
              <w:left w:val="single" w:sz="12" w:space="0" w:color="auto"/>
              <w:bottom w:val="single" w:sz="8" w:space="0" w:color="auto"/>
              <w:right w:val="single" w:sz="8" w:space="0" w:color="auto"/>
            </w:tcBorders>
            <w:vAlign w:val="center"/>
          </w:tcPr>
          <w:p w14:paraId="71CB63D6" w14:textId="63E70E36" w:rsidR="00A84A9B" w:rsidRDefault="00A84A9B" w:rsidP="00416FE2">
            <w:pPr>
              <w:bidi/>
              <w:jc w:val="center"/>
              <w:rPr>
                <w:rFonts w:asciiTheme="majorBidi" w:hAnsiTheme="majorBidi" w:cstheme="majorBidi"/>
                <w:rtl/>
              </w:rPr>
            </w:pPr>
            <w:r>
              <w:rPr>
                <w:rFonts w:asciiTheme="majorBidi" w:hAnsiTheme="majorBidi" w:cstheme="majorBidi" w:hint="cs"/>
                <w:rtl/>
              </w:rPr>
              <w:t>9</w:t>
            </w:r>
          </w:p>
        </w:tc>
        <w:tc>
          <w:tcPr>
            <w:tcW w:w="7655" w:type="dxa"/>
            <w:tcBorders>
              <w:left w:val="single" w:sz="8" w:space="0" w:color="auto"/>
              <w:bottom w:val="single" w:sz="8" w:space="0" w:color="auto"/>
              <w:right w:val="single" w:sz="8" w:space="0" w:color="auto"/>
            </w:tcBorders>
          </w:tcPr>
          <w:p w14:paraId="22C201D4" w14:textId="7376932D" w:rsidR="00A84A9B" w:rsidRPr="00AE2965" w:rsidRDefault="00A84A9B" w:rsidP="00416FE2">
            <w:pPr>
              <w:bidi/>
              <w:jc w:val="lowKashida"/>
              <w:rPr>
                <w:rFonts w:asciiTheme="majorBidi" w:hAnsiTheme="majorBidi" w:cstheme="majorBidi"/>
                <w:b/>
                <w:bCs/>
                <w:color w:val="7030A0"/>
                <w:rtl/>
              </w:rPr>
            </w:pPr>
            <w:r w:rsidRPr="001A6379">
              <w:rPr>
                <w:rFonts w:cs="Mudir MT" w:hint="cs"/>
                <w:b/>
                <w:bCs/>
                <w:rtl/>
              </w:rPr>
              <w:t>الفصل الخامس عشر: البطالة</w:t>
            </w:r>
          </w:p>
        </w:tc>
        <w:tc>
          <w:tcPr>
            <w:tcW w:w="1378" w:type="dxa"/>
            <w:tcBorders>
              <w:left w:val="single" w:sz="8" w:space="0" w:color="auto"/>
              <w:bottom w:val="single" w:sz="8" w:space="0" w:color="auto"/>
              <w:right w:val="single" w:sz="12" w:space="0" w:color="auto"/>
            </w:tcBorders>
          </w:tcPr>
          <w:p w14:paraId="07CCE9E0" w14:textId="26F91092" w:rsidR="00A84A9B" w:rsidRPr="00AE2965" w:rsidRDefault="00A84A9B" w:rsidP="00B840E7">
            <w:pPr>
              <w:bidi/>
              <w:jc w:val="center"/>
              <w:rPr>
                <w:rFonts w:asciiTheme="majorBidi" w:hAnsiTheme="majorBidi" w:cstheme="majorBidi"/>
                <w:b/>
                <w:bCs/>
                <w:color w:val="7030A0"/>
                <w:rtl/>
              </w:rPr>
            </w:pPr>
            <w:r w:rsidRPr="001A6379">
              <w:rPr>
                <w:rFonts w:hint="cs"/>
                <w:sz w:val="28"/>
                <w:szCs w:val="28"/>
                <w:rtl/>
                <w:lang w:bidi="ar-EG"/>
              </w:rPr>
              <w:t>3</w:t>
            </w:r>
          </w:p>
        </w:tc>
      </w:tr>
      <w:tr w:rsidR="00A84A9B" w:rsidRPr="005D2DDD" w14:paraId="6CD38DF8" w14:textId="77777777" w:rsidTr="00FC5D9B">
        <w:trPr>
          <w:jc w:val="center"/>
        </w:trPr>
        <w:tc>
          <w:tcPr>
            <w:tcW w:w="538" w:type="dxa"/>
            <w:tcBorders>
              <w:left w:val="single" w:sz="12" w:space="0" w:color="auto"/>
              <w:bottom w:val="single" w:sz="8" w:space="0" w:color="auto"/>
              <w:right w:val="single" w:sz="8" w:space="0" w:color="auto"/>
            </w:tcBorders>
            <w:vAlign w:val="center"/>
          </w:tcPr>
          <w:p w14:paraId="67E9D28F" w14:textId="09113935" w:rsidR="00A84A9B" w:rsidRPr="00DE07AD" w:rsidRDefault="00A84A9B" w:rsidP="00416FE2">
            <w:pPr>
              <w:bidi/>
              <w:jc w:val="center"/>
              <w:rPr>
                <w:rFonts w:asciiTheme="majorBidi" w:hAnsiTheme="majorBidi" w:cstheme="majorBidi"/>
                <w:rtl/>
              </w:rPr>
            </w:pPr>
            <w:r>
              <w:rPr>
                <w:rFonts w:asciiTheme="majorBidi" w:hAnsiTheme="majorBidi" w:cstheme="majorBidi" w:hint="cs"/>
                <w:rtl/>
              </w:rPr>
              <w:t>10</w:t>
            </w:r>
          </w:p>
        </w:tc>
        <w:tc>
          <w:tcPr>
            <w:tcW w:w="7655" w:type="dxa"/>
            <w:tcBorders>
              <w:left w:val="single" w:sz="8" w:space="0" w:color="auto"/>
              <w:bottom w:val="single" w:sz="8" w:space="0" w:color="auto"/>
              <w:right w:val="single" w:sz="8" w:space="0" w:color="auto"/>
            </w:tcBorders>
          </w:tcPr>
          <w:p w14:paraId="103FA6B2" w14:textId="085E3012" w:rsidR="00A84A9B" w:rsidRPr="00AE2965" w:rsidRDefault="00A84A9B" w:rsidP="00416FE2">
            <w:pPr>
              <w:bidi/>
              <w:jc w:val="lowKashida"/>
              <w:rPr>
                <w:rFonts w:asciiTheme="majorBidi" w:hAnsiTheme="majorBidi" w:cstheme="majorBidi"/>
                <w:b/>
                <w:bCs/>
                <w:color w:val="7030A0"/>
              </w:rPr>
            </w:pPr>
            <w:r w:rsidRPr="001A6379">
              <w:rPr>
                <w:rFonts w:cs="Mudir MT" w:hint="cs"/>
                <w:b/>
                <w:bCs/>
                <w:rtl/>
              </w:rPr>
              <w:t>الفصل السادس عشر: الدورات الاقتصادية</w:t>
            </w:r>
          </w:p>
        </w:tc>
        <w:tc>
          <w:tcPr>
            <w:tcW w:w="1378" w:type="dxa"/>
            <w:tcBorders>
              <w:left w:val="single" w:sz="8" w:space="0" w:color="auto"/>
              <w:bottom w:val="single" w:sz="8" w:space="0" w:color="auto"/>
              <w:right w:val="single" w:sz="12" w:space="0" w:color="auto"/>
            </w:tcBorders>
          </w:tcPr>
          <w:p w14:paraId="74EABFF8" w14:textId="235872B2"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3</w:t>
            </w:r>
          </w:p>
        </w:tc>
      </w:tr>
      <w:tr w:rsidR="00D225ED" w:rsidRPr="005D2DDD" w14:paraId="59B12369" w14:textId="77777777" w:rsidTr="00B47F20">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5BE1AFAD" w14:textId="39A2CCF6" w:rsidR="00D225ED" w:rsidRPr="005D2DDD" w:rsidRDefault="00D225ED"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C1D6EBD" w14:textId="7FA0C644" w:rsidR="00D225ED" w:rsidRPr="00AE2965" w:rsidRDefault="0040403C" w:rsidP="00B840E7">
            <w:pPr>
              <w:bidi/>
              <w:jc w:val="center"/>
              <w:rPr>
                <w:rFonts w:asciiTheme="majorBidi" w:hAnsiTheme="majorBidi" w:cstheme="majorBidi"/>
                <w:b/>
                <w:bCs/>
              </w:rPr>
            </w:pPr>
            <w:r>
              <w:rPr>
                <w:rFonts w:asciiTheme="majorBidi" w:hAnsiTheme="majorBidi" w:cstheme="majorBidi" w:hint="cs"/>
                <w:b/>
                <w:bCs/>
                <w:color w:val="7030A0"/>
                <w:rtl/>
              </w:rPr>
              <w:t>45</w:t>
            </w:r>
          </w:p>
        </w:tc>
      </w:tr>
    </w:tbl>
    <w:p w14:paraId="71F91938" w14:textId="34702087" w:rsidR="00636783" w:rsidRPr="005D2DDD" w:rsidRDefault="00636783" w:rsidP="00416FE2">
      <w:pPr>
        <w:bidi/>
        <w:rPr>
          <w:rFonts w:asciiTheme="majorBidi" w:hAnsiTheme="majorBidi" w:cstheme="majorBidi"/>
          <w:b/>
          <w:bCs/>
          <w:sz w:val="26"/>
          <w:szCs w:val="26"/>
        </w:rPr>
      </w:pPr>
    </w:p>
    <w:p w14:paraId="13BD6D71" w14:textId="6547E94B" w:rsidR="00B42843" w:rsidRPr="005D2DDD" w:rsidRDefault="00BA479B" w:rsidP="00416FE2">
      <w:pPr>
        <w:pStyle w:val="1"/>
      </w:pPr>
      <w:bookmarkStart w:id="15" w:name="_Toc526247384"/>
      <w:bookmarkStart w:id="16" w:name="_Toc337790"/>
      <w:r w:rsidRPr="005D2DDD">
        <w:rPr>
          <w:rtl/>
        </w:rPr>
        <w:t>د.</w:t>
      </w:r>
      <w:r w:rsidR="00F851F7" w:rsidRPr="005D2DDD">
        <w:rPr>
          <w:rtl/>
        </w:rPr>
        <w:t xml:space="preserve"> التدريس </w:t>
      </w:r>
      <w:r w:rsidRPr="005D2DDD">
        <w:rPr>
          <w:rtl/>
        </w:rPr>
        <w:t>والتقييم:</w:t>
      </w:r>
      <w:bookmarkEnd w:id="15"/>
      <w:bookmarkEnd w:id="16"/>
    </w:p>
    <w:p w14:paraId="1F61F646" w14:textId="5500FA9A" w:rsidR="00AD1A5E" w:rsidRPr="005D2DDD" w:rsidRDefault="00C80002" w:rsidP="00416FE2">
      <w:pPr>
        <w:pStyle w:val="2"/>
      </w:pPr>
      <w:bookmarkStart w:id="17" w:name="_Toc526247386"/>
      <w:bookmarkStart w:id="18"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7"/>
      <w:bookmarkEnd w:id="18"/>
      <w:r w:rsidR="00880CBC" w:rsidRPr="005D2DDD">
        <w:rPr>
          <w:rtl/>
        </w:rPr>
        <w:t xml:space="preserve"> </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AD1A5E" w:rsidRPr="005D2DDD" w14:paraId="7771BA02" w14:textId="77777777" w:rsidTr="00B47F20">
        <w:trPr>
          <w:trHeight w:val="401"/>
          <w:tblHeader/>
        </w:trPr>
        <w:tc>
          <w:tcPr>
            <w:tcW w:w="853" w:type="dxa"/>
            <w:tcBorders>
              <w:bottom w:val="single" w:sz="8" w:space="0" w:color="auto"/>
            </w:tcBorders>
            <w:shd w:val="clear" w:color="auto" w:fill="D6E3BC" w:themeFill="accent3" w:themeFillTint="66"/>
          </w:tcPr>
          <w:p w14:paraId="688B5AAE" w14:textId="77A689A0" w:rsidR="00AD1A5E" w:rsidRPr="005D2DDD" w:rsidRDefault="00CD774C" w:rsidP="00416FE2">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3997" w:type="dxa"/>
            <w:tcBorders>
              <w:bottom w:val="single" w:sz="8" w:space="0" w:color="auto"/>
            </w:tcBorders>
            <w:shd w:val="clear" w:color="auto" w:fill="D6E3BC" w:themeFill="accent3"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284" w:type="dxa"/>
            <w:tcBorders>
              <w:bottom w:val="single" w:sz="8" w:space="0" w:color="auto"/>
            </w:tcBorders>
            <w:shd w:val="clear" w:color="auto" w:fill="D6E3BC" w:themeFill="accent3"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9D1E6C">
        <w:tc>
          <w:tcPr>
            <w:tcW w:w="853" w:type="dxa"/>
            <w:tcBorders>
              <w:top w:val="single" w:sz="8" w:space="0" w:color="auto"/>
              <w:bottom w:val="single" w:sz="4" w:space="0" w:color="auto"/>
            </w:tcBorders>
            <w:shd w:val="clear" w:color="auto" w:fill="EAF1DD" w:themeFill="accent3"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6A943D1B" w14:textId="5EF0BEB0"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المعارف</w:t>
            </w:r>
          </w:p>
        </w:tc>
      </w:tr>
      <w:tr w:rsidR="00AD721A" w:rsidRPr="005D2DDD" w14:paraId="7D932913" w14:textId="77777777" w:rsidTr="009D1E6C">
        <w:tc>
          <w:tcPr>
            <w:tcW w:w="853" w:type="dxa"/>
            <w:tcBorders>
              <w:top w:val="single" w:sz="4" w:space="0" w:color="auto"/>
              <w:bottom w:val="dashSmallGap" w:sz="4" w:space="0" w:color="auto"/>
            </w:tcBorders>
            <w:vAlign w:val="center"/>
          </w:tcPr>
          <w:p w14:paraId="17A7C5F7" w14:textId="77777777" w:rsidR="00AD721A" w:rsidRPr="00DE07AD" w:rsidRDefault="00AD721A" w:rsidP="00416FE2">
            <w:pPr>
              <w:bidi/>
              <w:jc w:val="center"/>
              <w:rPr>
                <w:rFonts w:asciiTheme="majorBidi" w:hAnsiTheme="majorBidi" w:cstheme="majorBidi"/>
              </w:rPr>
            </w:pPr>
            <w:r w:rsidRPr="00DE07AD">
              <w:rPr>
                <w:rFonts w:asciiTheme="majorBidi" w:hAnsiTheme="majorBidi" w:cstheme="majorBidi"/>
              </w:rPr>
              <w:t>1.1</w:t>
            </w:r>
          </w:p>
        </w:tc>
        <w:tc>
          <w:tcPr>
            <w:tcW w:w="3997" w:type="dxa"/>
            <w:tcBorders>
              <w:top w:val="single" w:sz="4" w:space="0" w:color="auto"/>
              <w:bottom w:val="dashSmallGap" w:sz="4" w:space="0" w:color="auto"/>
            </w:tcBorders>
            <w:vAlign w:val="center"/>
          </w:tcPr>
          <w:p w14:paraId="1A626475" w14:textId="13C85DAA" w:rsidR="00AD721A" w:rsidRPr="00DE07AD" w:rsidRDefault="00AD721A" w:rsidP="00416FE2">
            <w:pPr>
              <w:bidi/>
              <w:jc w:val="lowKashida"/>
              <w:rPr>
                <w:rFonts w:asciiTheme="majorBidi" w:hAnsiTheme="majorBidi" w:cstheme="majorBidi"/>
              </w:rPr>
            </w:pPr>
            <w:r w:rsidRPr="000536DC">
              <w:rPr>
                <w:rFonts w:asciiTheme="majorBidi" w:hAnsiTheme="majorBidi" w:cstheme="majorBidi" w:hint="cs"/>
                <w:rtl/>
              </w:rPr>
              <w:t>ان يكتسب المفاهيم الاساسية في الاقتصاد الكلي</w:t>
            </w:r>
          </w:p>
        </w:tc>
        <w:tc>
          <w:tcPr>
            <w:tcW w:w="2437" w:type="dxa"/>
            <w:tcBorders>
              <w:top w:val="single" w:sz="4" w:space="0" w:color="auto"/>
              <w:bottom w:val="dashSmallGap" w:sz="4" w:space="0" w:color="auto"/>
            </w:tcBorders>
            <w:vAlign w:val="center"/>
          </w:tcPr>
          <w:p w14:paraId="4BB49A2B" w14:textId="5033DCDC" w:rsidR="00AD721A" w:rsidRPr="00AD721A" w:rsidRDefault="00AD721A" w:rsidP="00AD721A">
            <w:pPr>
              <w:bidi/>
              <w:jc w:val="lowKashida"/>
              <w:rPr>
                <w:rFonts w:asciiTheme="majorBidi" w:hAnsiTheme="majorBidi" w:cstheme="majorBidi"/>
              </w:rPr>
            </w:pPr>
            <w:r w:rsidRPr="00AD721A">
              <w:rPr>
                <w:rFonts w:asciiTheme="majorBidi" w:hAnsiTheme="majorBidi" w:cstheme="majorBidi"/>
                <w:rtl/>
              </w:rPr>
              <w:t xml:space="preserve">المحاضرات </w:t>
            </w:r>
          </w:p>
        </w:tc>
        <w:tc>
          <w:tcPr>
            <w:tcW w:w="2284" w:type="dxa"/>
            <w:tcBorders>
              <w:top w:val="single" w:sz="4" w:space="0" w:color="auto"/>
              <w:bottom w:val="dashSmallGap" w:sz="4" w:space="0" w:color="auto"/>
            </w:tcBorders>
            <w:vAlign w:val="center"/>
          </w:tcPr>
          <w:p w14:paraId="6A8B5044" w14:textId="6E33A80B" w:rsidR="00AD721A" w:rsidRPr="00AD721A" w:rsidRDefault="00AD721A" w:rsidP="00AD721A">
            <w:pPr>
              <w:bidi/>
              <w:jc w:val="lowKashida"/>
              <w:rPr>
                <w:rFonts w:asciiTheme="majorBidi" w:hAnsiTheme="majorBidi" w:cstheme="majorBidi"/>
              </w:rPr>
            </w:pPr>
            <w:r w:rsidRPr="000536DC">
              <w:rPr>
                <w:rFonts w:asciiTheme="majorBidi" w:hAnsiTheme="majorBidi" w:cstheme="majorBidi"/>
                <w:rtl/>
              </w:rPr>
              <w:t xml:space="preserve">الاختبارات </w:t>
            </w:r>
            <w:r>
              <w:rPr>
                <w:rFonts w:asciiTheme="majorBidi" w:hAnsiTheme="majorBidi" w:cstheme="majorBidi" w:hint="cs"/>
                <w:rtl/>
              </w:rPr>
              <w:t>الدورية</w:t>
            </w:r>
          </w:p>
        </w:tc>
      </w:tr>
      <w:tr w:rsidR="00AD721A" w:rsidRPr="005D2DDD" w14:paraId="59024F89" w14:textId="77777777" w:rsidTr="009D1E6C">
        <w:tc>
          <w:tcPr>
            <w:tcW w:w="853" w:type="dxa"/>
            <w:tcBorders>
              <w:top w:val="dashSmallGap" w:sz="4" w:space="0" w:color="auto"/>
              <w:bottom w:val="dashSmallGap" w:sz="4" w:space="0" w:color="auto"/>
            </w:tcBorders>
            <w:vAlign w:val="center"/>
          </w:tcPr>
          <w:p w14:paraId="119BBF15" w14:textId="77777777" w:rsidR="00AD721A" w:rsidRPr="00DE07AD" w:rsidRDefault="00AD721A" w:rsidP="00416FE2">
            <w:pPr>
              <w:bidi/>
              <w:jc w:val="center"/>
              <w:rPr>
                <w:rFonts w:asciiTheme="majorBidi" w:hAnsiTheme="majorBidi" w:cstheme="majorBidi"/>
              </w:rPr>
            </w:pPr>
            <w:r w:rsidRPr="00DE07AD">
              <w:rPr>
                <w:rFonts w:asciiTheme="majorBidi" w:hAnsiTheme="majorBidi" w:cstheme="majorBidi"/>
              </w:rPr>
              <w:t>1.2</w:t>
            </w:r>
          </w:p>
        </w:tc>
        <w:tc>
          <w:tcPr>
            <w:tcW w:w="3997" w:type="dxa"/>
            <w:tcBorders>
              <w:top w:val="dashSmallGap" w:sz="4" w:space="0" w:color="auto"/>
              <w:bottom w:val="dashSmallGap" w:sz="4" w:space="0" w:color="auto"/>
            </w:tcBorders>
            <w:vAlign w:val="center"/>
          </w:tcPr>
          <w:p w14:paraId="1EFE41CD" w14:textId="08BE0B84" w:rsidR="00AD721A" w:rsidRPr="00DE07AD" w:rsidRDefault="00AD721A" w:rsidP="00416FE2">
            <w:pPr>
              <w:bidi/>
              <w:jc w:val="lowKashida"/>
              <w:rPr>
                <w:rFonts w:asciiTheme="majorBidi" w:hAnsiTheme="majorBidi" w:cstheme="majorBidi"/>
              </w:rPr>
            </w:pPr>
            <w:r w:rsidRPr="000536DC">
              <w:rPr>
                <w:rFonts w:asciiTheme="majorBidi" w:hAnsiTheme="majorBidi" w:cstheme="majorBidi" w:hint="cs"/>
                <w:rtl/>
              </w:rPr>
              <w:t>ان يفسر السياسات  الاقتصادية الكلية</w:t>
            </w:r>
          </w:p>
        </w:tc>
        <w:tc>
          <w:tcPr>
            <w:tcW w:w="2437" w:type="dxa"/>
            <w:tcBorders>
              <w:top w:val="dashSmallGap" w:sz="4" w:space="0" w:color="auto"/>
              <w:bottom w:val="dashSmallGap" w:sz="4" w:space="0" w:color="auto"/>
            </w:tcBorders>
            <w:vAlign w:val="center"/>
          </w:tcPr>
          <w:p w14:paraId="1B2F1FA7" w14:textId="7CE65772" w:rsidR="00AD721A" w:rsidRPr="00AD721A" w:rsidRDefault="00AD721A" w:rsidP="00416FE2">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79DE1CC3" w14:textId="1AB92DB2" w:rsidR="00AD721A" w:rsidRPr="00AD721A" w:rsidRDefault="00AD721A" w:rsidP="00416FE2">
            <w:pPr>
              <w:bidi/>
              <w:jc w:val="lowKashida"/>
              <w:rPr>
                <w:rFonts w:asciiTheme="majorBidi" w:hAnsiTheme="majorBidi" w:cstheme="majorBidi"/>
              </w:rPr>
            </w:pPr>
            <w:r w:rsidRPr="000536DC">
              <w:rPr>
                <w:rFonts w:asciiTheme="majorBidi" w:hAnsiTheme="majorBidi" w:cstheme="majorBidi" w:hint="cs"/>
                <w:rtl/>
              </w:rPr>
              <w:t>الاختبارات</w:t>
            </w:r>
            <w:r w:rsidRPr="00AD721A">
              <w:rPr>
                <w:rFonts w:asciiTheme="majorBidi" w:hAnsiTheme="majorBidi" w:cstheme="majorBidi" w:hint="cs"/>
                <w:rtl/>
              </w:rPr>
              <w:t xml:space="preserve"> النهائية</w:t>
            </w:r>
          </w:p>
        </w:tc>
      </w:tr>
      <w:tr w:rsidR="00AD721A" w:rsidRPr="005D2DDD" w14:paraId="549F71E9" w14:textId="77777777" w:rsidTr="009D1E6C">
        <w:tc>
          <w:tcPr>
            <w:tcW w:w="853" w:type="dxa"/>
            <w:tcBorders>
              <w:top w:val="dashSmallGap" w:sz="4" w:space="0" w:color="auto"/>
              <w:bottom w:val="single" w:sz="8" w:space="0" w:color="auto"/>
            </w:tcBorders>
            <w:vAlign w:val="center"/>
          </w:tcPr>
          <w:p w14:paraId="48B22DC9" w14:textId="77777777" w:rsidR="00AD721A" w:rsidRPr="00DE07AD" w:rsidRDefault="00AD721A" w:rsidP="00416FE2">
            <w:pPr>
              <w:bidi/>
              <w:jc w:val="center"/>
              <w:rPr>
                <w:rFonts w:asciiTheme="majorBidi" w:hAnsiTheme="majorBidi" w:cstheme="majorBidi"/>
              </w:rPr>
            </w:pPr>
            <w:r w:rsidRPr="00DE07AD">
              <w:rPr>
                <w:rFonts w:asciiTheme="majorBidi" w:hAnsiTheme="majorBidi" w:cstheme="majorBidi"/>
              </w:rPr>
              <w:t>…</w:t>
            </w:r>
          </w:p>
        </w:tc>
        <w:tc>
          <w:tcPr>
            <w:tcW w:w="3997" w:type="dxa"/>
            <w:tcBorders>
              <w:top w:val="dashSmallGap" w:sz="4" w:space="0" w:color="auto"/>
              <w:bottom w:val="single" w:sz="8" w:space="0" w:color="auto"/>
            </w:tcBorders>
            <w:vAlign w:val="center"/>
          </w:tcPr>
          <w:p w14:paraId="76934AE3" w14:textId="6C9552E9" w:rsidR="00AD721A" w:rsidRPr="00DE07AD" w:rsidRDefault="00AD721A" w:rsidP="00416FE2">
            <w:pPr>
              <w:bidi/>
              <w:jc w:val="lowKashida"/>
              <w:rPr>
                <w:rFonts w:asciiTheme="majorBidi" w:hAnsiTheme="majorBidi" w:cstheme="majorBidi"/>
                <w:rtl/>
                <w:lang w:bidi="ar-EG"/>
              </w:rPr>
            </w:pPr>
          </w:p>
        </w:tc>
        <w:tc>
          <w:tcPr>
            <w:tcW w:w="2437" w:type="dxa"/>
            <w:tcBorders>
              <w:top w:val="dashSmallGap" w:sz="4" w:space="0" w:color="auto"/>
              <w:bottom w:val="single" w:sz="8" w:space="0" w:color="auto"/>
            </w:tcBorders>
            <w:vAlign w:val="center"/>
          </w:tcPr>
          <w:p w14:paraId="0BACE2A0" w14:textId="302C1A2A" w:rsidR="00AD721A" w:rsidRPr="00AD721A" w:rsidRDefault="00AD721A" w:rsidP="00416FE2">
            <w:pPr>
              <w:bidi/>
              <w:jc w:val="lowKashida"/>
              <w:rPr>
                <w:rFonts w:asciiTheme="majorBidi" w:hAnsiTheme="majorBidi" w:cstheme="majorBidi"/>
                <w:rtl/>
              </w:rPr>
            </w:pPr>
          </w:p>
        </w:tc>
        <w:tc>
          <w:tcPr>
            <w:tcW w:w="2284" w:type="dxa"/>
            <w:tcBorders>
              <w:top w:val="dashSmallGap" w:sz="4" w:space="0" w:color="auto"/>
              <w:bottom w:val="single" w:sz="8" w:space="0" w:color="auto"/>
            </w:tcBorders>
            <w:vAlign w:val="center"/>
          </w:tcPr>
          <w:p w14:paraId="027EC6DB" w14:textId="59B8FD73" w:rsidR="00AD721A" w:rsidRPr="00AD721A" w:rsidRDefault="00AD721A" w:rsidP="00416FE2">
            <w:pPr>
              <w:bidi/>
              <w:jc w:val="lowKashida"/>
              <w:rPr>
                <w:rFonts w:asciiTheme="majorBidi" w:hAnsiTheme="majorBidi" w:cstheme="majorBidi"/>
              </w:rPr>
            </w:pPr>
            <w:r w:rsidRPr="00AD721A">
              <w:rPr>
                <w:rFonts w:asciiTheme="majorBidi" w:hAnsiTheme="majorBidi" w:cstheme="majorBidi" w:hint="cs"/>
                <w:rtl/>
              </w:rPr>
              <w:t>الاختبار الشفوية والمناقشات</w:t>
            </w:r>
          </w:p>
        </w:tc>
      </w:tr>
      <w:tr w:rsidR="00AD1A5E" w:rsidRPr="005D2DDD" w14:paraId="1D8E4809" w14:textId="77777777" w:rsidTr="009D1E6C">
        <w:tc>
          <w:tcPr>
            <w:tcW w:w="853" w:type="dxa"/>
            <w:tcBorders>
              <w:top w:val="single" w:sz="8" w:space="0" w:color="auto"/>
              <w:bottom w:val="single" w:sz="4" w:space="0" w:color="auto"/>
            </w:tcBorders>
            <w:shd w:val="clear" w:color="auto" w:fill="EAF1DD" w:themeFill="accent3"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AD721A" w:rsidRPr="005D2DDD" w14:paraId="4D836130" w14:textId="77777777" w:rsidTr="009222EE">
        <w:tc>
          <w:tcPr>
            <w:tcW w:w="853" w:type="dxa"/>
            <w:tcBorders>
              <w:top w:val="single" w:sz="4" w:space="0" w:color="auto"/>
              <w:bottom w:val="dashSmallGap" w:sz="4" w:space="0" w:color="auto"/>
            </w:tcBorders>
            <w:vAlign w:val="center"/>
          </w:tcPr>
          <w:p w14:paraId="766E35F1" w14:textId="77777777" w:rsidR="00AD721A" w:rsidRPr="00DE07AD" w:rsidRDefault="00AD721A" w:rsidP="00416FE2">
            <w:pPr>
              <w:bidi/>
              <w:jc w:val="center"/>
              <w:rPr>
                <w:rFonts w:asciiTheme="majorBidi" w:hAnsiTheme="majorBidi" w:cstheme="majorBidi"/>
              </w:rPr>
            </w:pPr>
            <w:r w:rsidRPr="00DE07AD">
              <w:rPr>
                <w:rFonts w:asciiTheme="majorBidi" w:hAnsiTheme="majorBidi" w:cstheme="majorBidi"/>
              </w:rPr>
              <w:t>2.1</w:t>
            </w:r>
          </w:p>
        </w:tc>
        <w:tc>
          <w:tcPr>
            <w:tcW w:w="3997" w:type="dxa"/>
            <w:tcBorders>
              <w:top w:val="single" w:sz="4" w:space="0" w:color="auto"/>
              <w:bottom w:val="dashSmallGap" w:sz="4" w:space="0" w:color="auto"/>
            </w:tcBorders>
          </w:tcPr>
          <w:p w14:paraId="7D1852FC" w14:textId="38B439ED" w:rsidR="00AD721A" w:rsidRPr="00DE07AD" w:rsidRDefault="00AD721A" w:rsidP="00416FE2">
            <w:pPr>
              <w:bidi/>
              <w:jc w:val="lowKashida"/>
              <w:rPr>
                <w:rFonts w:asciiTheme="majorBidi" w:hAnsiTheme="majorBidi" w:cstheme="majorBidi"/>
              </w:rPr>
            </w:pPr>
            <w:r w:rsidRPr="000536DC">
              <w:rPr>
                <w:rFonts w:asciiTheme="majorBidi" w:hAnsiTheme="majorBidi" w:cstheme="majorBidi" w:hint="cs"/>
                <w:rtl/>
              </w:rPr>
              <w:t>ان يناقش اسس التحليل الاقتصادي على المستوى الكلي</w:t>
            </w:r>
          </w:p>
        </w:tc>
        <w:tc>
          <w:tcPr>
            <w:tcW w:w="2437" w:type="dxa"/>
            <w:tcBorders>
              <w:top w:val="single" w:sz="4" w:space="0" w:color="auto"/>
              <w:bottom w:val="dashSmallGap" w:sz="4" w:space="0" w:color="auto"/>
            </w:tcBorders>
            <w:vAlign w:val="center"/>
          </w:tcPr>
          <w:p w14:paraId="2934983E" w14:textId="7B2B5067" w:rsidR="00AD721A" w:rsidRPr="00DE07AD" w:rsidRDefault="00AD721A" w:rsidP="00416FE2">
            <w:pPr>
              <w:bidi/>
              <w:jc w:val="lowKashida"/>
              <w:rPr>
                <w:rFonts w:asciiTheme="majorBidi" w:hAnsiTheme="majorBidi" w:cstheme="majorBidi"/>
              </w:rPr>
            </w:pPr>
            <w:r>
              <w:rPr>
                <w:rFonts w:asciiTheme="majorBidi" w:hAnsiTheme="majorBidi" w:cstheme="majorBidi" w:hint="cs"/>
                <w:rtl/>
              </w:rPr>
              <w:t>دراسة الحالة</w:t>
            </w:r>
          </w:p>
        </w:tc>
        <w:tc>
          <w:tcPr>
            <w:tcW w:w="2284" w:type="dxa"/>
            <w:tcBorders>
              <w:top w:val="single" w:sz="4" w:space="0" w:color="auto"/>
              <w:bottom w:val="dashSmallGap" w:sz="4" w:space="0" w:color="auto"/>
            </w:tcBorders>
            <w:vAlign w:val="center"/>
          </w:tcPr>
          <w:p w14:paraId="61C13E64" w14:textId="0A52BBF7" w:rsidR="00AD721A" w:rsidRPr="00DE07AD" w:rsidRDefault="00AD721A" w:rsidP="00416FE2">
            <w:pPr>
              <w:bidi/>
              <w:jc w:val="lowKashida"/>
              <w:rPr>
                <w:rFonts w:asciiTheme="majorBidi" w:hAnsiTheme="majorBidi" w:cstheme="majorBidi"/>
              </w:rPr>
            </w:pPr>
            <w:r>
              <w:rPr>
                <w:rFonts w:asciiTheme="majorBidi" w:hAnsiTheme="majorBidi" w:cstheme="majorBidi" w:hint="cs"/>
                <w:rtl/>
              </w:rPr>
              <w:t>اوراق العمل</w:t>
            </w:r>
          </w:p>
        </w:tc>
      </w:tr>
      <w:tr w:rsidR="00AD721A" w:rsidRPr="005D2DDD" w14:paraId="1AA55F8C" w14:textId="77777777" w:rsidTr="009222EE">
        <w:tc>
          <w:tcPr>
            <w:tcW w:w="853" w:type="dxa"/>
            <w:tcBorders>
              <w:top w:val="dashSmallGap" w:sz="4" w:space="0" w:color="auto"/>
              <w:bottom w:val="dashSmallGap" w:sz="4" w:space="0" w:color="auto"/>
            </w:tcBorders>
            <w:vAlign w:val="center"/>
          </w:tcPr>
          <w:p w14:paraId="443446A1" w14:textId="77777777" w:rsidR="00AD721A" w:rsidRPr="00DE07AD" w:rsidRDefault="00AD721A" w:rsidP="00416FE2">
            <w:pPr>
              <w:bidi/>
              <w:jc w:val="center"/>
              <w:rPr>
                <w:rFonts w:asciiTheme="majorBidi" w:hAnsiTheme="majorBidi" w:cstheme="majorBidi"/>
              </w:rPr>
            </w:pPr>
            <w:r w:rsidRPr="00DE07AD">
              <w:rPr>
                <w:rFonts w:asciiTheme="majorBidi" w:hAnsiTheme="majorBidi" w:cstheme="majorBidi"/>
              </w:rPr>
              <w:t>2.2</w:t>
            </w:r>
          </w:p>
        </w:tc>
        <w:tc>
          <w:tcPr>
            <w:tcW w:w="3997" w:type="dxa"/>
            <w:tcBorders>
              <w:top w:val="dashSmallGap" w:sz="4" w:space="0" w:color="auto"/>
              <w:bottom w:val="dashSmallGap" w:sz="4" w:space="0" w:color="auto"/>
            </w:tcBorders>
          </w:tcPr>
          <w:p w14:paraId="24866050" w14:textId="751F0752" w:rsidR="00AD721A" w:rsidRPr="00DE07AD" w:rsidRDefault="00AD721A" w:rsidP="00416FE2">
            <w:pPr>
              <w:bidi/>
              <w:jc w:val="lowKashida"/>
              <w:rPr>
                <w:rFonts w:asciiTheme="majorBidi" w:hAnsiTheme="majorBidi" w:cstheme="majorBidi"/>
              </w:rPr>
            </w:pPr>
            <w:r>
              <w:rPr>
                <w:rFonts w:asciiTheme="majorBidi" w:hAnsiTheme="majorBidi" w:cstheme="majorBidi" w:hint="cs"/>
                <w:rtl/>
              </w:rPr>
              <w:t>أن يحلل السياسات الاقتصادية واثرها على علاج مشاكل اقتصادية معينة كالبطالة والتضخم</w:t>
            </w:r>
          </w:p>
        </w:tc>
        <w:tc>
          <w:tcPr>
            <w:tcW w:w="2437" w:type="dxa"/>
            <w:tcBorders>
              <w:top w:val="dashSmallGap" w:sz="4" w:space="0" w:color="auto"/>
              <w:bottom w:val="dashSmallGap" w:sz="4" w:space="0" w:color="auto"/>
            </w:tcBorders>
            <w:vAlign w:val="center"/>
          </w:tcPr>
          <w:p w14:paraId="52299E06" w14:textId="74781031" w:rsidR="00AD721A" w:rsidRPr="00DE07AD" w:rsidRDefault="00AD721A" w:rsidP="00416FE2">
            <w:pPr>
              <w:bidi/>
              <w:jc w:val="lowKashida"/>
              <w:rPr>
                <w:rFonts w:asciiTheme="majorBidi" w:hAnsiTheme="majorBidi" w:cstheme="majorBidi"/>
              </w:rPr>
            </w:pPr>
            <w:r>
              <w:rPr>
                <w:rFonts w:asciiTheme="majorBidi" w:hAnsiTheme="majorBidi" w:cstheme="majorBidi" w:hint="cs"/>
                <w:rtl/>
              </w:rPr>
              <w:t>التكليفات والمناقشات</w:t>
            </w:r>
          </w:p>
        </w:tc>
        <w:tc>
          <w:tcPr>
            <w:tcW w:w="2284" w:type="dxa"/>
            <w:tcBorders>
              <w:top w:val="dashSmallGap" w:sz="4" w:space="0" w:color="auto"/>
              <w:bottom w:val="dashSmallGap" w:sz="4" w:space="0" w:color="auto"/>
            </w:tcBorders>
            <w:vAlign w:val="center"/>
          </w:tcPr>
          <w:p w14:paraId="21A03887" w14:textId="2BB5B710" w:rsidR="00AD721A" w:rsidRPr="00DE07AD" w:rsidRDefault="00AD721A" w:rsidP="00416FE2">
            <w:pPr>
              <w:bidi/>
              <w:jc w:val="lowKashida"/>
              <w:rPr>
                <w:rFonts w:asciiTheme="majorBidi" w:hAnsiTheme="majorBidi" w:cstheme="majorBidi"/>
              </w:rPr>
            </w:pPr>
            <w:r>
              <w:rPr>
                <w:rFonts w:asciiTheme="majorBidi" w:hAnsiTheme="majorBidi" w:cstheme="majorBidi" w:hint="cs"/>
                <w:rtl/>
              </w:rPr>
              <w:t xml:space="preserve"> تقييم التكليفات</w:t>
            </w:r>
          </w:p>
        </w:tc>
      </w:tr>
      <w:tr w:rsidR="00A674E6" w:rsidRPr="005D2DDD" w14:paraId="10F934E3" w14:textId="77777777" w:rsidTr="009D1E6C">
        <w:tc>
          <w:tcPr>
            <w:tcW w:w="853" w:type="dxa"/>
            <w:tcBorders>
              <w:top w:val="dashSmallGap" w:sz="4" w:space="0" w:color="auto"/>
              <w:bottom w:val="single" w:sz="8" w:space="0" w:color="auto"/>
            </w:tcBorders>
            <w:vAlign w:val="center"/>
          </w:tcPr>
          <w:p w14:paraId="554F42CB" w14:textId="77777777" w:rsidR="00A674E6" w:rsidRPr="00DE07AD" w:rsidRDefault="00A674E6" w:rsidP="00416FE2">
            <w:pPr>
              <w:bidi/>
              <w:jc w:val="center"/>
              <w:rPr>
                <w:rFonts w:asciiTheme="majorBidi" w:hAnsiTheme="majorBidi" w:cstheme="majorBidi"/>
              </w:rPr>
            </w:pPr>
            <w:r w:rsidRPr="00DE07AD">
              <w:rPr>
                <w:rFonts w:asciiTheme="majorBidi" w:hAnsiTheme="majorBidi" w:cstheme="majorBidi"/>
              </w:rPr>
              <w:t>…</w:t>
            </w:r>
          </w:p>
        </w:tc>
        <w:tc>
          <w:tcPr>
            <w:tcW w:w="3997" w:type="dxa"/>
            <w:tcBorders>
              <w:top w:val="dashSmallGap" w:sz="4" w:space="0" w:color="auto"/>
              <w:bottom w:val="single" w:sz="8" w:space="0" w:color="auto"/>
            </w:tcBorders>
            <w:vAlign w:val="center"/>
          </w:tcPr>
          <w:p w14:paraId="5CC243C8" w14:textId="036E7E29" w:rsidR="00A674E6" w:rsidRPr="00DE07AD" w:rsidRDefault="00A674E6" w:rsidP="00416FE2">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23AF27ED" w14:textId="74E800AA" w:rsidR="00A674E6" w:rsidRPr="00DE07AD" w:rsidRDefault="00A674E6" w:rsidP="00416FE2">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119B6187" w14:textId="359D76EC" w:rsidR="00A674E6" w:rsidRPr="00DE07AD" w:rsidRDefault="00A674E6" w:rsidP="00416FE2">
            <w:pPr>
              <w:bidi/>
              <w:jc w:val="lowKashida"/>
              <w:rPr>
                <w:rFonts w:asciiTheme="majorBidi" w:hAnsiTheme="majorBidi" w:cstheme="majorBidi"/>
              </w:rPr>
            </w:pPr>
          </w:p>
        </w:tc>
      </w:tr>
      <w:tr w:rsidR="00AD1A5E" w:rsidRPr="005D2DDD" w14:paraId="0BED268C" w14:textId="77777777" w:rsidTr="009D1E6C">
        <w:tc>
          <w:tcPr>
            <w:tcW w:w="853" w:type="dxa"/>
            <w:tcBorders>
              <w:top w:val="single" w:sz="8" w:space="0" w:color="auto"/>
              <w:bottom w:val="single" w:sz="4" w:space="0" w:color="auto"/>
            </w:tcBorders>
            <w:shd w:val="clear" w:color="auto" w:fill="EAF1DD" w:themeFill="accent3"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08359DA3" w14:textId="42ECE400"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الكفاءات</w:t>
            </w:r>
          </w:p>
        </w:tc>
      </w:tr>
      <w:tr w:rsidR="00A674E6" w:rsidRPr="005D2DDD" w14:paraId="79108FDF" w14:textId="77777777" w:rsidTr="009D1E6C">
        <w:tc>
          <w:tcPr>
            <w:tcW w:w="853" w:type="dxa"/>
            <w:tcBorders>
              <w:top w:val="single" w:sz="4" w:space="0" w:color="auto"/>
              <w:bottom w:val="dashSmallGap" w:sz="4" w:space="0" w:color="auto"/>
            </w:tcBorders>
            <w:vAlign w:val="center"/>
          </w:tcPr>
          <w:p w14:paraId="23EC8268" w14:textId="77777777" w:rsidR="00A674E6" w:rsidRPr="00DE07AD" w:rsidRDefault="00A674E6" w:rsidP="00416FE2">
            <w:pPr>
              <w:bidi/>
              <w:jc w:val="center"/>
              <w:rPr>
                <w:rFonts w:asciiTheme="majorBidi" w:hAnsiTheme="majorBidi" w:cstheme="majorBidi"/>
              </w:rPr>
            </w:pPr>
            <w:r w:rsidRPr="00DE07AD">
              <w:rPr>
                <w:rFonts w:asciiTheme="majorBidi" w:hAnsiTheme="majorBidi" w:cstheme="majorBidi"/>
              </w:rPr>
              <w:t>3.1</w:t>
            </w:r>
          </w:p>
        </w:tc>
        <w:tc>
          <w:tcPr>
            <w:tcW w:w="3997" w:type="dxa"/>
            <w:tcBorders>
              <w:top w:val="single" w:sz="4" w:space="0" w:color="auto"/>
              <w:bottom w:val="dashSmallGap" w:sz="4" w:space="0" w:color="auto"/>
            </w:tcBorders>
            <w:vAlign w:val="center"/>
          </w:tcPr>
          <w:p w14:paraId="43539670" w14:textId="48A37E55" w:rsidR="00A674E6" w:rsidRPr="00DE07AD" w:rsidRDefault="00AD721A" w:rsidP="00416FE2">
            <w:pPr>
              <w:bidi/>
              <w:jc w:val="lowKashida"/>
              <w:rPr>
                <w:rFonts w:asciiTheme="majorBidi" w:hAnsiTheme="majorBidi" w:cstheme="majorBidi"/>
              </w:rPr>
            </w:pPr>
            <w:r w:rsidRPr="000536DC">
              <w:rPr>
                <w:rFonts w:asciiTheme="majorBidi" w:hAnsiTheme="majorBidi" w:cstheme="majorBidi"/>
                <w:rtl/>
              </w:rPr>
              <w:t xml:space="preserve">أن يشارك الطالب زملائه في </w:t>
            </w:r>
            <w:r w:rsidRPr="000536DC">
              <w:rPr>
                <w:rFonts w:asciiTheme="majorBidi" w:hAnsiTheme="majorBidi" w:cstheme="majorBidi" w:hint="cs"/>
                <w:rtl/>
              </w:rPr>
              <w:t>مقارنة الناتج المحلي الاجمالي للمملكة وعدة دول اخرى</w:t>
            </w:r>
          </w:p>
        </w:tc>
        <w:tc>
          <w:tcPr>
            <w:tcW w:w="2437" w:type="dxa"/>
            <w:tcBorders>
              <w:top w:val="single" w:sz="4" w:space="0" w:color="auto"/>
              <w:bottom w:val="dashSmallGap" w:sz="4" w:space="0" w:color="auto"/>
            </w:tcBorders>
            <w:vAlign w:val="center"/>
          </w:tcPr>
          <w:p w14:paraId="78BF2B8A" w14:textId="2BCE6FCA" w:rsidR="00A674E6" w:rsidRPr="00DE07AD" w:rsidRDefault="00AD721A" w:rsidP="00416FE2">
            <w:pPr>
              <w:bidi/>
              <w:jc w:val="lowKashida"/>
              <w:rPr>
                <w:rFonts w:asciiTheme="majorBidi" w:hAnsiTheme="majorBidi" w:cstheme="majorBidi"/>
              </w:rPr>
            </w:pPr>
            <w:r>
              <w:rPr>
                <w:rFonts w:asciiTheme="majorBidi" w:hAnsiTheme="majorBidi" w:cstheme="majorBidi" w:hint="cs"/>
                <w:rtl/>
              </w:rPr>
              <w:t>فرق العمل- العصف الذهني</w:t>
            </w:r>
          </w:p>
        </w:tc>
        <w:tc>
          <w:tcPr>
            <w:tcW w:w="2284" w:type="dxa"/>
            <w:tcBorders>
              <w:top w:val="single" w:sz="4" w:space="0" w:color="auto"/>
              <w:bottom w:val="dashSmallGap" w:sz="4" w:space="0" w:color="auto"/>
            </w:tcBorders>
            <w:vAlign w:val="center"/>
          </w:tcPr>
          <w:p w14:paraId="58F639B4" w14:textId="326D5166" w:rsidR="00A674E6" w:rsidRPr="00DE07AD" w:rsidRDefault="00AD721A" w:rsidP="00416FE2">
            <w:pPr>
              <w:bidi/>
              <w:jc w:val="lowKashida"/>
              <w:rPr>
                <w:rFonts w:asciiTheme="majorBidi" w:hAnsiTheme="majorBidi" w:cstheme="majorBidi"/>
              </w:rPr>
            </w:pPr>
            <w:r>
              <w:rPr>
                <w:rFonts w:asciiTheme="majorBidi" w:hAnsiTheme="majorBidi" w:cstheme="majorBidi" w:hint="cs"/>
                <w:rtl/>
              </w:rPr>
              <w:t>الملاحظة- تقييم البور بوينت</w:t>
            </w:r>
          </w:p>
        </w:tc>
      </w:tr>
      <w:tr w:rsidR="00A674E6" w:rsidRPr="005D2DDD" w14:paraId="018E1029" w14:textId="77777777" w:rsidTr="009D1E6C">
        <w:tc>
          <w:tcPr>
            <w:tcW w:w="853" w:type="dxa"/>
            <w:tcBorders>
              <w:top w:val="dashSmallGap" w:sz="4" w:space="0" w:color="auto"/>
              <w:bottom w:val="dashSmallGap" w:sz="4" w:space="0" w:color="auto"/>
            </w:tcBorders>
            <w:vAlign w:val="center"/>
          </w:tcPr>
          <w:p w14:paraId="0B6C43EB" w14:textId="77777777" w:rsidR="00A674E6" w:rsidRPr="00DE07AD" w:rsidRDefault="00A674E6" w:rsidP="00416FE2">
            <w:pPr>
              <w:bidi/>
              <w:jc w:val="center"/>
              <w:rPr>
                <w:rFonts w:asciiTheme="majorBidi" w:hAnsiTheme="majorBidi" w:cstheme="majorBidi"/>
              </w:rPr>
            </w:pPr>
            <w:r w:rsidRPr="00DE07AD">
              <w:rPr>
                <w:rFonts w:asciiTheme="majorBidi" w:hAnsiTheme="majorBidi" w:cstheme="majorBidi"/>
              </w:rPr>
              <w:t>3.2</w:t>
            </w:r>
          </w:p>
        </w:tc>
        <w:tc>
          <w:tcPr>
            <w:tcW w:w="3997" w:type="dxa"/>
            <w:tcBorders>
              <w:top w:val="dashSmallGap" w:sz="4" w:space="0" w:color="auto"/>
              <w:bottom w:val="dashSmallGap" w:sz="4" w:space="0" w:color="auto"/>
            </w:tcBorders>
            <w:vAlign w:val="center"/>
          </w:tcPr>
          <w:p w14:paraId="5376430B" w14:textId="5E731CD3" w:rsidR="00A674E6" w:rsidRPr="00DE07AD" w:rsidRDefault="00A674E6" w:rsidP="00416FE2">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7AF6F16E" w14:textId="6466FFE0" w:rsidR="00A674E6" w:rsidRPr="00DE07AD" w:rsidRDefault="00A674E6" w:rsidP="00416FE2">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6E991380" w14:textId="20D34767" w:rsidR="00A674E6" w:rsidRPr="00DE07AD" w:rsidRDefault="00A674E6" w:rsidP="00416FE2">
            <w:pPr>
              <w:bidi/>
              <w:jc w:val="lowKashida"/>
              <w:rPr>
                <w:rFonts w:asciiTheme="majorBidi" w:hAnsiTheme="majorBidi" w:cstheme="majorBidi"/>
              </w:rPr>
            </w:pPr>
          </w:p>
        </w:tc>
      </w:tr>
      <w:tr w:rsidR="00A674E6" w:rsidRPr="005D2DDD" w14:paraId="1B550636" w14:textId="77777777" w:rsidTr="009D1E6C">
        <w:tc>
          <w:tcPr>
            <w:tcW w:w="853" w:type="dxa"/>
            <w:tcBorders>
              <w:top w:val="dashSmallGap" w:sz="4" w:space="0" w:color="auto"/>
              <w:bottom w:val="single" w:sz="12" w:space="0" w:color="auto"/>
            </w:tcBorders>
            <w:vAlign w:val="center"/>
          </w:tcPr>
          <w:p w14:paraId="420EB5B5" w14:textId="77777777" w:rsidR="00A674E6" w:rsidRPr="00DE07AD" w:rsidRDefault="00A674E6" w:rsidP="00416FE2">
            <w:pPr>
              <w:bidi/>
              <w:jc w:val="center"/>
              <w:rPr>
                <w:rFonts w:asciiTheme="majorBidi" w:hAnsiTheme="majorBidi" w:cstheme="majorBidi"/>
              </w:rPr>
            </w:pPr>
            <w:r w:rsidRPr="00DE07AD">
              <w:rPr>
                <w:rFonts w:asciiTheme="majorBidi" w:hAnsiTheme="majorBidi" w:cstheme="majorBidi"/>
              </w:rPr>
              <w:t>…</w:t>
            </w:r>
          </w:p>
        </w:tc>
        <w:tc>
          <w:tcPr>
            <w:tcW w:w="3997" w:type="dxa"/>
            <w:tcBorders>
              <w:top w:val="dashSmallGap" w:sz="4" w:space="0" w:color="auto"/>
              <w:bottom w:val="single" w:sz="12" w:space="0" w:color="auto"/>
            </w:tcBorders>
            <w:vAlign w:val="center"/>
          </w:tcPr>
          <w:p w14:paraId="495DBF2A" w14:textId="5FFD9237" w:rsidR="00A674E6" w:rsidRPr="00DE07AD" w:rsidRDefault="00A674E6" w:rsidP="00416FE2">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2C7B8E78" w14:textId="1D54F9BD" w:rsidR="00A674E6" w:rsidRPr="00DE07AD" w:rsidRDefault="00A674E6" w:rsidP="00416FE2">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1B154DC4" w14:textId="0125AC70" w:rsidR="00A674E6" w:rsidRPr="00DE07AD" w:rsidRDefault="00A674E6" w:rsidP="00416FE2">
            <w:pPr>
              <w:bidi/>
              <w:jc w:val="lowKashida"/>
              <w:rPr>
                <w:rFonts w:asciiTheme="majorBidi" w:hAnsiTheme="majorBidi" w:cstheme="majorBidi"/>
              </w:rPr>
            </w:pPr>
          </w:p>
        </w:tc>
      </w:tr>
    </w:tbl>
    <w:p w14:paraId="26B38947" w14:textId="5DA93FE8" w:rsidR="00E34F0F" w:rsidRPr="005D2DDD" w:rsidRDefault="006F5B3C" w:rsidP="00416FE2">
      <w:pPr>
        <w:pStyle w:val="2"/>
        <w:rPr>
          <w:rtl/>
          <w:lang w:bidi="ar-EG"/>
        </w:rPr>
      </w:pPr>
      <w:bookmarkStart w:id="19" w:name="_Toc337792"/>
      <w:bookmarkStart w:id="20"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9"/>
      <w:r w:rsidR="00C02B79" w:rsidRPr="005D2DDD">
        <w:rPr>
          <w:rtl/>
        </w:rPr>
        <w:t xml:space="preserve"> </w:t>
      </w:r>
      <w:bookmarkEnd w:id="20"/>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FC1242">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A00068" w:rsidRPr="005D2DDD" w14:paraId="2A1E4DD6" w14:textId="77777777" w:rsidTr="00FC1242">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A00068" w:rsidRPr="009D1E6C" w:rsidRDefault="00A00068" w:rsidP="00416FE2">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275CE9D0" w14:textId="67A74C82" w:rsidR="00A00068" w:rsidRPr="00AE2965" w:rsidRDefault="00A00068" w:rsidP="00416FE2">
            <w:pPr>
              <w:bidi/>
              <w:jc w:val="lowKashida"/>
              <w:rPr>
                <w:rFonts w:asciiTheme="majorBidi" w:hAnsiTheme="majorBidi" w:cstheme="majorBidi"/>
                <w:b/>
                <w:bCs/>
                <w:color w:val="7030A0"/>
              </w:rPr>
            </w:pPr>
            <w:r w:rsidRPr="00AE2965">
              <w:rPr>
                <w:rFonts w:asciiTheme="majorBidi" w:hAnsiTheme="majorBidi" w:cstheme="majorBidi" w:hint="cs"/>
                <w:b/>
                <w:bCs/>
                <w:color w:val="7030A0"/>
                <w:rtl/>
              </w:rPr>
              <w:t>الاختبار النصفي</w:t>
            </w:r>
          </w:p>
        </w:tc>
        <w:tc>
          <w:tcPr>
            <w:tcW w:w="1348" w:type="dxa"/>
            <w:tcBorders>
              <w:top w:val="single" w:sz="8" w:space="0" w:color="auto"/>
              <w:left w:val="single" w:sz="8" w:space="0" w:color="auto"/>
              <w:bottom w:val="dashSmallGap" w:sz="4" w:space="0" w:color="auto"/>
              <w:right w:val="single" w:sz="8" w:space="0" w:color="auto"/>
            </w:tcBorders>
          </w:tcPr>
          <w:p w14:paraId="3282A010" w14:textId="5FB71EBF" w:rsidR="00A00068" w:rsidRPr="00B4417D" w:rsidRDefault="00A00068" w:rsidP="00AA4C00">
            <w:pPr>
              <w:bidi/>
              <w:jc w:val="center"/>
              <w:rPr>
                <w:rFonts w:asciiTheme="majorBidi" w:hAnsiTheme="majorBidi" w:cstheme="majorBidi"/>
                <w:b/>
                <w:bCs/>
                <w:color w:val="7030A0"/>
              </w:rPr>
            </w:pPr>
            <w:r w:rsidRPr="00B4417D">
              <w:rPr>
                <w:rFonts w:asciiTheme="majorBidi" w:hAnsiTheme="majorBidi" w:cstheme="majorBidi" w:hint="cs"/>
                <w:b/>
                <w:bCs/>
                <w:color w:val="7030A0"/>
                <w:rtl/>
              </w:rPr>
              <w:t>7</w:t>
            </w:r>
          </w:p>
        </w:tc>
        <w:tc>
          <w:tcPr>
            <w:tcW w:w="2247" w:type="dxa"/>
            <w:tcBorders>
              <w:top w:val="single" w:sz="8" w:space="0" w:color="auto"/>
              <w:left w:val="single" w:sz="8" w:space="0" w:color="auto"/>
              <w:bottom w:val="dashSmallGap" w:sz="4" w:space="0" w:color="auto"/>
            </w:tcBorders>
          </w:tcPr>
          <w:p w14:paraId="584354F0" w14:textId="5D170E13" w:rsidR="00A00068" w:rsidRPr="00AE2965" w:rsidRDefault="00A00068" w:rsidP="00AA4C00">
            <w:pPr>
              <w:bidi/>
              <w:jc w:val="center"/>
              <w:rPr>
                <w:rFonts w:asciiTheme="majorBidi" w:hAnsiTheme="majorBidi" w:cstheme="majorBidi"/>
                <w:b/>
                <w:bCs/>
                <w:color w:val="7030A0"/>
              </w:rPr>
            </w:pPr>
            <w:r w:rsidRPr="00AE2965">
              <w:rPr>
                <w:rFonts w:asciiTheme="majorBidi" w:hAnsiTheme="majorBidi" w:cstheme="majorBidi" w:hint="cs"/>
                <w:b/>
                <w:bCs/>
                <w:color w:val="7030A0"/>
                <w:rtl/>
              </w:rPr>
              <w:t>20%</w:t>
            </w:r>
          </w:p>
        </w:tc>
      </w:tr>
      <w:tr w:rsidR="00A00068" w:rsidRPr="005D2DDD" w14:paraId="0D4AB97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A00068" w:rsidRPr="009D1E6C" w:rsidRDefault="00A00068" w:rsidP="00416FE2">
            <w:pPr>
              <w:bidi/>
              <w:jc w:val="center"/>
              <w:rPr>
                <w:rFonts w:asciiTheme="majorBidi" w:hAnsiTheme="majorBidi" w:cstheme="majorBidi"/>
                <w:b/>
                <w:bCs/>
              </w:rPr>
            </w:pPr>
            <w:r w:rsidRPr="009D1E6C">
              <w:rPr>
                <w:rFonts w:asciiTheme="majorBidi" w:hAnsiTheme="majorBidi" w:cstheme="majorBidi"/>
                <w:b/>
                <w:bCs/>
                <w:rtl/>
              </w:rPr>
              <w:lastRenderedPageBreak/>
              <w:t>2</w:t>
            </w:r>
          </w:p>
        </w:tc>
        <w:tc>
          <w:tcPr>
            <w:tcW w:w="5555" w:type="dxa"/>
            <w:tcBorders>
              <w:top w:val="dashSmallGap" w:sz="4" w:space="0" w:color="auto"/>
              <w:left w:val="single" w:sz="8" w:space="0" w:color="auto"/>
              <w:bottom w:val="dashSmallGap" w:sz="4" w:space="0" w:color="auto"/>
              <w:right w:val="single" w:sz="8" w:space="0" w:color="auto"/>
            </w:tcBorders>
          </w:tcPr>
          <w:p w14:paraId="053CC4DF" w14:textId="059CBA1C" w:rsidR="00A00068" w:rsidRPr="00AE2965" w:rsidRDefault="00A00068" w:rsidP="00416FE2">
            <w:pPr>
              <w:bidi/>
              <w:jc w:val="lowKashida"/>
              <w:rPr>
                <w:rFonts w:asciiTheme="majorBidi" w:hAnsiTheme="majorBidi" w:cstheme="majorBidi"/>
                <w:b/>
                <w:bCs/>
                <w:color w:val="7030A0"/>
              </w:rPr>
            </w:pPr>
            <w:r w:rsidRPr="00AE2965">
              <w:rPr>
                <w:rFonts w:asciiTheme="majorBidi" w:hAnsiTheme="majorBidi" w:cstheme="majorBidi" w:hint="cs"/>
                <w:b/>
                <w:bCs/>
                <w:color w:val="7030A0"/>
                <w:rtl/>
              </w:rPr>
              <w:t>الاختبار النهائي</w:t>
            </w:r>
          </w:p>
        </w:tc>
        <w:tc>
          <w:tcPr>
            <w:tcW w:w="1348" w:type="dxa"/>
            <w:tcBorders>
              <w:top w:val="dashSmallGap" w:sz="4" w:space="0" w:color="auto"/>
              <w:left w:val="single" w:sz="8" w:space="0" w:color="auto"/>
              <w:bottom w:val="dashSmallGap" w:sz="4" w:space="0" w:color="auto"/>
              <w:right w:val="single" w:sz="8" w:space="0" w:color="auto"/>
            </w:tcBorders>
          </w:tcPr>
          <w:p w14:paraId="07594946" w14:textId="5481BA2B" w:rsidR="00A00068" w:rsidRPr="00B4417D" w:rsidRDefault="00A00068" w:rsidP="00AA4C00">
            <w:pPr>
              <w:bidi/>
              <w:jc w:val="center"/>
              <w:rPr>
                <w:rFonts w:asciiTheme="majorBidi" w:hAnsiTheme="majorBidi" w:cstheme="majorBidi"/>
                <w:b/>
                <w:bCs/>
                <w:color w:val="7030A0"/>
              </w:rPr>
            </w:pPr>
            <w:r w:rsidRPr="00B4417D">
              <w:rPr>
                <w:rFonts w:asciiTheme="majorBidi" w:hAnsiTheme="majorBidi" w:cstheme="majorBidi" w:hint="cs"/>
                <w:b/>
                <w:bCs/>
                <w:color w:val="7030A0"/>
                <w:rtl/>
              </w:rPr>
              <w:t>15</w:t>
            </w:r>
          </w:p>
        </w:tc>
        <w:tc>
          <w:tcPr>
            <w:tcW w:w="2247" w:type="dxa"/>
            <w:tcBorders>
              <w:top w:val="dashSmallGap" w:sz="4" w:space="0" w:color="auto"/>
              <w:left w:val="single" w:sz="8" w:space="0" w:color="auto"/>
              <w:bottom w:val="dashSmallGap" w:sz="4" w:space="0" w:color="auto"/>
            </w:tcBorders>
          </w:tcPr>
          <w:p w14:paraId="075CC6FE" w14:textId="341F4D29" w:rsidR="00A00068" w:rsidRPr="00AE2965" w:rsidRDefault="00A00068" w:rsidP="00AA4C00">
            <w:pPr>
              <w:bidi/>
              <w:jc w:val="center"/>
              <w:rPr>
                <w:rFonts w:asciiTheme="majorBidi" w:hAnsiTheme="majorBidi" w:cstheme="majorBidi"/>
                <w:b/>
                <w:bCs/>
                <w:color w:val="7030A0"/>
              </w:rPr>
            </w:pPr>
            <w:r w:rsidRPr="00AE2965">
              <w:rPr>
                <w:rFonts w:asciiTheme="majorBidi" w:hAnsiTheme="majorBidi" w:cstheme="majorBidi" w:hint="cs"/>
                <w:b/>
                <w:bCs/>
                <w:color w:val="7030A0"/>
                <w:rtl/>
              </w:rPr>
              <w:t>60%</w:t>
            </w:r>
          </w:p>
        </w:tc>
      </w:tr>
      <w:tr w:rsidR="00A00068" w:rsidRPr="005D2DDD" w14:paraId="37B06F1E"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A00068" w:rsidRPr="009D1E6C" w:rsidRDefault="00A00068"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2749775D" w14:textId="2BA656A6" w:rsidR="00A00068" w:rsidRPr="00AE2965" w:rsidRDefault="00A00068" w:rsidP="00416FE2">
            <w:pPr>
              <w:bidi/>
              <w:jc w:val="lowKashida"/>
              <w:rPr>
                <w:rFonts w:asciiTheme="majorBidi" w:hAnsiTheme="majorBidi" w:cstheme="majorBidi"/>
                <w:b/>
                <w:bCs/>
                <w:color w:val="7030A0"/>
              </w:rPr>
            </w:pPr>
            <w:r w:rsidRPr="00B4417D">
              <w:rPr>
                <w:rFonts w:asciiTheme="majorBidi" w:hAnsiTheme="majorBidi"/>
                <w:b/>
                <w:bCs/>
                <w:color w:val="7030A0"/>
                <w:rtl/>
              </w:rPr>
              <w:t>الحضور والمشاركة</w:t>
            </w:r>
            <w:r>
              <w:rPr>
                <w:rFonts w:asciiTheme="majorBidi" w:hAnsiTheme="majorBidi" w:hint="cs"/>
                <w:b/>
                <w:bCs/>
                <w:color w:val="7030A0"/>
                <w:rtl/>
              </w:rPr>
              <w:t xml:space="preserve"> و البحث</w:t>
            </w:r>
            <w:r w:rsidRPr="00B4417D">
              <w:rPr>
                <w:rFonts w:asciiTheme="majorBidi" w:hAnsiTheme="majorBidi"/>
                <w:b/>
                <w:bCs/>
                <w:color w:val="7030A0"/>
                <w:rtl/>
              </w:rPr>
              <w:tab/>
            </w:r>
          </w:p>
        </w:tc>
        <w:tc>
          <w:tcPr>
            <w:tcW w:w="1348" w:type="dxa"/>
            <w:tcBorders>
              <w:top w:val="dashSmallGap" w:sz="4" w:space="0" w:color="auto"/>
              <w:left w:val="single" w:sz="8" w:space="0" w:color="auto"/>
              <w:bottom w:val="dashSmallGap" w:sz="4" w:space="0" w:color="auto"/>
              <w:right w:val="single" w:sz="8" w:space="0" w:color="auto"/>
            </w:tcBorders>
          </w:tcPr>
          <w:p w14:paraId="4874F93C" w14:textId="4CFF062F" w:rsidR="00A00068" w:rsidRPr="00B4417D" w:rsidRDefault="00A00068" w:rsidP="00AA4C00">
            <w:pPr>
              <w:bidi/>
              <w:jc w:val="center"/>
              <w:rPr>
                <w:rFonts w:asciiTheme="majorBidi" w:hAnsiTheme="majorBidi" w:cstheme="majorBidi"/>
                <w:b/>
                <w:bCs/>
                <w:color w:val="7030A0"/>
              </w:rPr>
            </w:pPr>
            <w:r w:rsidRPr="00B4417D">
              <w:rPr>
                <w:rFonts w:asciiTheme="majorBidi" w:hAnsiTheme="majorBidi"/>
                <w:b/>
                <w:bCs/>
                <w:color w:val="7030A0"/>
                <w:rtl/>
              </w:rPr>
              <w:t xml:space="preserve">طوال الفصل </w:t>
            </w:r>
            <w:r w:rsidRPr="00B4417D">
              <w:rPr>
                <w:rFonts w:asciiTheme="majorBidi" w:hAnsiTheme="majorBidi" w:hint="cs"/>
                <w:b/>
                <w:bCs/>
                <w:color w:val="7030A0"/>
                <w:rtl/>
              </w:rPr>
              <w:t>الدراسي</w:t>
            </w:r>
          </w:p>
        </w:tc>
        <w:tc>
          <w:tcPr>
            <w:tcW w:w="2247" w:type="dxa"/>
            <w:tcBorders>
              <w:top w:val="dashSmallGap" w:sz="4" w:space="0" w:color="auto"/>
              <w:left w:val="single" w:sz="8" w:space="0" w:color="auto"/>
              <w:bottom w:val="dashSmallGap" w:sz="4" w:space="0" w:color="auto"/>
            </w:tcBorders>
          </w:tcPr>
          <w:p w14:paraId="4A8A5374" w14:textId="1BE2A18F" w:rsidR="00A00068" w:rsidRPr="00AE2965" w:rsidRDefault="00A00068" w:rsidP="00AA4C00">
            <w:pPr>
              <w:bidi/>
              <w:jc w:val="center"/>
              <w:rPr>
                <w:rFonts w:asciiTheme="majorBidi" w:hAnsiTheme="majorBidi" w:cstheme="majorBidi"/>
                <w:b/>
                <w:bCs/>
                <w:color w:val="7030A0"/>
              </w:rPr>
            </w:pPr>
            <w:r>
              <w:rPr>
                <w:rFonts w:asciiTheme="majorBidi" w:hAnsiTheme="majorBidi" w:hint="cs"/>
                <w:b/>
                <w:bCs/>
                <w:color w:val="7030A0"/>
                <w:rtl/>
              </w:rPr>
              <w:t>20</w:t>
            </w:r>
            <w:r w:rsidRPr="00B4417D">
              <w:rPr>
                <w:rFonts w:asciiTheme="majorBidi" w:hAnsiTheme="majorBidi"/>
                <w:b/>
                <w:bCs/>
                <w:color w:val="7030A0"/>
                <w:rtl/>
              </w:rPr>
              <w:t xml:space="preserve"> %</w:t>
            </w:r>
          </w:p>
        </w:tc>
      </w:tr>
      <w:tr w:rsidR="00A00068" w:rsidRPr="005D2DDD" w14:paraId="46A8423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A00068" w:rsidRPr="009D1E6C" w:rsidRDefault="00A00068"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5139953C" w14:textId="1D753F79" w:rsidR="00A00068" w:rsidRPr="00B4417D" w:rsidRDefault="00A00068" w:rsidP="00DD46CE">
            <w:pPr>
              <w:bidi/>
              <w:jc w:val="lowKashida"/>
              <w:rPr>
                <w:rFonts w:asciiTheme="majorBidi" w:hAnsiTheme="majorBidi" w:cstheme="majorBidi"/>
                <w:b/>
                <w:bCs/>
                <w:color w:val="7030A0"/>
              </w:rPr>
            </w:pPr>
          </w:p>
        </w:tc>
        <w:tc>
          <w:tcPr>
            <w:tcW w:w="1348" w:type="dxa"/>
            <w:tcBorders>
              <w:top w:val="dashSmallGap" w:sz="4" w:space="0" w:color="auto"/>
              <w:left w:val="single" w:sz="8" w:space="0" w:color="auto"/>
              <w:bottom w:val="dashSmallGap" w:sz="4" w:space="0" w:color="auto"/>
              <w:right w:val="single" w:sz="8" w:space="0" w:color="auto"/>
            </w:tcBorders>
          </w:tcPr>
          <w:p w14:paraId="291F035A" w14:textId="60865B9B" w:rsidR="00A00068" w:rsidRPr="00B4417D" w:rsidRDefault="00A00068" w:rsidP="00AA4C00">
            <w:pPr>
              <w:bidi/>
              <w:jc w:val="center"/>
              <w:rPr>
                <w:rFonts w:asciiTheme="majorBidi" w:hAnsiTheme="majorBidi" w:cstheme="majorBidi"/>
                <w:b/>
                <w:bCs/>
                <w:color w:val="7030A0"/>
              </w:rPr>
            </w:pPr>
          </w:p>
        </w:tc>
        <w:tc>
          <w:tcPr>
            <w:tcW w:w="2247" w:type="dxa"/>
            <w:tcBorders>
              <w:top w:val="dashSmallGap" w:sz="4" w:space="0" w:color="auto"/>
              <w:left w:val="single" w:sz="8" w:space="0" w:color="auto"/>
              <w:bottom w:val="dashSmallGap" w:sz="4" w:space="0" w:color="auto"/>
            </w:tcBorders>
          </w:tcPr>
          <w:p w14:paraId="25D06465" w14:textId="605CBB32" w:rsidR="00A00068" w:rsidRPr="00B4417D" w:rsidRDefault="00A00068" w:rsidP="00AA4C00">
            <w:pPr>
              <w:bidi/>
              <w:jc w:val="center"/>
              <w:rPr>
                <w:rFonts w:asciiTheme="majorBidi" w:hAnsiTheme="majorBidi" w:cstheme="majorBidi"/>
                <w:b/>
                <w:bCs/>
                <w:color w:val="7030A0"/>
              </w:rPr>
            </w:pPr>
          </w:p>
        </w:tc>
      </w:tr>
      <w:tr w:rsidR="00A00068" w:rsidRPr="005D2DDD" w14:paraId="227677C9"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40013BC8" w14:textId="5BC234F7" w:rsidR="00A00068" w:rsidRPr="009D1E6C" w:rsidRDefault="00A00068"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0A5F2E8B" w14:textId="6231DE25" w:rsidR="00A00068" w:rsidRPr="00DE07AD" w:rsidRDefault="00A00068" w:rsidP="00416FE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00893788" w14:textId="4A5962D8" w:rsidR="00A00068" w:rsidRPr="00DE07AD" w:rsidRDefault="00A00068" w:rsidP="00AA4C00">
            <w:pPr>
              <w:bidi/>
              <w:jc w:val="center"/>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B241641" w14:textId="40244434" w:rsidR="00A00068" w:rsidRPr="00DE07AD" w:rsidRDefault="00A00068" w:rsidP="00AA4C00">
            <w:pPr>
              <w:bidi/>
              <w:jc w:val="center"/>
              <w:rPr>
                <w:rFonts w:asciiTheme="majorBidi" w:hAnsiTheme="majorBidi" w:cstheme="majorBidi"/>
              </w:rPr>
            </w:pPr>
          </w:p>
        </w:tc>
      </w:tr>
      <w:tr w:rsidR="00A00068" w:rsidRPr="005D2DDD" w14:paraId="16225A89"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35DE1387" w14:textId="1AFB2F11" w:rsidR="00A00068" w:rsidRPr="009D1E6C" w:rsidRDefault="00A00068"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239FF866" w14:textId="41AA8F2E" w:rsidR="00A00068" w:rsidRPr="00DE07AD" w:rsidRDefault="00A00068" w:rsidP="00416FE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4B0934D3" w14:textId="3A9D5AA0" w:rsidR="00A00068" w:rsidRPr="00DE07AD" w:rsidRDefault="00A00068" w:rsidP="00AA4C00">
            <w:pPr>
              <w:bidi/>
              <w:jc w:val="center"/>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3B3C5F57" w14:textId="2E241DF0" w:rsidR="00A00068" w:rsidRPr="00DE07AD" w:rsidRDefault="00A00068" w:rsidP="00AA4C00">
            <w:pPr>
              <w:bidi/>
              <w:jc w:val="center"/>
              <w:rPr>
                <w:rFonts w:asciiTheme="majorBidi" w:hAnsiTheme="majorBidi" w:cstheme="majorBidi"/>
              </w:rPr>
            </w:pPr>
          </w:p>
        </w:tc>
      </w:tr>
      <w:tr w:rsidR="00A00068" w:rsidRPr="005D2DDD" w14:paraId="3A68F66C"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3EF7E9A6" w14:textId="678CA477" w:rsidR="00A00068" w:rsidRPr="009D1E6C" w:rsidRDefault="00A00068"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47CB61C4" w14:textId="6B6A5A5D" w:rsidR="00A00068" w:rsidRPr="00DE07AD" w:rsidRDefault="00A00068" w:rsidP="00416FE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60727B96" w14:textId="0BBCF75D" w:rsidR="00A00068" w:rsidRPr="00DE07AD" w:rsidRDefault="00A00068" w:rsidP="00AA4C00">
            <w:pPr>
              <w:bidi/>
              <w:jc w:val="center"/>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2FC0C1A" w14:textId="4743B67F" w:rsidR="00A00068" w:rsidRPr="00DE07AD" w:rsidRDefault="00A00068" w:rsidP="00AA4C00">
            <w:pPr>
              <w:bidi/>
              <w:jc w:val="center"/>
              <w:rPr>
                <w:rFonts w:asciiTheme="majorBidi" w:hAnsiTheme="majorBidi" w:cstheme="majorBidi"/>
              </w:rPr>
            </w:pPr>
          </w:p>
        </w:tc>
      </w:tr>
      <w:tr w:rsidR="00A00068" w:rsidRPr="005D2DDD" w14:paraId="10C93D9F" w14:textId="77777777" w:rsidTr="00FC1242">
        <w:trPr>
          <w:trHeight w:val="260"/>
          <w:jc w:val="center"/>
        </w:trPr>
        <w:tc>
          <w:tcPr>
            <w:tcW w:w="421" w:type="dxa"/>
            <w:tcBorders>
              <w:top w:val="dashSmallGap" w:sz="4" w:space="0" w:color="auto"/>
              <w:bottom w:val="single" w:sz="12" w:space="0" w:color="auto"/>
              <w:right w:val="single" w:sz="8" w:space="0" w:color="auto"/>
            </w:tcBorders>
            <w:vAlign w:val="center"/>
          </w:tcPr>
          <w:p w14:paraId="67C250D1" w14:textId="02AFAFB4" w:rsidR="00A00068" w:rsidRPr="009D1E6C" w:rsidRDefault="00A00068"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24A35BFC" w14:textId="32A3E01B" w:rsidR="00A00068" w:rsidRPr="00DE07AD" w:rsidRDefault="00A00068" w:rsidP="00416FE2">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2A0CA844" w14:textId="709F8450" w:rsidR="00A00068" w:rsidRPr="00DE07AD" w:rsidRDefault="00A00068" w:rsidP="00AA4C00">
            <w:pPr>
              <w:bidi/>
              <w:jc w:val="center"/>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42A00AC0" w14:textId="6A1988BC" w:rsidR="00A00068" w:rsidRPr="00DE07AD" w:rsidRDefault="00A00068" w:rsidP="00AA4C00">
            <w:pPr>
              <w:bidi/>
              <w:jc w:val="center"/>
              <w:rPr>
                <w:rFonts w:asciiTheme="majorBidi" w:hAnsiTheme="majorBidi" w:cstheme="majorBidi"/>
              </w:rPr>
            </w:pP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3EDD2584" w14:textId="44F50F0C" w:rsidR="00BC0F44" w:rsidRPr="005D2DDD" w:rsidRDefault="00BC0F44" w:rsidP="00416FE2">
      <w:pPr>
        <w:bidi/>
        <w:rPr>
          <w:rFonts w:asciiTheme="majorBidi" w:hAnsiTheme="majorBidi" w:cstheme="majorBidi"/>
          <w:i/>
          <w:iCs/>
          <w:sz w:val="18"/>
          <w:szCs w:val="18"/>
        </w:rPr>
      </w:pPr>
    </w:p>
    <w:p w14:paraId="46A47A68" w14:textId="6D9AA5BE" w:rsidR="004F498B" w:rsidRPr="005D2DDD" w:rsidRDefault="00393441" w:rsidP="00416FE2">
      <w:pPr>
        <w:pStyle w:val="1"/>
      </w:pPr>
      <w:bookmarkStart w:id="21" w:name="_Toc526247388"/>
      <w:bookmarkStart w:id="22" w:name="_Toc337793"/>
      <w:r w:rsidRPr="005D2DDD">
        <w:rPr>
          <w:rtl/>
        </w:rPr>
        <w:t xml:space="preserve">هـ - </w:t>
      </w:r>
      <w:r w:rsidR="00013764">
        <w:rPr>
          <w:rFonts w:hint="cs"/>
          <w:rtl/>
        </w:rPr>
        <w:t xml:space="preserve">أنشطة </w:t>
      </w:r>
      <w:r w:rsidR="00F95A87" w:rsidRPr="005D2DDD">
        <w:rPr>
          <w:rFonts w:hint="cs"/>
          <w:rtl/>
        </w:rPr>
        <w:t>الإرشاد</w:t>
      </w:r>
      <w:r w:rsidRPr="005D2DDD">
        <w:rPr>
          <w:rtl/>
        </w:rPr>
        <w:t xml:space="preserve"> الأكاديمي والدعم </w:t>
      </w:r>
      <w:r w:rsidR="00BA479B" w:rsidRPr="005D2DDD">
        <w:rPr>
          <w:rtl/>
        </w:rPr>
        <w:t>الطلابي:</w:t>
      </w:r>
      <w:bookmarkEnd w:id="21"/>
      <w:bookmarkEnd w:id="22"/>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5494D450" w14:textId="33F8AB21" w:rsidR="00B4417D" w:rsidRPr="00B4417D" w:rsidRDefault="00B4417D" w:rsidP="00B4417D">
            <w:pPr>
              <w:numPr>
                <w:ilvl w:val="0"/>
                <w:numId w:val="7"/>
              </w:numPr>
              <w:bidi/>
              <w:spacing w:after="160" w:line="276" w:lineRule="auto"/>
              <w:contextualSpacing/>
              <w:rPr>
                <w:rFonts w:asciiTheme="majorBidi" w:eastAsia="Calibri" w:hAnsiTheme="majorBidi" w:cstheme="majorBidi"/>
                <w:b/>
                <w:bCs/>
                <w:color w:val="7030A0"/>
                <w:lang w:bidi="ar-EG"/>
              </w:rPr>
            </w:pPr>
            <w:r w:rsidRPr="00B4417D">
              <w:rPr>
                <w:rFonts w:asciiTheme="majorBidi" w:eastAsia="Calibri" w:hAnsiTheme="majorBidi" w:cstheme="majorBidi"/>
                <w:b/>
                <w:bCs/>
                <w:color w:val="7030A0"/>
                <w:rtl/>
                <w:lang w:bidi="ar-EG"/>
              </w:rPr>
              <w:t xml:space="preserve">متابعة الطلاب أثناء المحاضرات ومناقشة الواجبات والبحوث والتقارير </w:t>
            </w:r>
            <w:r w:rsidRPr="00B4417D">
              <w:rPr>
                <w:rFonts w:asciiTheme="majorBidi" w:eastAsia="Calibri" w:hAnsiTheme="majorBidi" w:cstheme="majorBidi" w:hint="cs"/>
                <w:b/>
                <w:bCs/>
                <w:color w:val="7030A0"/>
                <w:rtl/>
                <w:lang w:bidi="ar-EG"/>
              </w:rPr>
              <w:t>التي</w:t>
            </w:r>
            <w:r w:rsidRPr="00B4417D">
              <w:rPr>
                <w:rFonts w:asciiTheme="majorBidi" w:eastAsia="Calibri" w:hAnsiTheme="majorBidi" w:cstheme="majorBidi"/>
                <w:b/>
                <w:bCs/>
                <w:color w:val="7030A0"/>
                <w:rtl/>
                <w:lang w:bidi="ar-EG"/>
              </w:rPr>
              <w:t xml:space="preserve"> يقدمونها</w:t>
            </w:r>
            <w:r>
              <w:rPr>
                <w:rFonts w:asciiTheme="majorBidi" w:eastAsia="Calibri" w:hAnsiTheme="majorBidi" w:cstheme="majorBidi" w:hint="cs"/>
                <w:b/>
                <w:bCs/>
                <w:color w:val="7030A0"/>
                <w:rtl/>
                <w:lang w:bidi="ar-EG"/>
              </w:rPr>
              <w:t>.</w:t>
            </w:r>
          </w:p>
          <w:p w14:paraId="53013C77" w14:textId="62910771" w:rsidR="00AD1AFB" w:rsidRDefault="00B4417D" w:rsidP="00BA293D">
            <w:pPr>
              <w:bidi/>
              <w:jc w:val="both"/>
              <w:rPr>
                <w:rFonts w:asciiTheme="majorBidi" w:hAnsiTheme="majorBidi" w:cstheme="majorBidi"/>
                <w:b/>
                <w:bCs/>
              </w:rPr>
            </w:pPr>
            <w:r w:rsidRPr="00B4417D">
              <w:rPr>
                <w:rFonts w:asciiTheme="majorBidi" w:eastAsia="Calibri" w:hAnsiTheme="majorBidi" w:cstheme="majorBidi"/>
                <w:b/>
                <w:bCs/>
                <w:color w:val="7030A0"/>
                <w:rtl/>
                <w:lang w:bidi="ar-EG"/>
              </w:rPr>
              <w:t xml:space="preserve">      -     </w:t>
            </w:r>
            <w:r w:rsidR="00BA293D">
              <w:rPr>
                <w:rFonts w:asciiTheme="majorBidi" w:eastAsia="Calibri" w:hAnsiTheme="majorBidi" w:cstheme="majorBidi"/>
                <w:b/>
                <w:bCs/>
                <w:color w:val="7030A0"/>
                <w:rtl/>
                <w:lang w:bidi="ar-EG"/>
              </w:rPr>
              <w:t>تخصيص ساعات مكتبية</w:t>
            </w:r>
            <w:r>
              <w:rPr>
                <w:rFonts w:asciiTheme="majorBidi" w:eastAsia="Calibri" w:hAnsiTheme="majorBidi" w:cstheme="majorBidi" w:hint="cs"/>
                <w:b/>
                <w:bCs/>
                <w:color w:val="7030A0"/>
                <w:rtl/>
                <w:lang w:bidi="ar-EG"/>
              </w:rPr>
              <w:t>.</w:t>
            </w:r>
          </w:p>
          <w:p w14:paraId="33C74D79" w14:textId="77777777" w:rsidR="00013764" w:rsidRDefault="00AD1AFB" w:rsidP="00AD1AFB">
            <w:pPr>
              <w:bidi/>
              <w:rPr>
                <w:rFonts w:asciiTheme="majorBidi" w:hAnsiTheme="majorBidi" w:cstheme="majorBidi"/>
                <w:b/>
                <w:bCs/>
                <w:color w:val="7030A0"/>
                <w:rtl/>
              </w:rPr>
            </w:pPr>
            <w:r w:rsidRPr="00AD1AFB">
              <w:rPr>
                <w:rFonts w:asciiTheme="majorBidi" w:hAnsiTheme="majorBidi" w:cstheme="majorBidi" w:hint="cs"/>
                <w:b/>
                <w:bCs/>
                <w:color w:val="7030A0"/>
                <w:rtl/>
              </w:rPr>
              <w:t xml:space="preserve">      -     تكوين مجموعات في وسائل التواصل الاجتماعي </w:t>
            </w:r>
            <w:r>
              <w:rPr>
                <w:rFonts w:asciiTheme="majorBidi" w:hAnsiTheme="majorBidi" w:cstheme="majorBidi" w:hint="cs"/>
                <w:b/>
                <w:bCs/>
                <w:color w:val="7030A0"/>
                <w:rtl/>
              </w:rPr>
              <w:t>للتعامل</w:t>
            </w:r>
            <w:r w:rsidRPr="00AD1AFB">
              <w:rPr>
                <w:rFonts w:asciiTheme="majorBidi" w:hAnsiTheme="majorBidi" w:cstheme="majorBidi" w:hint="cs"/>
                <w:b/>
                <w:bCs/>
                <w:color w:val="7030A0"/>
                <w:rtl/>
              </w:rPr>
              <w:t xml:space="preserve"> الفوري على استفسارات الطلاب.</w:t>
            </w:r>
          </w:p>
          <w:p w14:paraId="4AF4FF73" w14:textId="77777777" w:rsidR="00F01D85" w:rsidRDefault="00F01D85" w:rsidP="00F01D85">
            <w:pPr>
              <w:bidi/>
              <w:rPr>
                <w:rFonts w:asciiTheme="majorBidi" w:hAnsiTheme="majorBidi" w:cstheme="majorBidi"/>
                <w:b/>
                <w:bCs/>
                <w:color w:val="7030A0"/>
                <w:rtl/>
              </w:rPr>
            </w:pPr>
            <w:r>
              <w:rPr>
                <w:rFonts w:asciiTheme="majorBidi" w:hAnsiTheme="majorBidi" w:cstheme="majorBidi" w:hint="cs"/>
                <w:b/>
                <w:bCs/>
                <w:color w:val="7030A0"/>
                <w:rtl/>
              </w:rPr>
              <w:t xml:space="preserve">      -     تقديم المساعدات لذوي الاحتياجات الخاصة.</w:t>
            </w:r>
          </w:p>
          <w:p w14:paraId="70D75E74" w14:textId="6AD5E230" w:rsidR="00F01D85" w:rsidRPr="00AD1AFB" w:rsidRDefault="00F01D85" w:rsidP="00F01D85">
            <w:pPr>
              <w:bidi/>
              <w:rPr>
                <w:rFonts w:asciiTheme="majorBidi" w:hAnsiTheme="majorBidi" w:cstheme="majorBidi"/>
                <w:b/>
                <w:bCs/>
              </w:rPr>
            </w:pPr>
            <w:r>
              <w:rPr>
                <w:rFonts w:asciiTheme="majorBidi" w:hAnsiTheme="majorBidi" w:cstheme="majorBidi" w:hint="cs"/>
                <w:b/>
                <w:bCs/>
                <w:color w:val="7030A0"/>
                <w:rtl/>
              </w:rPr>
              <w:t xml:space="preserve">      -     توفير ساعات تقوية خاصة للطلبة المتعثرين في المادة.</w:t>
            </w: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416FE2">
      <w:pPr>
        <w:pStyle w:val="1"/>
      </w:pPr>
      <w:bookmarkStart w:id="23" w:name="_Toc526247389"/>
      <w:bookmarkStart w:id="24" w:name="_Toc337794"/>
      <w:r w:rsidRPr="005D2DDD">
        <w:rPr>
          <w:rtl/>
        </w:rPr>
        <w:t xml:space="preserve">و – مصادر التعلم </w:t>
      </w:r>
      <w:r w:rsidR="00BA479B" w:rsidRPr="005D2DDD">
        <w:rPr>
          <w:rtl/>
        </w:rPr>
        <w:t>والمرافق:</w:t>
      </w:r>
      <w:bookmarkEnd w:id="23"/>
      <w:bookmarkEnd w:id="24"/>
      <w:r w:rsidRPr="005D2DDD">
        <w:rPr>
          <w:rtl/>
        </w:rPr>
        <w:t xml:space="preserve"> </w:t>
      </w:r>
    </w:p>
    <w:p w14:paraId="1F384387" w14:textId="3EABE9F5" w:rsidR="00242CCC" w:rsidRPr="005D2DDD" w:rsidRDefault="00823AD8" w:rsidP="00416FE2">
      <w:pPr>
        <w:pStyle w:val="2"/>
        <w:rPr>
          <w:rtl/>
        </w:rPr>
      </w:pPr>
      <w:bookmarkStart w:id="25"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5"/>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5612EC" w:rsidRPr="005D2DDD" w14:paraId="24602A30" w14:textId="77777777" w:rsidTr="00FC1242">
        <w:trPr>
          <w:trHeight w:val="736"/>
        </w:trPr>
        <w:tc>
          <w:tcPr>
            <w:tcW w:w="2603" w:type="dxa"/>
            <w:vAlign w:val="center"/>
          </w:tcPr>
          <w:p w14:paraId="5AEDC3B8" w14:textId="32FFA4BE" w:rsidR="005612EC" w:rsidRPr="005D2DDD" w:rsidRDefault="005612EC" w:rsidP="00F34E1C">
            <w:pPr>
              <w:bidi/>
              <w:jc w:val="center"/>
              <w:rPr>
                <w:rFonts w:asciiTheme="majorBidi" w:hAnsiTheme="majorBidi" w:cstheme="majorBidi"/>
                <w:b/>
                <w:bCs/>
                <w:sz w:val="26"/>
                <w:szCs w:val="26"/>
              </w:rPr>
            </w:pPr>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968" w:type="dxa"/>
            <w:vAlign w:val="center"/>
          </w:tcPr>
          <w:p w14:paraId="6E7A55AA" w14:textId="2D6071D9" w:rsidR="005612EC" w:rsidRPr="0008650E" w:rsidRDefault="00AD721A" w:rsidP="00F34E1C">
            <w:pPr>
              <w:bidi/>
              <w:jc w:val="lowKashida"/>
              <w:rPr>
                <w:rFonts w:asciiTheme="majorBidi" w:hAnsiTheme="majorBidi" w:cstheme="majorBidi"/>
                <w:b/>
                <w:bCs/>
                <w:rtl/>
              </w:rPr>
            </w:pPr>
            <w:r>
              <w:rPr>
                <w:rFonts w:asciiTheme="majorBidi" w:hAnsiTheme="majorBidi" w:cstheme="majorBidi" w:hint="cs"/>
                <w:b/>
                <w:bCs/>
                <w:rtl/>
              </w:rPr>
              <w:t>كتاب التحليل الاقتصادي الكلي، أ.د/ محمد عبد الحميد شهاب</w:t>
            </w:r>
            <w:r w:rsidR="00DC386C">
              <w:rPr>
                <w:rFonts w:asciiTheme="majorBidi" w:hAnsiTheme="majorBidi" w:cstheme="majorBidi" w:hint="cs"/>
                <w:b/>
                <w:bCs/>
                <w:rtl/>
              </w:rPr>
              <w:t>1440/1441</w:t>
            </w:r>
          </w:p>
        </w:tc>
      </w:tr>
      <w:tr w:rsidR="005612EC" w:rsidRPr="005D2DDD" w14:paraId="5B62A824" w14:textId="77777777" w:rsidTr="00FC1242">
        <w:trPr>
          <w:trHeight w:val="736"/>
        </w:trPr>
        <w:tc>
          <w:tcPr>
            <w:tcW w:w="2603" w:type="dxa"/>
            <w:shd w:val="clear" w:color="auto" w:fill="EAF1DD" w:themeFill="accent3" w:themeFillTint="33"/>
            <w:vAlign w:val="center"/>
          </w:tcPr>
          <w:p w14:paraId="183F366D" w14:textId="3B683DA4" w:rsidR="005612EC" w:rsidRPr="005D2DDD" w:rsidRDefault="005612EC" w:rsidP="00F34E1C">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968" w:type="dxa"/>
            <w:shd w:val="clear" w:color="auto" w:fill="EAF1DD" w:themeFill="accent3" w:themeFillTint="33"/>
            <w:vAlign w:val="center"/>
          </w:tcPr>
          <w:p w14:paraId="37BE3229" w14:textId="77777777" w:rsidR="005612EC" w:rsidRDefault="002822AD" w:rsidP="002822AD">
            <w:pPr>
              <w:jc w:val="lowKashida"/>
              <w:rPr>
                <w:rFonts w:asciiTheme="majorBidi" w:hAnsiTheme="majorBidi" w:cstheme="majorBidi"/>
                <w:rtl/>
              </w:rPr>
            </w:pPr>
            <w:r>
              <w:rPr>
                <w:rFonts w:asciiTheme="majorBidi" w:hAnsiTheme="majorBidi"/>
                <w:rtl/>
              </w:rPr>
              <w:t>-</w:t>
            </w:r>
            <w:r w:rsidRPr="002822AD">
              <w:rPr>
                <w:rFonts w:asciiTheme="majorBidi" w:hAnsiTheme="majorBidi" w:cstheme="majorBidi"/>
              </w:rPr>
              <w:t>N. Gregory Mankiw, Macroeconomics, Worth publishers, USA, 5th Edition</w:t>
            </w:r>
            <w:r>
              <w:rPr>
                <w:rFonts w:asciiTheme="majorBidi" w:hAnsiTheme="majorBidi" w:cstheme="majorBidi" w:hint="cs"/>
                <w:rtl/>
              </w:rPr>
              <w:t>.</w:t>
            </w:r>
          </w:p>
          <w:p w14:paraId="0D78810F" w14:textId="6A36FE8C" w:rsidR="002822AD" w:rsidRPr="002822AD" w:rsidRDefault="002822AD" w:rsidP="00847C50">
            <w:pPr>
              <w:bidi/>
              <w:jc w:val="lowKashida"/>
              <w:rPr>
                <w:rFonts w:ascii="Arial" w:eastAsia="Calibri" w:hAnsi="Arial" w:cs="AL-Mohanad"/>
                <w:b/>
                <w:bCs/>
                <w:color w:val="7030A0"/>
                <w:lang w:bidi="ar-EG"/>
              </w:rPr>
            </w:pPr>
          </w:p>
          <w:p w14:paraId="4C17B5E9" w14:textId="51DD7495" w:rsidR="002822AD" w:rsidRPr="00E115D6" w:rsidRDefault="002822AD" w:rsidP="002822AD">
            <w:pPr>
              <w:bidi/>
              <w:jc w:val="lowKashida"/>
              <w:rPr>
                <w:rFonts w:asciiTheme="majorBidi" w:hAnsiTheme="majorBidi" w:cstheme="majorBidi"/>
                <w:rtl/>
              </w:rPr>
            </w:pPr>
            <w:r w:rsidRPr="002822AD">
              <w:rPr>
                <w:rFonts w:asciiTheme="majorBidi" w:hAnsiTheme="majorBidi" w:cstheme="majorBidi" w:hint="cs"/>
                <w:b/>
                <w:bCs/>
                <w:color w:val="7030A0"/>
                <w:rtl/>
              </w:rPr>
              <w:t xml:space="preserve"> - مبادئ الاقتصاد الكلي, محمد الجراح و احمد المحيميد, جامعة الملك سعود, الطبعة الرابعة 2014</w:t>
            </w:r>
            <w:r w:rsidRPr="002822AD">
              <w:rPr>
                <w:rFonts w:asciiTheme="majorBidi" w:hAnsiTheme="majorBidi" w:cstheme="majorBidi" w:hint="cs"/>
                <w:color w:val="7030A0"/>
                <w:rtl/>
              </w:rPr>
              <w:t xml:space="preserve"> </w:t>
            </w:r>
          </w:p>
        </w:tc>
      </w:tr>
      <w:tr w:rsidR="005612EC" w:rsidRPr="005D2DDD" w14:paraId="74D0478D" w14:textId="77777777" w:rsidTr="00FC1242">
        <w:trPr>
          <w:trHeight w:val="736"/>
        </w:trPr>
        <w:tc>
          <w:tcPr>
            <w:tcW w:w="2603" w:type="dxa"/>
            <w:vAlign w:val="center"/>
          </w:tcPr>
          <w:p w14:paraId="72D95F1E" w14:textId="62FBDA1D" w:rsidR="005612EC" w:rsidRPr="00FE6640" w:rsidRDefault="005612EC" w:rsidP="00F34E1C">
            <w:pPr>
              <w:bidi/>
              <w:jc w:val="center"/>
              <w:rPr>
                <w:rFonts w:asciiTheme="majorBidi" w:hAnsiTheme="majorBidi" w:cstheme="majorBidi"/>
                <w:b/>
                <w:bCs/>
                <w:lang w:bidi="ar-EG"/>
              </w:rPr>
            </w:pPr>
            <w:r w:rsidRPr="005D2DDD">
              <w:rPr>
                <w:rFonts w:asciiTheme="majorBidi" w:hAnsiTheme="majorBidi" w:cstheme="majorBidi"/>
                <w:b/>
                <w:bCs/>
                <w:rtl/>
                <w:lang w:bidi="ar-EG"/>
              </w:rPr>
              <w:t xml:space="preserve">المصادر </w:t>
            </w:r>
            <w:r w:rsidRPr="005D2DDD">
              <w:rPr>
                <w:rFonts w:asciiTheme="majorBidi" w:hAnsiTheme="majorBidi" w:cstheme="majorBidi" w:hint="cs"/>
                <w:b/>
                <w:bCs/>
                <w:rtl/>
                <w:lang w:bidi="ar-EG"/>
              </w:rPr>
              <w:t>الإلكترونية</w:t>
            </w:r>
          </w:p>
        </w:tc>
        <w:tc>
          <w:tcPr>
            <w:tcW w:w="6968" w:type="dxa"/>
            <w:vAlign w:val="center"/>
          </w:tcPr>
          <w:p w14:paraId="3D6187B1" w14:textId="77777777" w:rsidR="005612EC" w:rsidRPr="0008650E" w:rsidRDefault="0008650E" w:rsidP="00F34E1C">
            <w:pPr>
              <w:bidi/>
              <w:jc w:val="lowKashida"/>
              <w:rPr>
                <w:rFonts w:asciiTheme="majorBidi" w:hAnsiTheme="majorBidi" w:cstheme="majorBidi"/>
                <w:b/>
                <w:bCs/>
                <w:color w:val="7030A0"/>
                <w:rtl/>
              </w:rPr>
            </w:pPr>
            <w:r w:rsidRPr="0008650E">
              <w:rPr>
                <w:rFonts w:asciiTheme="majorBidi" w:hAnsiTheme="majorBidi" w:cstheme="majorBidi" w:hint="cs"/>
                <w:b/>
                <w:bCs/>
                <w:color w:val="7030A0"/>
                <w:rtl/>
              </w:rPr>
              <w:t xml:space="preserve">مؤسسة النقد العربي السعودي </w:t>
            </w:r>
          </w:p>
          <w:p w14:paraId="14242041" w14:textId="383D59D5" w:rsidR="0008650E" w:rsidRPr="0008650E" w:rsidRDefault="00C22303" w:rsidP="0008650E">
            <w:pPr>
              <w:bidi/>
              <w:jc w:val="lowKashida"/>
              <w:rPr>
                <w:rFonts w:asciiTheme="majorBidi" w:hAnsiTheme="majorBidi" w:cstheme="majorBidi"/>
                <w:b/>
                <w:bCs/>
                <w:color w:val="7030A0"/>
                <w:rtl/>
              </w:rPr>
            </w:pPr>
            <w:hyperlink r:id="rId11" w:history="1">
              <w:r w:rsidR="0008650E" w:rsidRPr="0008650E">
                <w:rPr>
                  <w:rStyle w:val="Hyperlink"/>
                  <w:rFonts w:asciiTheme="majorBidi" w:hAnsiTheme="majorBidi" w:cstheme="majorBidi"/>
                  <w:b/>
                  <w:bCs/>
                  <w:color w:val="7030A0"/>
                  <w:u w:val="none"/>
                </w:rPr>
                <w:t>http://www.sama.gov.sa/ar-sa/Pages/default.aspx</w:t>
              </w:r>
            </w:hyperlink>
          </w:p>
          <w:p w14:paraId="24AC125A" w14:textId="77777777" w:rsidR="0008650E" w:rsidRPr="0008650E" w:rsidRDefault="0008650E" w:rsidP="0008650E">
            <w:pPr>
              <w:bidi/>
              <w:jc w:val="lowKashida"/>
              <w:rPr>
                <w:rFonts w:asciiTheme="majorBidi" w:hAnsiTheme="majorBidi" w:cstheme="majorBidi"/>
                <w:b/>
                <w:bCs/>
                <w:color w:val="7030A0"/>
                <w:rtl/>
              </w:rPr>
            </w:pPr>
            <w:r w:rsidRPr="0008650E">
              <w:rPr>
                <w:rFonts w:asciiTheme="majorBidi" w:hAnsiTheme="majorBidi" w:cstheme="majorBidi" w:hint="cs"/>
                <w:b/>
                <w:bCs/>
                <w:color w:val="7030A0"/>
                <w:rtl/>
              </w:rPr>
              <w:t>صندوق النقد الدولي</w:t>
            </w:r>
          </w:p>
          <w:p w14:paraId="4E323035" w14:textId="6F6BCD0E" w:rsidR="0008650E" w:rsidRPr="0008650E" w:rsidRDefault="00C22303" w:rsidP="0008650E">
            <w:pPr>
              <w:bidi/>
              <w:jc w:val="lowKashida"/>
              <w:rPr>
                <w:rStyle w:val="HTML"/>
                <w:rFonts w:ascii="Arial" w:hAnsi="Arial" w:cs="Arial"/>
                <w:color w:val="0000FF"/>
                <w:sz w:val="27"/>
                <w:szCs w:val="27"/>
                <w:rtl/>
              </w:rPr>
            </w:pPr>
            <w:hyperlink r:id="rId12" w:history="1">
              <w:r w:rsidR="0008650E" w:rsidRPr="0008650E">
                <w:rPr>
                  <w:rStyle w:val="Hyperlink"/>
                  <w:rFonts w:asciiTheme="majorBidi" w:hAnsiTheme="majorBidi" w:cstheme="majorBidi"/>
                  <w:b/>
                  <w:bCs/>
                  <w:u w:val="none"/>
                </w:rPr>
                <w:t>www.imf.org/external/arabic</w:t>
              </w:r>
              <w:r w:rsidR="0008650E" w:rsidRPr="0008650E">
                <w:rPr>
                  <w:rStyle w:val="Hyperlink"/>
                  <w:rFonts w:ascii="Arial" w:hAnsi="Arial" w:cs="Arial"/>
                  <w:color w:val="8DB3E2" w:themeColor="text2" w:themeTint="66"/>
                  <w:sz w:val="27"/>
                  <w:szCs w:val="27"/>
                  <w:u w:val="none"/>
                </w:rPr>
                <w:t>/</w:t>
              </w:r>
            </w:hyperlink>
          </w:p>
          <w:p w14:paraId="15A68FE5" w14:textId="77777777" w:rsidR="0008650E" w:rsidRPr="0008650E" w:rsidRDefault="0008650E" w:rsidP="0008650E">
            <w:pPr>
              <w:bidi/>
              <w:jc w:val="lowKashida"/>
              <w:rPr>
                <w:rFonts w:asciiTheme="majorBidi" w:hAnsiTheme="majorBidi" w:cstheme="majorBidi"/>
                <w:b/>
                <w:bCs/>
                <w:color w:val="7030A0"/>
                <w:rtl/>
              </w:rPr>
            </w:pPr>
            <w:r w:rsidRPr="0008650E">
              <w:rPr>
                <w:rFonts w:asciiTheme="majorBidi" w:hAnsiTheme="majorBidi" w:cstheme="majorBidi" w:hint="cs"/>
                <w:b/>
                <w:bCs/>
                <w:color w:val="7030A0"/>
                <w:rtl/>
              </w:rPr>
              <w:t>البنك الدولي</w:t>
            </w:r>
          </w:p>
          <w:p w14:paraId="1822ED46" w14:textId="7598874A" w:rsidR="0008650E" w:rsidRPr="0008650E" w:rsidRDefault="0008650E" w:rsidP="0008650E">
            <w:pPr>
              <w:bidi/>
              <w:jc w:val="lowKashida"/>
              <w:rPr>
                <w:rFonts w:asciiTheme="majorBidi" w:hAnsiTheme="majorBidi" w:cstheme="majorBidi"/>
                <w:b/>
                <w:bCs/>
                <w:i/>
                <w:iCs/>
              </w:rPr>
            </w:pPr>
            <w:r w:rsidRPr="0008650E">
              <w:rPr>
                <w:rStyle w:val="HTML"/>
                <w:rFonts w:asciiTheme="majorBidi" w:hAnsiTheme="majorBidi" w:cstheme="majorBidi"/>
                <w:b/>
                <w:bCs/>
                <w:i w:val="0"/>
                <w:iCs w:val="0"/>
                <w:color w:val="0000FF"/>
              </w:rPr>
              <w:t>https://www.albankaldawli.org/</w:t>
            </w:r>
          </w:p>
        </w:tc>
      </w:tr>
      <w:tr w:rsidR="005612EC" w:rsidRPr="00AB2326" w14:paraId="569C3E96" w14:textId="77777777" w:rsidTr="00FC1242">
        <w:trPr>
          <w:trHeight w:val="736"/>
        </w:trPr>
        <w:tc>
          <w:tcPr>
            <w:tcW w:w="2603" w:type="dxa"/>
            <w:shd w:val="clear" w:color="auto" w:fill="EAF1DD" w:themeFill="accent3" w:themeFillTint="33"/>
            <w:vAlign w:val="center"/>
          </w:tcPr>
          <w:p w14:paraId="7555E7A0" w14:textId="31EAF6C5" w:rsidR="005612EC" w:rsidRPr="00FE6640" w:rsidRDefault="005612EC" w:rsidP="00F34E1C">
            <w:pPr>
              <w:bidi/>
              <w:jc w:val="center"/>
              <w:rPr>
                <w:rFonts w:asciiTheme="majorBidi" w:hAnsiTheme="majorBidi" w:cstheme="majorBidi"/>
                <w:b/>
                <w:bCs/>
              </w:rPr>
            </w:pPr>
            <w:r w:rsidRPr="005D2DDD">
              <w:rPr>
                <w:rFonts w:asciiTheme="majorBidi" w:hAnsiTheme="majorBidi" w:cstheme="majorBidi"/>
                <w:b/>
                <w:bCs/>
                <w:rtl/>
              </w:rPr>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6968" w:type="dxa"/>
            <w:shd w:val="clear" w:color="auto" w:fill="EAF1DD" w:themeFill="accent3" w:themeFillTint="33"/>
            <w:vAlign w:val="center"/>
          </w:tcPr>
          <w:p w14:paraId="12B3C0A9" w14:textId="77777777" w:rsidR="005612EC" w:rsidRDefault="00AB2326" w:rsidP="00F34E1C">
            <w:pPr>
              <w:bidi/>
              <w:jc w:val="lowKashida"/>
              <w:rPr>
                <w:rFonts w:asciiTheme="majorBidi" w:hAnsiTheme="majorBidi" w:cstheme="majorBidi"/>
                <w:b/>
                <w:bCs/>
                <w:color w:val="7030A0"/>
                <w:rtl/>
              </w:rPr>
            </w:pPr>
            <w:r w:rsidRPr="000E7B51">
              <w:rPr>
                <w:rFonts w:asciiTheme="majorBidi" w:hAnsiTheme="majorBidi" w:cstheme="majorBidi" w:hint="cs"/>
                <w:b/>
                <w:bCs/>
                <w:color w:val="7030A0"/>
                <w:rtl/>
              </w:rPr>
              <w:t>المكتبة الرقمية السعودية</w:t>
            </w:r>
          </w:p>
          <w:p w14:paraId="7BA3EB9E" w14:textId="6D787E06" w:rsidR="00FC629E" w:rsidRPr="00AB2326" w:rsidRDefault="00FC629E" w:rsidP="00FC629E">
            <w:pPr>
              <w:bidi/>
              <w:jc w:val="lowKashida"/>
              <w:rPr>
                <w:rFonts w:asciiTheme="majorBidi" w:hAnsiTheme="majorBidi" w:cstheme="majorBidi"/>
                <w:b/>
                <w:bCs/>
              </w:rPr>
            </w:pPr>
            <w:r w:rsidRPr="00FC629E">
              <w:rPr>
                <w:rFonts w:asciiTheme="majorBidi" w:hAnsiTheme="majorBidi" w:cstheme="majorBidi"/>
                <w:b/>
                <w:bCs/>
                <w:color w:val="0070C0"/>
              </w:rPr>
              <w:t>http://apps.tu.edu.sa/sdl/default.aspx</w:t>
            </w:r>
          </w:p>
        </w:tc>
      </w:tr>
    </w:tbl>
    <w:p w14:paraId="52F88B51" w14:textId="77777777" w:rsidR="004578BB" w:rsidRDefault="004578BB" w:rsidP="00416FE2">
      <w:pPr>
        <w:pStyle w:val="2"/>
        <w:rPr>
          <w:rtl/>
        </w:rPr>
      </w:pPr>
      <w:bookmarkStart w:id="26" w:name="_Toc526247390"/>
    </w:p>
    <w:p w14:paraId="429BD8BD" w14:textId="2F7FC014" w:rsidR="00014DE6" w:rsidRPr="005D2DDD" w:rsidRDefault="00823AD8" w:rsidP="00416FE2">
      <w:pPr>
        <w:pStyle w:val="2"/>
      </w:pPr>
      <w:bookmarkStart w:id="27"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6"/>
      <w:bookmarkEnd w:id="27"/>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FC1242">
        <w:trPr>
          <w:trHeight w:val="439"/>
          <w:tblHeader/>
        </w:trPr>
        <w:tc>
          <w:tcPr>
            <w:tcW w:w="3840" w:type="dxa"/>
            <w:tcBorders>
              <w:bottom w:val="single" w:sz="8" w:space="0" w:color="auto"/>
            </w:tcBorders>
            <w:shd w:val="clear" w:color="auto" w:fill="D6E3BC" w:themeFill="accent3"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DE3C6D"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DE3C6D" w:rsidRPr="005D2DDD" w:rsidRDefault="003C307F" w:rsidP="00416FE2">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DE3C6D" w:rsidRPr="005D2DDD" w:rsidRDefault="00BA479B" w:rsidP="00416FE2">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00C36A18" w:rsidRPr="00C36A18">
              <w:rPr>
                <w:rFonts w:asciiTheme="majorBidi" w:hAnsiTheme="majorBidi" w:cstheme="majorBidi" w:hint="cs"/>
                <w:sz w:val="16"/>
                <w:szCs w:val="16"/>
                <w:rtl/>
                <w:lang w:bidi="ar-EG"/>
              </w:rPr>
              <w:t>القاعات</w:t>
            </w:r>
            <w:r w:rsidR="003C307F" w:rsidRPr="00C36A18">
              <w:rPr>
                <w:rFonts w:asciiTheme="majorBidi" w:hAnsiTheme="majorBidi" w:cstheme="majorBidi"/>
                <w:sz w:val="16"/>
                <w:szCs w:val="16"/>
                <w:rtl/>
                <w:lang w:bidi="ar-EG"/>
              </w:rPr>
              <w:t xml:space="preserve"> </w:t>
            </w:r>
            <w:r w:rsidRPr="00C36A18">
              <w:rPr>
                <w:rFonts w:asciiTheme="majorBidi" w:hAnsiTheme="majorBidi" w:cstheme="majorBidi"/>
                <w:sz w:val="16"/>
                <w:szCs w:val="16"/>
                <w:rtl/>
                <w:lang w:bidi="ar-EG"/>
              </w:rPr>
              <w:t>الدراسية، المختبرات، قاعات</w:t>
            </w:r>
            <w:r w:rsidR="003C307F" w:rsidRPr="00C36A18">
              <w:rPr>
                <w:rFonts w:asciiTheme="majorBidi" w:hAnsiTheme="majorBidi" w:cstheme="majorBidi"/>
                <w:sz w:val="16"/>
                <w:szCs w:val="16"/>
                <w:rtl/>
                <w:lang w:bidi="ar-EG"/>
              </w:rPr>
              <w:t xml:space="preserve"> العرض</w:t>
            </w:r>
            <w:r w:rsidR="00C36A18" w:rsidRPr="00C36A18">
              <w:rPr>
                <w:rFonts w:asciiTheme="majorBidi" w:hAnsiTheme="majorBidi" w:cstheme="majorBidi" w:hint="cs"/>
                <w:sz w:val="16"/>
                <w:szCs w:val="16"/>
                <w:rtl/>
                <w:lang w:bidi="ar-EG"/>
              </w:rPr>
              <w:t>، قاعات المحاكاة</w:t>
            </w:r>
            <w:r w:rsidR="003C307F" w:rsidRPr="00C36A18">
              <w:rPr>
                <w:rFonts w:asciiTheme="majorBidi" w:hAnsiTheme="majorBidi" w:cstheme="majorBidi"/>
                <w:sz w:val="16"/>
                <w:szCs w:val="16"/>
                <w:rtl/>
                <w:lang w:bidi="ar-EG"/>
              </w:rPr>
              <w:t xml:space="preserve"> ... </w:t>
            </w:r>
            <w:r w:rsidRPr="00C36A18">
              <w:rPr>
                <w:rFonts w:asciiTheme="majorBidi" w:hAnsiTheme="majorBidi" w:cstheme="majorBidi"/>
                <w:sz w:val="16"/>
                <w:szCs w:val="16"/>
                <w:rtl/>
                <w:lang w:bidi="ar-EG"/>
              </w:rPr>
              <w:t>إلخ)</w:t>
            </w:r>
          </w:p>
        </w:tc>
        <w:tc>
          <w:tcPr>
            <w:tcW w:w="5731" w:type="dxa"/>
            <w:tcBorders>
              <w:top w:val="single" w:sz="8" w:space="0" w:color="auto"/>
              <w:bottom w:val="dashSmallGap" w:sz="4" w:space="0" w:color="auto"/>
            </w:tcBorders>
            <w:vAlign w:val="center"/>
          </w:tcPr>
          <w:p w14:paraId="08FB7875" w14:textId="52B84A08" w:rsidR="00DE3C6D" w:rsidRPr="00AE2965" w:rsidRDefault="00051F97" w:rsidP="00416FE2">
            <w:pPr>
              <w:bidi/>
              <w:jc w:val="lowKashida"/>
              <w:rPr>
                <w:rFonts w:asciiTheme="majorBidi" w:hAnsiTheme="majorBidi" w:cstheme="majorBidi"/>
                <w:b/>
                <w:bCs/>
                <w:color w:val="7030A0"/>
              </w:rPr>
            </w:pPr>
            <w:r>
              <w:rPr>
                <w:rFonts w:asciiTheme="majorBidi" w:hAnsiTheme="majorBidi" w:cstheme="majorBidi" w:hint="cs"/>
                <w:b/>
                <w:bCs/>
                <w:color w:val="7030A0"/>
                <w:rtl/>
              </w:rPr>
              <w:t xml:space="preserve">قاعات دراسية مناسبة لأعداد الطلبة </w:t>
            </w:r>
          </w:p>
        </w:tc>
      </w:tr>
      <w:tr w:rsidR="00DE3C6D"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DE3C6D" w:rsidRPr="005D2DDD" w:rsidRDefault="00EE2DF8" w:rsidP="00416FE2">
            <w:pPr>
              <w:bidi/>
              <w:jc w:val="center"/>
              <w:rPr>
                <w:rFonts w:asciiTheme="majorBidi" w:hAnsiTheme="majorBidi" w:cstheme="majorBidi"/>
                <w:b/>
                <w:bCs/>
              </w:rPr>
            </w:pPr>
            <w:r w:rsidRPr="005D2DDD">
              <w:rPr>
                <w:rFonts w:asciiTheme="majorBidi" w:hAnsiTheme="majorBidi" w:cstheme="majorBidi"/>
                <w:b/>
                <w:bCs/>
                <w:rtl/>
              </w:rPr>
              <w:t>التجهيزات</w:t>
            </w:r>
            <w:r w:rsidR="003C307F" w:rsidRPr="005D2DDD">
              <w:rPr>
                <w:rFonts w:asciiTheme="majorBidi" w:hAnsiTheme="majorBidi" w:cstheme="majorBidi"/>
                <w:b/>
                <w:bCs/>
                <w:rtl/>
              </w:rPr>
              <w:t xml:space="preserve"> </w:t>
            </w:r>
            <w:r w:rsidRPr="005D2DDD">
              <w:rPr>
                <w:rFonts w:asciiTheme="majorBidi" w:hAnsiTheme="majorBidi" w:cstheme="majorBidi"/>
                <w:b/>
                <w:bCs/>
                <w:rtl/>
              </w:rPr>
              <w:t>التقنية</w:t>
            </w:r>
          </w:p>
          <w:p w14:paraId="2C6C9337" w14:textId="3F678A7C" w:rsidR="003C307F" w:rsidRPr="005D2DDD" w:rsidRDefault="00BA479B" w:rsidP="00416FE2">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w:t>
            </w:r>
            <w:r w:rsidR="003C307F" w:rsidRPr="005D2DDD">
              <w:rPr>
                <w:rFonts w:asciiTheme="majorBidi" w:hAnsiTheme="majorBidi" w:cstheme="majorBidi"/>
                <w:sz w:val="20"/>
                <w:szCs w:val="20"/>
                <w:rtl/>
                <w:lang w:bidi="ar-EG"/>
              </w:rPr>
              <w:t xml:space="preserve"> عرض </w:t>
            </w:r>
            <w:r w:rsidRPr="005D2DDD">
              <w:rPr>
                <w:rFonts w:asciiTheme="majorBidi" w:hAnsiTheme="majorBidi" w:cstheme="majorBidi"/>
                <w:sz w:val="20"/>
                <w:szCs w:val="20"/>
                <w:rtl/>
                <w:lang w:bidi="ar-EG"/>
              </w:rPr>
              <w:t>البيانات،</w:t>
            </w:r>
            <w:r w:rsidR="003C307F" w:rsidRPr="005D2DDD">
              <w:rPr>
                <w:rFonts w:asciiTheme="majorBidi" w:hAnsiTheme="majorBidi" w:cstheme="majorBidi"/>
                <w:sz w:val="20"/>
                <w:szCs w:val="20"/>
                <w:rtl/>
                <w:lang w:bidi="ar-EG"/>
              </w:rPr>
              <w:t xml:space="preserve"> السبورة </w:t>
            </w:r>
            <w:r w:rsidRPr="005D2DDD">
              <w:rPr>
                <w:rFonts w:asciiTheme="majorBidi" w:hAnsiTheme="majorBidi" w:cstheme="majorBidi"/>
                <w:sz w:val="20"/>
                <w:szCs w:val="20"/>
                <w:rtl/>
                <w:lang w:bidi="ar-EG"/>
              </w:rPr>
              <w:t>الذكية،</w:t>
            </w:r>
            <w:r w:rsidR="003C307F" w:rsidRPr="005D2DDD">
              <w:rPr>
                <w:rFonts w:asciiTheme="majorBidi" w:hAnsiTheme="majorBidi" w:cstheme="majorBidi"/>
                <w:sz w:val="20"/>
                <w:szCs w:val="20"/>
                <w:rtl/>
                <w:lang w:bidi="ar-EG"/>
              </w:rPr>
              <w:t xml:space="preserve"> </w:t>
            </w:r>
            <w:r w:rsidRPr="005D2DDD">
              <w:rPr>
                <w:rFonts w:asciiTheme="majorBidi" w:hAnsiTheme="majorBidi" w:cstheme="majorBidi"/>
                <w:sz w:val="20"/>
                <w:szCs w:val="20"/>
                <w:rtl/>
                <w:lang w:bidi="ar-EG"/>
              </w:rPr>
              <w:t>البرمجيات)</w:t>
            </w:r>
          </w:p>
        </w:tc>
        <w:tc>
          <w:tcPr>
            <w:tcW w:w="5731" w:type="dxa"/>
            <w:tcBorders>
              <w:top w:val="dashSmallGap" w:sz="4" w:space="0" w:color="auto"/>
              <w:bottom w:val="dashSmallGap" w:sz="4" w:space="0" w:color="auto"/>
            </w:tcBorders>
            <w:vAlign w:val="center"/>
          </w:tcPr>
          <w:p w14:paraId="5C5866C4" w14:textId="748298F6" w:rsidR="00DE3C6D" w:rsidRPr="00AE2965" w:rsidRDefault="00DC0201" w:rsidP="00416FE2">
            <w:pPr>
              <w:bidi/>
              <w:jc w:val="lowKashida"/>
              <w:rPr>
                <w:rFonts w:asciiTheme="majorBidi" w:hAnsiTheme="majorBidi" w:cstheme="majorBidi"/>
                <w:b/>
                <w:bCs/>
                <w:color w:val="7030A0"/>
              </w:rPr>
            </w:pPr>
            <w:r w:rsidRPr="00AE2965">
              <w:rPr>
                <w:rFonts w:asciiTheme="majorBidi" w:hAnsiTheme="majorBidi" w:cstheme="majorBidi" w:hint="cs"/>
                <w:b/>
                <w:bCs/>
                <w:color w:val="7030A0"/>
                <w:rtl/>
              </w:rPr>
              <w:t>جهاز عرض البيانات</w:t>
            </w:r>
          </w:p>
        </w:tc>
      </w:tr>
      <w:tr w:rsidR="00DE3C6D"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DE3C6D" w:rsidRPr="00C36A18" w:rsidRDefault="00EE2DF8" w:rsidP="00416FE2">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003C307F" w:rsidRPr="005D2DDD">
              <w:rPr>
                <w:rFonts w:asciiTheme="majorBidi" w:hAnsiTheme="majorBidi" w:cstheme="majorBidi"/>
                <w:b/>
                <w:bCs/>
                <w:color w:val="FF0000"/>
                <w:sz w:val="20"/>
                <w:szCs w:val="20"/>
                <w:rtl/>
                <w:lang w:bidi="ar-EG"/>
              </w:rPr>
              <w:t xml:space="preserve"> </w:t>
            </w:r>
            <w:r w:rsidR="00CB5325" w:rsidRPr="005D2DDD">
              <w:rPr>
                <w:rFonts w:asciiTheme="majorBidi" w:hAnsiTheme="majorBidi" w:cstheme="majorBidi" w:hint="cs"/>
                <w:b/>
                <w:bCs/>
                <w:rtl/>
                <w:lang w:bidi="ar-EG"/>
              </w:rPr>
              <w:t>أخر</w:t>
            </w:r>
            <w:r w:rsidR="00CB5325">
              <w:rPr>
                <w:rFonts w:asciiTheme="majorBidi" w:hAnsiTheme="majorBidi" w:cstheme="majorBidi" w:hint="cs"/>
                <w:b/>
                <w:bCs/>
                <w:rtl/>
                <w:lang w:bidi="ar-EG"/>
              </w:rPr>
              <w:t>ى</w:t>
            </w:r>
            <w:r w:rsidR="00CB5325" w:rsidRPr="00CB5325">
              <w:rPr>
                <w:rFonts w:asciiTheme="majorBidi" w:hAnsiTheme="majorBidi" w:cstheme="majorBidi" w:hint="cs"/>
                <w:sz w:val="16"/>
                <w:szCs w:val="16"/>
                <w:rtl/>
                <w:lang w:bidi="ar-EG"/>
              </w:rPr>
              <w:t xml:space="preserve"> </w:t>
            </w:r>
            <w:r w:rsidR="00CB5325" w:rsidRPr="00CB5325">
              <w:rPr>
                <w:rFonts w:asciiTheme="majorBidi" w:hAnsiTheme="majorBidi" w:cstheme="majorBidi"/>
                <w:sz w:val="16"/>
                <w:szCs w:val="16"/>
                <w:rtl/>
                <w:lang w:bidi="ar-EG"/>
              </w:rPr>
              <w:t>(</w:t>
            </w:r>
            <w:r w:rsidR="007679FA"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7EC7DDBC" w:rsidR="00DE3C6D" w:rsidRPr="00296746" w:rsidRDefault="00847C50" w:rsidP="00416FE2">
            <w:pPr>
              <w:bidi/>
              <w:jc w:val="lowKashida"/>
              <w:rPr>
                <w:rFonts w:asciiTheme="majorBidi" w:hAnsiTheme="majorBidi" w:cstheme="majorBidi"/>
                <w:lang w:bidi="ar-EG"/>
              </w:rPr>
            </w:pPr>
            <w:r>
              <w:rPr>
                <w:rFonts w:asciiTheme="majorBidi" w:hAnsiTheme="majorBidi" w:cstheme="majorBidi" w:hint="cs"/>
                <w:rtl/>
                <w:lang w:bidi="ar-EG"/>
              </w:rPr>
              <w:t xml:space="preserve">تجهيز استوديو متطور لتصوير المحاضرات </w:t>
            </w:r>
          </w:p>
        </w:tc>
      </w:tr>
    </w:tbl>
    <w:p w14:paraId="1D5F39BF" w14:textId="0456FE48" w:rsidR="00416FE2" w:rsidRDefault="00416FE2" w:rsidP="00416FE2">
      <w:pPr>
        <w:pStyle w:val="1"/>
        <w:rPr>
          <w:rtl/>
        </w:rPr>
      </w:pPr>
      <w:bookmarkStart w:id="28" w:name="_Toc526247391"/>
      <w:bookmarkStart w:id="29" w:name="_Toc337797"/>
    </w:p>
    <w:p w14:paraId="1865B03B" w14:textId="10267C85" w:rsidR="00416FE2" w:rsidRDefault="00416FE2" w:rsidP="00416FE2">
      <w:pPr>
        <w:bidi/>
        <w:rPr>
          <w:rtl/>
          <w:lang w:bidi="ar-EG"/>
        </w:rPr>
      </w:pPr>
    </w:p>
    <w:p w14:paraId="2F83AD8D" w14:textId="69A5BED6" w:rsidR="00416FE2" w:rsidRDefault="00416FE2" w:rsidP="00416FE2">
      <w:pPr>
        <w:bidi/>
        <w:rPr>
          <w:rtl/>
          <w:lang w:bidi="ar-EG"/>
        </w:rPr>
      </w:pPr>
    </w:p>
    <w:p w14:paraId="16970823" w14:textId="3B1FEBE0" w:rsidR="00416FE2" w:rsidRDefault="00416FE2" w:rsidP="00416FE2">
      <w:pPr>
        <w:bidi/>
        <w:rPr>
          <w:rtl/>
          <w:lang w:bidi="ar-EG"/>
        </w:rPr>
      </w:pPr>
    </w:p>
    <w:p w14:paraId="0146632A" w14:textId="2E65A88B" w:rsidR="00416FE2" w:rsidRDefault="00416FE2" w:rsidP="00416FE2">
      <w:pPr>
        <w:pStyle w:val="1"/>
        <w:rPr>
          <w:rtl/>
        </w:rPr>
      </w:pPr>
    </w:p>
    <w:p w14:paraId="0CFFB66A" w14:textId="77777777" w:rsidR="00416FE2" w:rsidRPr="00416FE2" w:rsidRDefault="00416FE2" w:rsidP="00416FE2">
      <w:pPr>
        <w:rPr>
          <w:rtl/>
          <w:lang w:bidi="ar-EG"/>
        </w:rPr>
      </w:pPr>
    </w:p>
    <w:p w14:paraId="1F2CD1DB" w14:textId="693715A6" w:rsidR="008F7911" w:rsidRPr="005D2DDD" w:rsidRDefault="003C307F" w:rsidP="00416FE2">
      <w:pPr>
        <w:pStyle w:val="1"/>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8"/>
      <w:bookmarkEnd w:id="29"/>
    </w:p>
    <w:p w14:paraId="4CF92234" w14:textId="5B9B7BE4" w:rsidR="008D51D6" w:rsidRPr="005D2DDD" w:rsidRDefault="008D51D6" w:rsidP="00416FE2">
      <w:pPr>
        <w:bidi/>
        <w:rPr>
          <w:rFonts w:asciiTheme="majorBidi" w:hAnsiTheme="majorBidi" w:cstheme="majorBidi"/>
          <w:i/>
          <w:iCs/>
          <w:sz w:val="20"/>
          <w:szCs w:val="20"/>
          <w:rtl/>
          <w:lang w:bidi="ar-EG"/>
        </w:rPr>
      </w:pPr>
      <w:r w:rsidRPr="005D2DDD">
        <w:rPr>
          <w:rFonts w:asciiTheme="majorBidi" w:hAnsiTheme="majorBidi" w:cstheme="majorBidi"/>
          <w:i/>
          <w:iCs/>
          <w:sz w:val="20"/>
          <w:szCs w:val="20"/>
          <w:rtl/>
          <w:lang w:bidi="ar-EG"/>
        </w:rPr>
        <w:t xml:space="preserve"> </w:t>
      </w:r>
    </w:p>
    <w:tbl>
      <w:tblPr>
        <w:tblStyle w:val="af0"/>
        <w:bidiVisual/>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FC1242">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443DD5EF" w14:textId="5CAE21C6" w:rsidR="00C55E75" w:rsidRPr="005D2DDD" w:rsidRDefault="008D51D6" w:rsidP="00416FE2">
            <w:pPr>
              <w:bidi/>
              <w:jc w:val="center"/>
              <w:rPr>
                <w:rFonts w:asciiTheme="majorBidi" w:hAnsiTheme="majorBidi" w:cstheme="majorBidi"/>
                <w:lang w:bidi="ar-EG"/>
              </w:rPr>
            </w:pPr>
            <w:bookmarkStart w:id="30" w:name="_Hlk523738999"/>
            <w:r w:rsidRPr="005D2DDD">
              <w:rPr>
                <w:rFonts w:asciiTheme="majorBidi" w:hAnsiTheme="majorBidi" w:cstheme="majorBidi"/>
                <w:b/>
                <w:bCs/>
                <w:rtl/>
                <w:lang w:bidi="ar-EG"/>
              </w:rPr>
              <w:t>المقيم</w:t>
            </w:r>
            <w:bookmarkEnd w:id="30"/>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C55E75" w:rsidRPr="005D2DDD" w14:paraId="493EFCA2" w14:textId="77777777" w:rsidTr="00FC1242">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88AE11" w14:textId="3F1F77C9" w:rsidR="00C55E75" w:rsidRPr="00BA414F" w:rsidRDefault="00B804FD" w:rsidP="00416FE2">
            <w:pPr>
              <w:bidi/>
              <w:jc w:val="lowKashida"/>
              <w:rPr>
                <w:rFonts w:asciiTheme="majorBidi" w:hAnsiTheme="majorBidi" w:cstheme="majorBidi"/>
                <w:b/>
                <w:bCs/>
                <w:color w:val="7030A0"/>
              </w:rPr>
            </w:pPr>
            <w:bookmarkStart w:id="31" w:name="_Hlk513021635"/>
            <w:r>
              <w:rPr>
                <w:rFonts w:asciiTheme="majorBidi" w:hAnsiTheme="majorBidi" w:cstheme="majorBidi" w:hint="cs"/>
                <w:b/>
                <w:bCs/>
                <w:color w:val="7030A0"/>
                <w:rtl/>
              </w:rPr>
              <w:t>جودة المقرر</w:t>
            </w:r>
          </w:p>
        </w:tc>
        <w:tc>
          <w:tcPr>
            <w:tcW w:w="3268" w:type="dxa"/>
            <w:tcBorders>
              <w:top w:val="single" w:sz="8" w:space="0" w:color="auto"/>
              <w:left w:val="single" w:sz="8" w:space="0" w:color="auto"/>
              <w:bottom w:val="dashSmallGap" w:sz="4" w:space="0" w:color="auto"/>
              <w:right w:val="single" w:sz="8" w:space="0" w:color="auto"/>
            </w:tcBorders>
            <w:vAlign w:val="center"/>
          </w:tcPr>
          <w:p w14:paraId="798A920C" w14:textId="69CF6732" w:rsidR="00C55E75" w:rsidRPr="00BA414F" w:rsidRDefault="00BA414F" w:rsidP="00416FE2">
            <w:pPr>
              <w:bidi/>
              <w:jc w:val="lowKashida"/>
              <w:rPr>
                <w:rFonts w:asciiTheme="majorBidi" w:hAnsiTheme="majorBidi" w:cstheme="majorBidi"/>
                <w:b/>
                <w:bCs/>
                <w:color w:val="7030A0"/>
                <w:rtl/>
              </w:rPr>
            </w:pPr>
            <w:r w:rsidRPr="00BA414F">
              <w:rPr>
                <w:rFonts w:asciiTheme="majorBidi" w:hAnsiTheme="majorBidi" w:cstheme="majorBidi"/>
                <w:b/>
                <w:bCs/>
                <w:color w:val="7030A0"/>
                <w:rtl/>
                <w:lang w:bidi="ar-EG"/>
              </w:rPr>
              <w:t xml:space="preserve">أعضاء هيئة </w:t>
            </w:r>
            <w:r w:rsidRPr="00BA414F">
              <w:rPr>
                <w:rFonts w:asciiTheme="majorBidi" w:hAnsiTheme="majorBidi" w:cstheme="majorBidi" w:hint="cs"/>
                <w:b/>
                <w:bCs/>
                <w:color w:val="7030A0"/>
                <w:rtl/>
                <w:lang w:bidi="ar-EG"/>
              </w:rPr>
              <w:t>التدريس</w:t>
            </w:r>
            <w:r w:rsidR="005F6E65">
              <w:rPr>
                <w:rFonts w:asciiTheme="majorBidi" w:hAnsiTheme="majorBidi" w:cstheme="majorBidi" w:hint="cs"/>
                <w:b/>
                <w:bCs/>
                <w:color w:val="7030A0"/>
                <w:rtl/>
                <w:lang w:bidi="ar-EG"/>
              </w:rPr>
              <w:t xml:space="preserve"> و الطلاب </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2AB1E1B5" w:rsidR="00C55E75" w:rsidRPr="00BA414F" w:rsidRDefault="00051F97" w:rsidP="00416FE2">
            <w:pPr>
              <w:bidi/>
              <w:jc w:val="lowKashida"/>
              <w:rPr>
                <w:rFonts w:asciiTheme="majorBidi" w:hAnsiTheme="majorBidi" w:cstheme="majorBidi"/>
                <w:b/>
                <w:bCs/>
                <w:color w:val="7030A0"/>
                <w:rtl/>
              </w:rPr>
            </w:pPr>
            <w:r>
              <w:rPr>
                <w:rFonts w:asciiTheme="majorBidi" w:hAnsiTheme="majorBidi" w:cstheme="majorBidi" w:hint="cs"/>
                <w:b/>
                <w:bCs/>
                <w:color w:val="7030A0"/>
                <w:rtl/>
              </w:rPr>
              <w:t>الاستبيان</w:t>
            </w:r>
          </w:p>
        </w:tc>
      </w:tr>
      <w:tr w:rsidR="00847C50" w:rsidRPr="005D2DDD" w14:paraId="63001FD0" w14:textId="77777777" w:rsidTr="00FC1242">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716291A9" w14:textId="7A87D2E6" w:rsidR="00847C50" w:rsidRDefault="00847C50" w:rsidP="00416FE2">
            <w:pPr>
              <w:bidi/>
              <w:jc w:val="lowKashida"/>
              <w:rPr>
                <w:rFonts w:asciiTheme="majorBidi" w:hAnsiTheme="majorBidi" w:cstheme="majorBidi"/>
                <w:b/>
                <w:bCs/>
                <w:color w:val="7030A0"/>
                <w:rtl/>
              </w:rPr>
            </w:pPr>
            <w:r>
              <w:rPr>
                <w:rFonts w:asciiTheme="majorBidi" w:hAnsiTheme="majorBidi" w:cstheme="majorBidi" w:hint="cs"/>
                <w:b/>
                <w:bCs/>
                <w:color w:val="7030A0"/>
                <w:rtl/>
              </w:rPr>
              <w:t>جودة الاسئلة</w:t>
            </w:r>
          </w:p>
        </w:tc>
        <w:tc>
          <w:tcPr>
            <w:tcW w:w="3268" w:type="dxa"/>
            <w:tcBorders>
              <w:top w:val="single" w:sz="8" w:space="0" w:color="auto"/>
              <w:left w:val="single" w:sz="8" w:space="0" w:color="auto"/>
              <w:bottom w:val="dashSmallGap" w:sz="4" w:space="0" w:color="auto"/>
              <w:right w:val="single" w:sz="8" w:space="0" w:color="auto"/>
            </w:tcBorders>
            <w:vAlign w:val="center"/>
          </w:tcPr>
          <w:p w14:paraId="6D7AF19C" w14:textId="2FA06293" w:rsidR="00847C50" w:rsidRPr="00BA414F" w:rsidRDefault="00847C50" w:rsidP="00416FE2">
            <w:pPr>
              <w:bidi/>
              <w:jc w:val="lowKashida"/>
              <w:rPr>
                <w:rFonts w:asciiTheme="majorBidi" w:hAnsiTheme="majorBidi" w:cstheme="majorBidi"/>
                <w:b/>
                <w:bCs/>
                <w:color w:val="7030A0"/>
                <w:rtl/>
                <w:lang w:bidi="ar-EG"/>
              </w:rPr>
            </w:pPr>
            <w:r>
              <w:rPr>
                <w:rFonts w:asciiTheme="majorBidi" w:hAnsiTheme="majorBidi" w:cstheme="majorBidi" w:hint="cs"/>
                <w:b/>
                <w:bCs/>
                <w:color w:val="7030A0"/>
                <w:rtl/>
                <w:lang w:bidi="ar-EG"/>
              </w:rPr>
              <w:t xml:space="preserve">اللجنة الثلاثية </w:t>
            </w:r>
          </w:p>
        </w:tc>
        <w:tc>
          <w:tcPr>
            <w:tcW w:w="3147" w:type="dxa"/>
            <w:tcBorders>
              <w:top w:val="single" w:sz="8" w:space="0" w:color="auto"/>
              <w:left w:val="single" w:sz="8" w:space="0" w:color="auto"/>
              <w:bottom w:val="dashSmallGap" w:sz="4" w:space="0" w:color="auto"/>
              <w:right w:val="single" w:sz="12" w:space="0" w:color="auto"/>
            </w:tcBorders>
            <w:vAlign w:val="center"/>
          </w:tcPr>
          <w:p w14:paraId="2093D932" w14:textId="7BF4DBE5" w:rsidR="00847C50" w:rsidRDefault="00847C50" w:rsidP="00416FE2">
            <w:pPr>
              <w:bidi/>
              <w:jc w:val="lowKashida"/>
              <w:rPr>
                <w:rFonts w:asciiTheme="majorBidi" w:hAnsiTheme="majorBidi" w:cstheme="majorBidi"/>
                <w:b/>
                <w:bCs/>
                <w:color w:val="7030A0"/>
                <w:rtl/>
              </w:rPr>
            </w:pPr>
            <w:r>
              <w:rPr>
                <w:rFonts w:asciiTheme="majorBidi" w:hAnsiTheme="majorBidi" w:cstheme="majorBidi" w:hint="cs"/>
                <w:b/>
                <w:bCs/>
                <w:color w:val="7030A0"/>
                <w:rtl/>
              </w:rPr>
              <w:t>مراجعة ورقة الاسئلة من حيث الشكل والمضمون</w:t>
            </w:r>
          </w:p>
        </w:tc>
      </w:tr>
      <w:tr w:rsidR="003D6214" w:rsidRPr="005D2DDD" w14:paraId="7C0C879C"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6E9C96" w14:textId="407C23DE" w:rsidR="003D6214" w:rsidRPr="00BA414F" w:rsidRDefault="00B804FD" w:rsidP="00416FE2">
            <w:pPr>
              <w:bidi/>
              <w:jc w:val="lowKashida"/>
              <w:rPr>
                <w:rFonts w:asciiTheme="majorBidi" w:hAnsiTheme="majorBidi" w:cstheme="majorBidi"/>
                <w:b/>
                <w:bCs/>
                <w:color w:val="7030A0"/>
              </w:rPr>
            </w:pPr>
            <w:r>
              <w:rPr>
                <w:rFonts w:asciiTheme="majorBidi" w:hAnsiTheme="majorBidi" w:cstheme="majorBidi" w:hint="cs"/>
                <w:b/>
                <w:bCs/>
                <w:color w:val="7030A0"/>
                <w:rtl/>
              </w:rPr>
              <w:t>نتائج الطلاب</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E79CFC6" w14:textId="0AA9222A" w:rsidR="003D6214" w:rsidRPr="00BA414F" w:rsidRDefault="005D07C6" w:rsidP="00847C50">
            <w:pPr>
              <w:bidi/>
              <w:jc w:val="lowKashida"/>
              <w:rPr>
                <w:rFonts w:asciiTheme="majorBidi" w:hAnsiTheme="majorBidi" w:cstheme="majorBidi"/>
                <w:b/>
                <w:bCs/>
                <w:color w:val="7030A0"/>
                <w:rtl/>
              </w:rPr>
            </w:pPr>
            <w:r>
              <w:rPr>
                <w:rFonts w:asciiTheme="majorBidi" w:hAnsiTheme="majorBidi" w:cstheme="majorBidi" w:hint="cs"/>
                <w:b/>
                <w:bCs/>
                <w:color w:val="7030A0"/>
                <w:rtl/>
              </w:rPr>
              <w:t xml:space="preserve"> </w:t>
            </w:r>
            <w:r w:rsidR="006155D6">
              <w:rPr>
                <w:rFonts w:asciiTheme="majorBidi" w:hAnsiTheme="majorBidi" w:cstheme="majorBidi" w:hint="cs"/>
                <w:b/>
                <w:bCs/>
                <w:color w:val="7030A0"/>
                <w:rtl/>
              </w:rPr>
              <w:t xml:space="preserve"> ادارة</w:t>
            </w:r>
            <w:r w:rsidR="000E7B51">
              <w:rPr>
                <w:rFonts w:asciiTheme="majorBidi" w:hAnsiTheme="majorBidi" w:cstheme="majorBidi" w:hint="cs"/>
                <w:b/>
                <w:bCs/>
                <w:color w:val="7030A0"/>
                <w:rtl/>
              </w:rPr>
              <w:t xml:space="preserve"> البرنامج</w:t>
            </w:r>
            <w:r w:rsidR="00847C50">
              <w:rPr>
                <w:rFonts w:asciiTheme="majorBidi" w:hAnsiTheme="majorBidi" w:cstheme="majorBidi" w:hint="cs"/>
                <w:b/>
                <w:bCs/>
                <w:color w:val="7030A0"/>
                <w:rtl/>
              </w:rPr>
              <w:t>- اللجنة الثلاثية</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24E25B" w14:textId="3546CDA9" w:rsidR="003D6214" w:rsidRPr="00BA414F" w:rsidRDefault="00847C50" w:rsidP="00416FE2">
            <w:pPr>
              <w:bidi/>
              <w:jc w:val="lowKashida"/>
              <w:rPr>
                <w:rFonts w:asciiTheme="majorBidi" w:hAnsiTheme="majorBidi" w:cstheme="majorBidi"/>
                <w:b/>
                <w:bCs/>
                <w:color w:val="7030A0"/>
                <w:rtl/>
              </w:rPr>
            </w:pPr>
            <w:r>
              <w:rPr>
                <w:rFonts w:asciiTheme="majorBidi" w:hAnsiTheme="majorBidi" w:cstheme="majorBidi" w:hint="cs"/>
                <w:b/>
                <w:bCs/>
                <w:color w:val="7030A0"/>
                <w:rtl/>
              </w:rPr>
              <w:t>التصحيح العشوائي</w:t>
            </w:r>
          </w:p>
        </w:tc>
      </w:tr>
      <w:tr w:rsidR="003D6214" w:rsidRPr="005D2DDD" w14:paraId="6B733EFA"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7BB619D" w14:textId="2A76FC39" w:rsidR="003D6214" w:rsidRPr="00BA414F" w:rsidRDefault="00B804FD" w:rsidP="00416FE2">
            <w:pPr>
              <w:bidi/>
              <w:jc w:val="lowKashida"/>
              <w:rPr>
                <w:rFonts w:asciiTheme="majorBidi" w:hAnsiTheme="majorBidi" w:cstheme="majorBidi"/>
                <w:b/>
                <w:bCs/>
                <w:color w:val="7030A0"/>
              </w:rPr>
            </w:pPr>
            <w:r>
              <w:rPr>
                <w:rFonts w:asciiTheme="majorBidi" w:hAnsiTheme="majorBidi" w:cstheme="majorBidi" w:hint="cs"/>
                <w:b/>
                <w:bCs/>
                <w:color w:val="7030A0"/>
                <w:rtl/>
              </w:rPr>
              <w:t>المقارنة المرجعية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A9C73EA" w14:textId="1FD6572D" w:rsidR="003D6214" w:rsidRPr="00BA414F" w:rsidRDefault="006155D6" w:rsidP="00847C50">
            <w:pPr>
              <w:bidi/>
              <w:jc w:val="lowKashida"/>
              <w:rPr>
                <w:rFonts w:asciiTheme="majorBidi" w:hAnsiTheme="majorBidi" w:cstheme="majorBidi"/>
                <w:b/>
                <w:bCs/>
                <w:color w:val="7030A0"/>
              </w:rPr>
            </w:pPr>
            <w:r>
              <w:rPr>
                <w:rFonts w:asciiTheme="majorBidi" w:hAnsiTheme="majorBidi" w:cstheme="majorBidi" w:hint="cs"/>
                <w:b/>
                <w:bCs/>
                <w:color w:val="7030A0"/>
                <w:rtl/>
              </w:rPr>
              <w:t xml:space="preserve"> </w:t>
            </w:r>
            <w:r w:rsidR="00847C50">
              <w:rPr>
                <w:rFonts w:asciiTheme="majorBidi" w:hAnsiTheme="majorBidi" w:cstheme="majorBidi" w:hint="cs"/>
                <w:b/>
                <w:bCs/>
                <w:color w:val="7030A0"/>
                <w:rtl/>
              </w:rPr>
              <w:t>لجنة تطوير المقررات</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1F17B479" w14:textId="28669FF6" w:rsidR="003D6214" w:rsidRPr="00BA414F" w:rsidRDefault="00051F97" w:rsidP="00416FE2">
            <w:pPr>
              <w:bidi/>
              <w:jc w:val="lowKashida"/>
              <w:rPr>
                <w:rFonts w:asciiTheme="majorBidi" w:hAnsiTheme="majorBidi" w:cstheme="majorBidi"/>
                <w:b/>
                <w:bCs/>
                <w:color w:val="7030A0"/>
                <w:rtl/>
              </w:rPr>
            </w:pPr>
            <w:r>
              <w:rPr>
                <w:rFonts w:asciiTheme="majorBidi" w:hAnsiTheme="majorBidi" w:cstheme="majorBidi" w:hint="cs"/>
                <w:b/>
                <w:bCs/>
                <w:color w:val="7030A0"/>
                <w:rtl/>
              </w:rPr>
              <w:t>تقارير البرنامج السنوية</w:t>
            </w:r>
          </w:p>
        </w:tc>
      </w:tr>
      <w:tr w:rsidR="003D6214" w:rsidRPr="005D2DDD" w14:paraId="3EB6ABFA"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8F68AA1" w14:textId="681DCCB4" w:rsidR="003D6214" w:rsidRPr="00BA414F" w:rsidRDefault="00B804FD" w:rsidP="00416FE2">
            <w:pPr>
              <w:bidi/>
              <w:jc w:val="lowKashida"/>
              <w:rPr>
                <w:rFonts w:asciiTheme="majorBidi" w:hAnsiTheme="majorBidi" w:cstheme="majorBidi"/>
                <w:b/>
                <w:bCs/>
                <w:color w:val="7030A0"/>
              </w:rPr>
            </w:pPr>
            <w:r>
              <w:rPr>
                <w:rFonts w:asciiTheme="majorBidi" w:hAnsiTheme="majorBidi" w:cstheme="majorBidi" w:hint="cs"/>
                <w:b/>
                <w:bCs/>
                <w:color w:val="7030A0"/>
                <w:rtl/>
              </w:rPr>
              <w:t>جودة العملية التدريسية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65310B18" w14:textId="34B1E849" w:rsidR="003D6214" w:rsidRPr="00BA414F" w:rsidRDefault="006155D6" w:rsidP="00416FE2">
            <w:pPr>
              <w:bidi/>
              <w:jc w:val="lowKashida"/>
              <w:rPr>
                <w:rFonts w:asciiTheme="majorBidi" w:hAnsiTheme="majorBidi" w:cstheme="majorBidi"/>
                <w:b/>
                <w:bCs/>
                <w:color w:val="7030A0"/>
              </w:rPr>
            </w:pPr>
            <w:r>
              <w:rPr>
                <w:rFonts w:asciiTheme="majorBidi" w:hAnsiTheme="majorBidi" w:cstheme="majorBidi" w:hint="cs"/>
                <w:b/>
                <w:bCs/>
                <w:color w:val="7030A0"/>
                <w:rtl/>
              </w:rPr>
              <w:t xml:space="preserve"> ادارة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58371EF" w14:textId="2862F90E" w:rsidR="003D6214" w:rsidRPr="00BA414F" w:rsidRDefault="007D7270" w:rsidP="00416FE2">
            <w:pPr>
              <w:bidi/>
              <w:jc w:val="lowKashida"/>
              <w:rPr>
                <w:rFonts w:asciiTheme="majorBidi" w:hAnsiTheme="majorBidi" w:cstheme="majorBidi"/>
                <w:b/>
                <w:bCs/>
                <w:color w:val="7030A0"/>
                <w:rtl/>
              </w:rPr>
            </w:pPr>
            <w:r>
              <w:rPr>
                <w:rFonts w:asciiTheme="majorBidi" w:hAnsiTheme="majorBidi" w:cstheme="majorBidi" w:hint="cs"/>
                <w:b/>
                <w:bCs/>
                <w:color w:val="7030A0"/>
                <w:rtl/>
              </w:rPr>
              <w:t>اداء عضو هيئة التدريس</w:t>
            </w:r>
          </w:p>
        </w:tc>
      </w:tr>
      <w:tr w:rsidR="003D6214" w:rsidRPr="005D2DDD" w14:paraId="07A2746E"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0F05A9C" w14:textId="3E15ED71" w:rsidR="003D6214" w:rsidRPr="00BA414F" w:rsidRDefault="00051F97" w:rsidP="00416FE2">
            <w:pPr>
              <w:bidi/>
              <w:jc w:val="lowKashida"/>
              <w:rPr>
                <w:rFonts w:asciiTheme="majorBidi" w:hAnsiTheme="majorBidi" w:cstheme="majorBidi"/>
                <w:b/>
                <w:bCs/>
                <w:color w:val="7030A0"/>
              </w:rPr>
            </w:pPr>
            <w:r>
              <w:rPr>
                <w:rFonts w:asciiTheme="majorBidi" w:hAnsiTheme="majorBidi" w:cstheme="majorBidi" w:hint="cs"/>
                <w:b/>
                <w:bCs/>
                <w:color w:val="7030A0"/>
                <w:rtl/>
              </w:rPr>
              <w:t>مخرجات التعلم</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FD0BC69" w14:textId="27666FA8" w:rsidR="003D6214" w:rsidRPr="00BA414F" w:rsidRDefault="00847C50" w:rsidP="00416FE2">
            <w:pPr>
              <w:bidi/>
              <w:jc w:val="lowKashida"/>
              <w:rPr>
                <w:rFonts w:asciiTheme="majorBidi" w:hAnsiTheme="majorBidi" w:cstheme="majorBidi"/>
                <w:b/>
                <w:bCs/>
                <w:color w:val="7030A0"/>
              </w:rPr>
            </w:pPr>
            <w:r>
              <w:rPr>
                <w:rFonts w:asciiTheme="majorBidi" w:hAnsiTheme="majorBidi" w:cstheme="majorBidi" w:hint="cs"/>
                <w:b/>
                <w:bCs/>
                <w:color w:val="7030A0"/>
                <w:rtl/>
              </w:rPr>
              <w:t xml:space="preserve"> منسق المقرر- </w:t>
            </w:r>
            <w:r w:rsidR="00051F97">
              <w:rPr>
                <w:rFonts w:asciiTheme="majorBidi" w:hAnsiTheme="majorBidi" w:cstheme="majorBidi" w:hint="cs"/>
                <w:b/>
                <w:bCs/>
                <w:color w:val="7030A0"/>
                <w:rtl/>
              </w:rPr>
              <w:t>ارباب الاعمال</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5D8C24B" w14:textId="29CE2C74" w:rsidR="003D6214" w:rsidRPr="00BA414F" w:rsidRDefault="00D33B0D" w:rsidP="00416FE2">
            <w:pPr>
              <w:bidi/>
              <w:jc w:val="lowKashida"/>
              <w:rPr>
                <w:rFonts w:asciiTheme="majorBidi" w:hAnsiTheme="majorBidi" w:cstheme="majorBidi"/>
                <w:b/>
                <w:bCs/>
                <w:color w:val="7030A0"/>
                <w:rtl/>
              </w:rPr>
            </w:pPr>
            <w:r>
              <w:rPr>
                <w:rFonts w:asciiTheme="majorBidi" w:hAnsiTheme="majorBidi" w:cstheme="majorBidi" w:hint="cs"/>
                <w:b/>
                <w:bCs/>
                <w:color w:val="7030A0"/>
                <w:rtl/>
              </w:rPr>
              <w:t>الاستبيان</w:t>
            </w:r>
          </w:p>
        </w:tc>
      </w:tr>
      <w:tr w:rsidR="003D6214" w:rsidRPr="005D2DDD" w14:paraId="1ADF20D4"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E594C21" w14:textId="7A14C136" w:rsidR="003D6214" w:rsidRPr="00BC6833" w:rsidRDefault="003D6214" w:rsidP="00416FE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42CA7DF8" w14:textId="2E8331A8" w:rsidR="003D6214" w:rsidRPr="00BC6833" w:rsidRDefault="003D6214" w:rsidP="00416FE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6D4F6B95" w14:textId="00D2B555" w:rsidR="003D6214" w:rsidRPr="00BC6833" w:rsidRDefault="003D6214" w:rsidP="00416FE2">
            <w:pPr>
              <w:bidi/>
              <w:jc w:val="lowKashida"/>
              <w:rPr>
                <w:rFonts w:asciiTheme="majorBidi" w:hAnsiTheme="majorBidi" w:cstheme="majorBidi"/>
                <w:rtl/>
              </w:rPr>
            </w:pPr>
          </w:p>
        </w:tc>
      </w:tr>
      <w:tr w:rsidR="003D6214" w:rsidRPr="005D2DDD" w14:paraId="062A5DB2" w14:textId="77777777" w:rsidTr="00FC1242">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7CFB157E" w14:textId="7CEB627C" w:rsidR="003D6214" w:rsidRPr="00BC6833" w:rsidRDefault="003D6214" w:rsidP="00416FE2">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4774709E" w14:textId="3E37C773" w:rsidR="003D6214" w:rsidRPr="00BC6833" w:rsidRDefault="003D6214" w:rsidP="00416FE2">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59114253" w14:textId="09452F64" w:rsidR="003D6214" w:rsidRPr="00BC6833" w:rsidRDefault="003D6214" w:rsidP="00416FE2">
            <w:pPr>
              <w:bidi/>
              <w:jc w:val="lowKashida"/>
              <w:rPr>
                <w:rFonts w:asciiTheme="majorBidi" w:hAnsiTheme="majorBidi" w:cstheme="majorBidi"/>
                <w:rtl/>
              </w:rPr>
            </w:pP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2" w:name="_Toc521326972"/>
      <w:bookmarkEnd w:id="31"/>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3"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3"/>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4694C4BA" w14:textId="77777777" w:rsidR="00FD705D" w:rsidRPr="005D2DDD" w:rsidRDefault="00FD705D" w:rsidP="00416FE2">
      <w:pPr>
        <w:bidi/>
        <w:rPr>
          <w:rFonts w:asciiTheme="majorBidi" w:hAnsiTheme="majorBidi" w:cstheme="majorBidi"/>
          <w:b/>
          <w:bCs/>
          <w:color w:val="C00000"/>
          <w:sz w:val="28"/>
          <w:szCs w:val="20"/>
          <w:rtl/>
          <w:lang w:bidi="ar-EG"/>
        </w:rPr>
      </w:pPr>
    </w:p>
    <w:p w14:paraId="3380FCD3" w14:textId="48904655" w:rsidR="008D51D6" w:rsidRPr="005D2DDD" w:rsidRDefault="008D51D6" w:rsidP="00416FE2">
      <w:pPr>
        <w:bidi/>
        <w:rPr>
          <w:rFonts w:asciiTheme="majorBidi" w:hAnsiTheme="majorBidi" w:cstheme="majorBidi"/>
          <w:b/>
          <w:bCs/>
          <w:color w:val="C00000"/>
          <w:sz w:val="28"/>
          <w:szCs w:val="20"/>
          <w:rtl/>
          <w:lang w:bidi="ar-EG"/>
        </w:rPr>
      </w:pPr>
    </w:p>
    <w:p w14:paraId="79A627F1" w14:textId="71721FEC" w:rsidR="00497B70" w:rsidRPr="001B3E69" w:rsidRDefault="006C1C03" w:rsidP="00416FE2">
      <w:pPr>
        <w:pStyle w:val="1"/>
        <w:rPr>
          <w:rtl/>
        </w:rPr>
      </w:pPr>
      <w:bookmarkStart w:id="34" w:name="_Toc337798"/>
      <w:r w:rsidRPr="005D2DDD">
        <w:rPr>
          <w:rFonts w:hint="cs"/>
          <w:rtl/>
        </w:rPr>
        <w:t>ح</w:t>
      </w:r>
      <w:r w:rsidR="00497B70" w:rsidRPr="005D2DDD">
        <w:rPr>
          <w:rFonts w:hint="cs"/>
          <w:rtl/>
        </w:rPr>
        <w:t>. اعتماد التوصيف</w:t>
      </w:r>
      <w:bookmarkEnd w:id="34"/>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847C50" w:rsidRPr="005D2DDD" w14:paraId="0D356375" w14:textId="77777777" w:rsidTr="00FC1242">
        <w:trPr>
          <w:trHeight w:val="340"/>
        </w:trPr>
        <w:tc>
          <w:tcPr>
            <w:tcW w:w="961" w:type="pct"/>
          </w:tcPr>
          <w:p w14:paraId="76573AE3" w14:textId="6AF70750" w:rsidR="00847C50" w:rsidRPr="005D2DDD" w:rsidRDefault="00847C50"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3DD598E4" w:rsidR="00847C50" w:rsidRPr="00AE2965" w:rsidRDefault="00847C50" w:rsidP="00416FE2">
            <w:pPr>
              <w:bidi/>
              <w:jc w:val="lowKashida"/>
              <w:rPr>
                <w:rFonts w:asciiTheme="majorBidi" w:hAnsiTheme="majorBidi" w:cstheme="majorBidi"/>
                <w:b/>
                <w:bCs/>
                <w:rtl/>
              </w:rPr>
            </w:pPr>
            <w:r>
              <w:rPr>
                <w:rFonts w:hint="cs"/>
                <w:rtl/>
              </w:rPr>
              <w:t>مجلس قسم الاقتصاد والتمويل</w:t>
            </w:r>
          </w:p>
        </w:tc>
      </w:tr>
      <w:tr w:rsidR="00847C50" w:rsidRPr="005D2DDD" w14:paraId="386DB0EE" w14:textId="77777777" w:rsidTr="00FC1242">
        <w:trPr>
          <w:trHeight w:val="340"/>
        </w:trPr>
        <w:tc>
          <w:tcPr>
            <w:tcW w:w="961" w:type="pct"/>
          </w:tcPr>
          <w:p w14:paraId="54352D82" w14:textId="1B941FBC" w:rsidR="00847C50" w:rsidRPr="005D2DDD" w:rsidRDefault="00847C50" w:rsidP="00416FE2">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Pr>
          <w:p w14:paraId="171FC24D" w14:textId="1C9239C7" w:rsidR="00847C50" w:rsidRPr="00E115D6" w:rsidRDefault="00847C50" w:rsidP="00416FE2">
            <w:pPr>
              <w:bidi/>
              <w:jc w:val="lowKashida"/>
              <w:rPr>
                <w:rFonts w:asciiTheme="majorBidi" w:hAnsiTheme="majorBidi" w:cstheme="majorBidi"/>
                <w:rtl/>
              </w:rPr>
            </w:pPr>
            <w:r>
              <w:rPr>
                <w:rFonts w:hint="cs"/>
                <w:rtl/>
              </w:rPr>
              <w:t>جلسة رقم 10 لعام 1339/1440</w:t>
            </w:r>
          </w:p>
        </w:tc>
      </w:tr>
      <w:tr w:rsidR="00847C50" w:rsidRPr="005D2DDD" w14:paraId="207D6735" w14:textId="77777777" w:rsidTr="00FC1242">
        <w:trPr>
          <w:trHeight w:val="340"/>
        </w:trPr>
        <w:tc>
          <w:tcPr>
            <w:tcW w:w="961" w:type="pct"/>
          </w:tcPr>
          <w:p w14:paraId="632973B3" w14:textId="366904C5" w:rsidR="00847C50" w:rsidRPr="005D2DDD" w:rsidRDefault="00847C50"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75E8C7B7" w:rsidR="00847C50" w:rsidRPr="00E115D6" w:rsidRDefault="00847C50" w:rsidP="00416FE2">
            <w:pPr>
              <w:bidi/>
              <w:jc w:val="lowKashida"/>
              <w:rPr>
                <w:rFonts w:asciiTheme="majorBidi" w:hAnsiTheme="majorBidi" w:cstheme="majorBidi"/>
                <w:rtl/>
              </w:rPr>
            </w:pPr>
            <w:r>
              <w:rPr>
                <w:rFonts w:hint="cs"/>
                <w:rtl/>
              </w:rPr>
              <w:t>2/8/1440</w:t>
            </w:r>
          </w:p>
        </w:tc>
      </w:tr>
      <w:bookmarkEnd w:id="32"/>
    </w:tbl>
    <w:p w14:paraId="05ED277C" w14:textId="77777777" w:rsidR="00497B70" w:rsidRPr="005D2DDD" w:rsidRDefault="00497B70" w:rsidP="00416FE2">
      <w:pPr>
        <w:bidi/>
        <w:rPr>
          <w:rFonts w:asciiTheme="majorBidi" w:hAnsiTheme="majorBidi" w:cstheme="majorBidi"/>
          <w:caps/>
          <w:sz w:val="28"/>
          <w:szCs w:val="28"/>
          <w:rtl/>
        </w:rPr>
      </w:pPr>
    </w:p>
    <w:sectPr w:rsidR="00497B70" w:rsidRPr="005D2DDD" w:rsidSect="00AE7860">
      <w:headerReference w:type="default" r:id="rId13"/>
      <w:footerReference w:type="even" r:id="rId14"/>
      <w:footerReference w:type="default" r:id="rId15"/>
      <w:headerReference w:type="first" r:id="rId16"/>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3591F" w14:textId="77777777" w:rsidR="00C22303" w:rsidRDefault="00C22303">
      <w:r>
        <w:separator/>
      </w:r>
    </w:p>
  </w:endnote>
  <w:endnote w:type="continuationSeparator" w:id="0">
    <w:p w14:paraId="6915AEE8" w14:textId="77777777" w:rsidR="00C22303" w:rsidRDefault="00C2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4001" w14:textId="77777777" w:rsidR="009D6C8C" w:rsidRDefault="009D6C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9D6C8C" w:rsidRDefault="009D6C8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5AEE" w14:textId="12C901AA" w:rsidR="009D6C8C" w:rsidRDefault="009D6C8C">
    <w:pPr>
      <w:pStyle w:val="a3"/>
    </w:pPr>
    <w:r>
      <w:rPr>
        <w:noProof/>
      </w:rPr>
      <mc:AlternateContent>
        <mc:Choice Requires="wps">
          <w:drawing>
            <wp:anchor distT="0" distB="0" distL="114300" distR="114300" simplePos="0" relativeHeight="251659264" behindDoc="0" locked="0" layoutInCell="1" allowOverlap="1" wp14:anchorId="445184C4" wp14:editId="110161C5">
              <wp:simplePos x="0" y="0"/>
              <wp:positionH relativeFrom="column">
                <wp:posOffset>-200660</wp:posOffset>
              </wp:positionH>
              <wp:positionV relativeFrom="paragraph">
                <wp:posOffset>60960</wp:posOffset>
              </wp:positionV>
              <wp:extent cx="3810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1000" cy="1828800"/>
                      </a:xfrm>
                      <a:prstGeom prst="rect">
                        <a:avLst/>
                      </a:prstGeom>
                      <a:noFill/>
                      <a:ln w="6350">
                        <a:noFill/>
                      </a:ln>
                    </wps:spPr>
                    <wps:txbx>
                      <w:txbxContent>
                        <w:p w14:paraId="7357DDF0" w14:textId="4C03B444" w:rsidR="009D6C8C" w:rsidRPr="003C532A" w:rsidRDefault="009D6C8C" w:rsidP="003C532A">
                          <w:pPr>
                            <w:pStyle w:val="a3"/>
                            <w:bidi/>
                            <w:jc w:val="center"/>
                            <w:rPr>
                              <w:sz w:val="22"/>
                              <w:szCs w:val="22"/>
                            </w:rPr>
                          </w:pPr>
                          <w:r w:rsidRPr="003C532A">
                            <w:rPr>
                              <w:b/>
                              <w:bCs/>
                              <w:sz w:val="28"/>
                              <w:szCs w:val="28"/>
                            </w:rPr>
                            <w:fldChar w:fldCharType="begin"/>
                          </w:r>
                          <w:r w:rsidRPr="003C532A">
                            <w:rPr>
                              <w:b/>
                              <w:bCs/>
                              <w:sz w:val="28"/>
                              <w:szCs w:val="28"/>
                            </w:rPr>
                            <w:instrText xml:space="preserve"> PAGE   \* MERGEFORMAT </w:instrText>
                          </w:r>
                          <w:r w:rsidRPr="003C532A">
                            <w:rPr>
                              <w:b/>
                              <w:bCs/>
                              <w:sz w:val="28"/>
                              <w:szCs w:val="28"/>
                            </w:rPr>
                            <w:fldChar w:fldCharType="separate"/>
                          </w:r>
                          <w:r w:rsidR="00B456B0">
                            <w:rPr>
                              <w:b/>
                              <w:bCs/>
                              <w:noProof/>
                              <w:sz w:val="28"/>
                              <w:szCs w:val="28"/>
                              <w:rtl/>
                            </w:rPr>
                            <w:t>4</w:t>
                          </w:r>
                          <w:r w:rsidRPr="003C532A">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15.8pt;margin-top:4.8pt;width:30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" filled="f" stroked="f" strokeweight=".5pt">
              <v:textbox style="mso-fit-shape-to-text:t">
                <w:txbxContent>
                  <w:p w14:paraId="7357DDF0" w14:textId="4C03B444" w:rsidR="009D6C8C" w:rsidRPr="003C532A" w:rsidRDefault="009D6C8C" w:rsidP="003C532A">
                    <w:pPr>
                      <w:pStyle w:val="a3"/>
                      <w:bidi/>
                      <w:jc w:val="center"/>
                      <w:rPr>
                        <w:sz w:val="22"/>
                        <w:szCs w:val="22"/>
                      </w:rPr>
                    </w:pPr>
                    <w:r w:rsidRPr="003C532A">
                      <w:rPr>
                        <w:b/>
                        <w:bCs/>
                        <w:sz w:val="28"/>
                        <w:szCs w:val="28"/>
                      </w:rPr>
                      <w:fldChar w:fldCharType="begin"/>
                    </w:r>
                    <w:r w:rsidRPr="003C532A">
                      <w:rPr>
                        <w:b/>
                        <w:bCs/>
                        <w:sz w:val="28"/>
                        <w:szCs w:val="28"/>
                      </w:rPr>
                      <w:instrText xml:space="preserve"> PAGE   \* MERGEFORMAT </w:instrText>
                    </w:r>
                    <w:r w:rsidRPr="003C532A">
                      <w:rPr>
                        <w:b/>
                        <w:bCs/>
                        <w:sz w:val="28"/>
                        <w:szCs w:val="28"/>
                      </w:rPr>
                      <w:fldChar w:fldCharType="separate"/>
                    </w:r>
                    <w:r w:rsidR="00B456B0">
                      <w:rPr>
                        <w:b/>
                        <w:bCs/>
                        <w:noProof/>
                        <w:sz w:val="28"/>
                        <w:szCs w:val="28"/>
                        <w:rtl/>
                      </w:rPr>
                      <w:t>4</w:t>
                    </w:r>
                    <w:r w:rsidRPr="003C532A">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79DEE" w14:textId="77777777" w:rsidR="00C22303" w:rsidRDefault="00C22303">
      <w:r>
        <w:separator/>
      </w:r>
    </w:p>
  </w:footnote>
  <w:footnote w:type="continuationSeparator" w:id="0">
    <w:p w14:paraId="2517CDC9" w14:textId="77777777" w:rsidR="00C22303" w:rsidRDefault="00C223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0ED5" w14:textId="482ADAA5" w:rsidR="009D6C8C" w:rsidRPr="001F16EB" w:rsidRDefault="009D6C8C" w:rsidP="001F16EB">
    <w:pPr>
      <w:pStyle w:val="aa"/>
    </w:pPr>
    <w:r>
      <w:rPr>
        <w:noProof/>
      </w:rPr>
      <w:drawing>
        <wp:anchor distT="0" distB="0" distL="114300" distR="114300" simplePos="0" relativeHeight="251657216" behindDoc="1" locked="0" layoutInCell="1" allowOverlap="1" wp14:anchorId="2F12C6E8" wp14:editId="6CD6DADD">
          <wp:simplePos x="0" y="0"/>
          <wp:positionH relativeFrom="column">
            <wp:posOffset>-442595</wp:posOffset>
          </wp:positionH>
          <wp:positionV relativeFrom="paragraph">
            <wp:posOffset>-41774</wp:posOffset>
          </wp:positionV>
          <wp:extent cx="7200000" cy="10184517"/>
          <wp:effectExtent l="0" t="0" r="1270" b="762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7200000" cy="101845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D992" w14:textId="5AC00470" w:rsidR="009D6C8C" w:rsidRPr="00A006BB" w:rsidRDefault="009D6C8C" w:rsidP="00A006BB">
    <w:pPr>
      <w:pStyle w:val="aa"/>
    </w:pPr>
    <w:r>
      <w:rPr>
        <w:noProof/>
      </w:rPr>
      <w:drawing>
        <wp:anchor distT="0" distB="0" distL="114300" distR="114300" simplePos="0" relativeHeight="251655168" behindDoc="1" locked="0" layoutInCell="1" allowOverlap="1" wp14:anchorId="13772AAF" wp14:editId="0715F427">
          <wp:simplePos x="0" y="0"/>
          <wp:positionH relativeFrom="margin">
            <wp:posOffset>-458470</wp:posOffset>
          </wp:positionH>
          <wp:positionV relativeFrom="paragraph">
            <wp:posOffset>-205740</wp:posOffset>
          </wp:positionV>
          <wp:extent cx="6971665" cy="9505838"/>
          <wp:effectExtent l="0" t="0" r="635" b="635"/>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6971665" cy="9505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90F9D"/>
    <w:multiLevelType w:val="hybridMultilevel"/>
    <w:tmpl w:val="CC4C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10209"/>
    <w:multiLevelType w:val="hybridMultilevel"/>
    <w:tmpl w:val="E90AC3DE"/>
    <w:lvl w:ilvl="0" w:tplc="EBE8DB34">
      <w:numFmt w:val="bullet"/>
      <w:lvlText w:val="-"/>
      <w:lvlJc w:val="left"/>
      <w:pPr>
        <w:ind w:left="720" w:hanging="360"/>
      </w:pPr>
      <w:rPr>
        <w:rFonts w:ascii="Arial" w:eastAsia="Calibri" w:hAnsi="Arial" w:cs="AL-Mohana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5A"/>
    <w:rsid w:val="00002EEC"/>
    <w:rsid w:val="00003D2E"/>
    <w:rsid w:val="00003FC4"/>
    <w:rsid w:val="0000593E"/>
    <w:rsid w:val="00005CAC"/>
    <w:rsid w:val="00010446"/>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75A3"/>
    <w:rsid w:val="000507C8"/>
    <w:rsid w:val="00050FFD"/>
    <w:rsid w:val="0005114A"/>
    <w:rsid w:val="00051F97"/>
    <w:rsid w:val="00054F9F"/>
    <w:rsid w:val="0005517E"/>
    <w:rsid w:val="00055960"/>
    <w:rsid w:val="000574C7"/>
    <w:rsid w:val="00062874"/>
    <w:rsid w:val="00062E15"/>
    <w:rsid w:val="0006314B"/>
    <w:rsid w:val="00063FFC"/>
    <w:rsid w:val="00064628"/>
    <w:rsid w:val="00064BB4"/>
    <w:rsid w:val="0006606F"/>
    <w:rsid w:val="00066A28"/>
    <w:rsid w:val="0007087E"/>
    <w:rsid w:val="00070EF9"/>
    <w:rsid w:val="000715BF"/>
    <w:rsid w:val="000717D7"/>
    <w:rsid w:val="000724DE"/>
    <w:rsid w:val="0007250A"/>
    <w:rsid w:val="00072DEA"/>
    <w:rsid w:val="00073CAD"/>
    <w:rsid w:val="00076EEC"/>
    <w:rsid w:val="0007708E"/>
    <w:rsid w:val="00077701"/>
    <w:rsid w:val="00077F79"/>
    <w:rsid w:val="000811B3"/>
    <w:rsid w:val="00081809"/>
    <w:rsid w:val="000819F2"/>
    <w:rsid w:val="00082582"/>
    <w:rsid w:val="00086238"/>
    <w:rsid w:val="0008650E"/>
    <w:rsid w:val="00087228"/>
    <w:rsid w:val="00093444"/>
    <w:rsid w:val="00093C93"/>
    <w:rsid w:val="00094961"/>
    <w:rsid w:val="000A0E3A"/>
    <w:rsid w:val="000A4F2F"/>
    <w:rsid w:val="000A5ADF"/>
    <w:rsid w:val="000A5F76"/>
    <w:rsid w:val="000A74F5"/>
    <w:rsid w:val="000B139F"/>
    <w:rsid w:val="000B159E"/>
    <w:rsid w:val="000B3632"/>
    <w:rsid w:val="000B3792"/>
    <w:rsid w:val="000B3C80"/>
    <w:rsid w:val="000B4A9F"/>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E7B51"/>
    <w:rsid w:val="000F1A12"/>
    <w:rsid w:val="000F2B1A"/>
    <w:rsid w:val="000F329E"/>
    <w:rsid w:val="000F3763"/>
    <w:rsid w:val="000F41E4"/>
    <w:rsid w:val="000F4365"/>
    <w:rsid w:val="000F49EC"/>
    <w:rsid w:val="000F54A0"/>
    <w:rsid w:val="00101564"/>
    <w:rsid w:val="00103F95"/>
    <w:rsid w:val="00104E57"/>
    <w:rsid w:val="0010539C"/>
    <w:rsid w:val="00111357"/>
    <w:rsid w:val="0011490A"/>
    <w:rsid w:val="00115746"/>
    <w:rsid w:val="0011701D"/>
    <w:rsid w:val="00121384"/>
    <w:rsid w:val="00124671"/>
    <w:rsid w:val="001259DE"/>
    <w:rsid w:val="00126A75"/>
    <w:rsid w:val="001310AC"/>
    <w:rsid w:val="00133A0D"/>
    <w:rsid w:val="00135E3E"/>
    <w:rsid w:val="00137CBF"/>
    <w:rsid w:val="00142779"/>
    <w:rsid w:val="00143BE8"/>
    <w:rsid w:val="00144E33"/>
    <w:rsid w:val="00145AE6"/>
    <w:rsid w:val="00147FC8"/>
    <w:rsid w:val="001500F4"/>
    <w:rsid w:val="00151990"/>
    <w:rsid w:val="001525CE"/>
    <w:rsid w:val="001549C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398B"/>
    <w:rsid w:val="00233DA0"/>
    <w:rsid w:val="002352FD"/>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312B"/>
    <w:rsid w:val="00263C24"/>
    <w:rsid w:val="00263FF4"/>
    <w:rsid w:val="00265454"/>
    <w:rsid w:val="00265A1C"/>
    <w:rsid w:val="00266C1B"/>
    <w:rsid w:val="0027000E"/>
    <w:rsid w:val="0027046B"/>
    <w:rsid w:val="00271F94"/>
    <w:rsid w:val="00271FF1"/>
    <w:rsid w:val="00272AF1"/>
    <w:rsid w:val="00273CCA"/>
    <w:rsid w:val="0027521F"/>
    <w:rsid w:val="002762BB"/>
    <w:rsid w:val="00280F9B"/>
    <w:rsid w:val="00281264"/>
    <w:rsid w:val="00281C52"/>
    <w:rsid w:val="002822AD"/>
    <w:rsid w:val="002843CF"/>
    <w:rsid w:val="00290CF6"/>
    <w:rsid w:val="00291B93"/>
    <w:rsid w:val="0029258E"/>
    <w:rsid w:val="00292AE4"/>
    <w:rsid w:val="002947E7"/>
    <w:rsid w:val="002955C4"/>
    <w:rsid w:val="00296095"/>
    <w:rsid w:val="00296746"/>
    <w:rsid w:val="002967DD"/>
    <w:rsid w:val="002A085A"/>
    <w:rsid w:val="002A56AC"/>
    <w:rsid w:val="002A7406"/>
    <w:rsid w:val="002A7F15"/>
    <w:rsid w:val="002B07FF"/>
    <w:rsid w:val="002B303D"/>
    <w:rsid w:val="002C03FF"/>
    <w:rsid w:val="002C081C"/>
    <w:rsid w:val="002C1731"/>
    <w:rsid w:val="002C399B"/>
    <w:rsid w:val="002D1DA4"/>
    <w:rsid w:val="002D2019"/>
    <w:rsid w:val="002D20E2"/>
    <w:rsid w:val="002D2330"/>
    <w:rsid w:val="002D2864"/>
    <w:rsid w:val="002D2C96"/>
    <w:rsid w:val="002E0657"/>
    <w:rsid w:val="002E0700"/>
    <w:rsid w:val="002E0C8B"/>
    <w:rsid w:val="002E1B76"/>
    <w:rsid w:val="002E3EE3"/>
    <w:rsid w:val="002E6F82"/>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E13"/>
    <w:rsid w:val="00323BE6"/>
    <w:rsid w:val="00324FA2"/>
    <w:rsid w:val="0032685A"/>
    <w:rsid w:val="0033015F"/>
    <w:rsid w:val="003302F2"/>
    <w:rsid w:val="00330300"/>
    <w:rsid w:val="00330780"/>
    <w:rsid w:val="00331CE4"/>
    <w:rsid w:val="00331F3A"/>
    <w:rsid w:val="00332D98"/>
    <w:rsid w:val="00336CCD"/>
    <w:rsid w:val="00336D62"/>
    <w:rsid w:val="003406EA"/>
    <w:rsid w:val="003410D0"/>
    <w:rsid w:val="00346495"/>
    <w:rsid w:val="00354220"/>
    <w:rsid w:val="003558E8"/>
    <w:rsid w:val="00355D1A"/>
    <w:rsid w:val="003563D5"/>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9228E"/>
    <w:rsid w:val="00393441"/>
    <w:rsid w:val="00395780"/>
    <w:rsid w:val="00396341"/>
    <w:rsid w:val="00396897"/>
    <w:rsid w:val="003A1923"/>
    <w:rsid w:val="003A3337"/>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0403C"/>
    <w:rsid w:val="004107C6"/>
    <w:rsid w:val="00411762"/>
    <w:rsid w:val="004137B5"/>
    <w:rsid w:val="00413892"/>
    <w:rsid w:val="00416FE2"/>
    <w:rsid w:val="00417A9E"/>
    <w:rsid w:val="00417A9F"/>
    <w:rsid w:val="00417BF7"/>
    <w:rsid w:val="00417D82"/>
    <w:rsid w:val="0042215F"/>
    <w:rsid w:val="00422384"/>
    <w:rsid w:val="00422FFF"/>
    <w:rsid w:val="004232CA"/>
    <w:rsid w:val="00425934"/>
    <w:rsid w:val="00430A1A"/>
    <w:rsid w:val="004322A3"/>
    <w:rsid w:val="00432E16"/>
    <w:rsid w:val="00433195"/>
    <w:rsid w:val="0043489A"/>
    <w:rsid w:val="00435432"/>
    <w:rsid w:val="00437DD7"/>
    <w:rsid w:val="00441A28"/>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1884"/>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137E"/>
    <w:rsid w:val="004B2732"/>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2E3A"/>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39EC"/>
    <w:rsid w:val="005241AA"/>
    <w:rsid w:val="005246A5"/>
    <w:rsid w:val="005270EC"/>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A7BDB"/>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07C6"/>
    <w:rsid w:val="005D255F"/>
    <w:rsid w:val="005D2DDD"/>
    <w:rsid w:val="005D44A4"/>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6086"/>
    <w:rsid w:val="005F6E65"/>
    <w:rsid w:val="005F7475"/>
    <w:rsid w:val="00600F38"/>
    <w:rsid w:val="00600F3F"/>
    <w:rsid w:val="006020EE"/>
    <w:rsid w:val="0060681B"/>
    <w:rsid w:val="006076B8"/>
    <w:rsid w:val="006100AB"/>
    <w:rsid w:val="006121AA"/>
    <w:rsid w:val="006134E8"/>
    <w:rsid w:val="00613CCB"/>
    <w:rsid w:val="006155D6"/>
    <w:rsid w:val="006162DD"/>
    <w:rsid w:val="006203E8"/>
    <w:rsid w:val="006207A9"/>
    <w:rsid w:val="0062127C"/>
    <w:rsid w:val="00622ABE"/>
    <w:rsid w:val="0062544C"/>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3864"/>
    <w:rsid w:val="00684277"/>
    <w:rsid w:val="00685AED"/>
    <w:rsid w:val="00685DA0"/>
    <w:rsid w:val="00686CE0"/>
    <w:rsid w:val="00691777"/>
    <w:rsid w:val="006917DE"/>
    <w:rsid w:val="006938E2"/>
    <w:rsid w:val="00693CE8"/>
    <w:rsid w:val="00693F3E"/>
    <w:rsid w:val="006940A9"/>
    <w:rsid w:val="00696774"/>
    <w:rsid w:val="00696B49"/>
    <w:rsid w:val="006A0370"/>
    <w:rsid w:val="006A1074"/>
    <w:rsid w:val="006A1EC1"/>
    <w:rsid w:val="006A3DE9"/>
    <w:rsid w:val="006B05E1"/>
    <w:rsid w:val="006B2D42"/>
    <w:rsid w:val="006B4536"/>
    <w:rsid w:val="006B458F"/>
    <w:rsid w:val="006B5320"/>
    <w:rsid w:val="006B6BB8"/>
    <w:rsid w:val="006C1589"/>
    <w:rsid w:val="006C1C03"/>
    <w:rsid w:val="006C217A"/>
    <w:rsid w:val="006C24E7"/>
    <w:rsid w:val="006C3D8E"/>
    <w:rsid w:val="006C4685"/>
    <w:rsid w:val="006C561D"/>
    <w:rsid w:val="006C5A60"/>
    <w:rsid w:val="006C78EC"/>
    <w:rsid w:val="006C7E7C"/>
    <w:rsid w:val="006D079A"/>
    <w:rsid w:val="006D4FA6"/>
    <w:rsid w:val="006D50BE"/>
    <w:rsid w:val="006D6757"/>
    <w:rsid w:val="006D6BE5"/>
    <w:rsid w:val="006D70AA"/>
    <w:rsid w:val="006E085C"/>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62BA"/>
    <w:rsid w:val="007474C8"/>
    <w:rsid w:val="00747807"/>
    <w:rsid w:val="00747E6D"/>
    <w:rsid w:val="007514E2"/>
    <w:rsid w:val="007528F9"/>
    <w:rsid w:val="00754A65"/>
    <w:rsid w:val="00755A67"/>
    <w:rsid w:val="00755C93"/>
    <w:rsid w:val="0075654B"/>
    <w:rsid w:val="00760CE4"/>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270"/>
    <w:rsid w:val="007D7ECA"/>
    <w:rsid w:val="007E044E"/>
    <w:rsid w:val="007E1575"/>
    <w:rsid w:val="007E3628"/>
    <w:rsid w:val="007E3E23"/>
    <w:rsid w:val="007E50EC"/>
    <w:rsid w:val="007F1008"/>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876"/>
    <w:rsid w:val="00840BE7"/>
    <w:rsid w:val="0084205B"/>
    <w:rsid w:val="00842B65"/>
    <w:rsid w:val="00842C7D"/>
    <w:rsid w:val="00845F3C"/>
    <w:rsid w:val="00846401"/>
    <w:rsid w:val="0084655A"/>
    <w:rsid w:val="00846F00"/>
    <w:rsid w:val="00847C50"/>
    <w:rsid w:val="008500B7"/>
    <w:rsid w:val="00851698"/>
    <w:rsid w:val="008526C7"/>
    <w:rsid w:val="00853F96"/>
    <w:rsid w:val="00854323"/>
    <w:rsid w:val="0085570C"/>
    <w:rsid w:val="0085694E"/>
    <w:rsid w:val="00857999"/>
    <w:rsid w:val="00860622"/>
    <w:rsid w:val="00862590"/>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333"/>
    <w:rsid w:val="008A1CF2"/>
    <w:rsid w:val="008A257B"/>
    <w:rsid w:val="008A2A92"/>
    <w:rsid w:val="008A5614"/>
    <w:rsid w:val="008A5687"/>
    <w:rsid w:val="008A5F1E"/>
    <w:rsid w:val="008A7E56"/>
    <w:rsid w:val="008B0FA6"/>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2FD4"/>
    <w:rsid w:val="00937A11"/>
    <w:rsid w:val="00940076"/>
    <w:rsid w:val="00942969"/>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81F"/>
    <w:rsid w:val="009F71BF"/>
    <w:rsid w:val="009F73DE"/>
    <w:rsid w:val="00A00068"/>
    <w:rsid w:val="00A006BB"/>
    <w:rsid w:val="00A0179F"/>
    <w:rsid w:val="00A02D0B"/>
    <w:rsid w:val="00A04DCF"/>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506A9"/>
    <w:rsid w:val="00A52FDF"/>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82096"/>
    <w:rsid w:val="00A84A9B"/>
    <w:rsid w:val="00A87052"/>
    <w:rsid w:val="00A900A3"/>
    <w:rsid w:val="00A908B2"/>
    <w:rsid w:val="00A913E9"/>
    <w:rsid w:val="00A924EA"/>
    <w:rsid w:val="00A92BA4"/>
    <w:rsid w:val="00A937D2"/>
    <w:rsid w:val="00A94862"/>
    <w:rsid w:val="00A97C6D"/>
    <w:rsid w:val="00AA014C"/>
    <w:rsid w:val="00AA1554"/>
    <w:rsid w:val="00AA3563"/>
    <w:rsid w:val="00AA43F5"/>
    <w:rsid w:val="00AA4C00"/>
    <w:rsid w:val="00AA6028"/>
    <w:rsid w:val="00AA647B"/>
    <w:rsid w:val="00AA655C"/>
    <w:rsid w:val="00AA7263"/>
    <w:rsid w:val="00AA7787"/>
    <w:rsid w:val="00AA7A2C"/>
    <w:rsid w:val="00AB00A0"/>
    <w:rsid w:val="00AB188A"/>
    <w:rsid w:val="00AB2326"/>
    <w:rsid w:val="00AB2FC7"/>
    <w:rsid w:val="00AB46C5"/>
    <w:rsid w:val="00AB4710"/>
    <w:rsid w:val="00AB5B09"/>
    <w:rsid w:val="00AB7073"/>
    <w:rsid w:val="00AC1302"/>
    <w:rsid w:val="00AC19FB"/>
    <w:rsid w:val="00AC52B3"/>
    <w:rsid w:val="00AC630C"/>
    <w:rsid w:val="00AC7211"/>
    <w:rsid w:val="00AD0334"/>
    <w:rsid w:val="00AD1A5E"/>
    <w:rsid w:val="00AD1AFB"/>
    <w:rsid w:val="00AD47D3"/>
    <w:rsid w:val="00AD5391"/>
    <w:rsid w:val="00AD6564"/>
    <w:rsid w:val="00AD7218"/>
    <w:rsid w:val="00AD721A"/>
    <w:rsid w:val="00AE07FD"/>
    <w:rsid w:val="00AE2965"/>
    <w:rsid w:val="00AE4B76"/>
    <w:rsid w:val="00AE57B1"/>
    <w:rsid w:val="00AE6302"/>
    <w:rsid w:val="00AE7860"/>
    <w:rsid w:val="00AF0B04"/>
    <w:rsid w:val="00AF4771"/>
    <w:rsid w:val="00AF48A6"/>
    <w:rsid w:val="00AF5AC0"/>
    <w:rsid w:val="00AF5E33"/>
    <w:rsid w:val="00AF6E70"/>
    <w:rsid w:val="00AF6E71"/>
    <w:rsid w:val="00AF71B1"/>
    <w:rsid w:val="00B00FCD"/>
    <w:rsid w:val="00B01E4F"/>
    <w:rsid w:val="00B02158"/>
    <w:rsid w:val="00B03AA5"/>
    <w:rsid w:val="00B05631"/>
    <w:rsid w:val="00B0583C"/>
    <w:rsid w:val="00B05961"/>
    <w:rsid w:val="00B05D63"/>
    <w:rsid w:val="00B06C7B"/>
    <w:rsid w:val="00B07638"/>
    <w:rsid w:val="00B10242"/>
    <w:rsid w:val="00B10EDA"/>
    <w:rsid w:val="00B112E4"/>
    <w:rsid w:val="00B1176F"/>
    <w:rsid w:val="00B121BA"/>
    <w:rsid w:val="00B12CC2"/>
    <w:rsid w:val="00B141F4"/>
    <w:rsid w:val="00B163C3"/>
    <w:rsid w:val="00B174C4"/>
    <w:rsid w:val="00B20ED6"/>
    <w:rsid w:val="00B25235"/>
    <w:rsid w:val="00B315F4"/>
    <w:rsid w:val="00B353C8"/>
    <w:rsid w:val="00B360F6"/>
    <w:rsid w:val="00B36352"/>
    <w:rsid w:val="00B3737B"/>
    <w:rsid w:val="00B37F47"/>
    <w:rsid w:val="00B410A3"/>
    <w:rsid w:val="00B42843"/>
    <w:rsid w:val="00B4292A"/>
    <w:rsid w:val="00B42EC3"/>
    <w:rsid w:val="00B43A01"/>
    <w:rsid w:val="00B4417D"/>
    <w:rsid w:val="00B456B0"/>
    <w:rsid w:val="00B459ED"/>
    <w:rsid w:val="00B47F20"/>
    <w:rsid w:val="00B5520F"/>
    <w:rsid w:val="00B558D8"/>
    <w:rsid w:val="00B572FE"/>
    <w:rsid w:val="00B5746B"/>
    <w:rsid w:val="00B57C4C"/>
    <w:rsid w:val="00B57FD2"/>
    <w:rsid w:val="00B61920"/>
    <w:rsid w:val="00B64FFC"/>
    <w:rsid w:val="00B658B0"/>
    <w:rsid w:val="00B67B45"/>
    <w:rsid w:val="00B72D15"/>
    <w:rsid w:val="00B73BA9"/>
    <w:rsid w:val="00B7437A"/>
    <w:rsid w:val="00B74BBF"/>
    <w:rsid w:val="00B75012"/>
    <w:rsid w:val="00B75E23"/>
    <w:rsid w:val="00B76B94"/>
    <w:rsid w:val="00B8040C"/>
    <w:rsid w:val="00B804FD"/>
    <w:rsid w:val="00B81C22"/>
    <w:rsid w:val="00B840E7"/>
    <w:rsid w:val="00B85E99"/>
    <w:rsid w:val="00B86B0E"/>
    <w:rsid w:val="00B872B9"/>
    <w:rsid w:val="00B90601"/>
    <w:rsid w:val="00B909C6"/>
    <w:rsid w:val="00B91089"/>
    <w:rsid w:val="00B92D27"/>
    <w:rsid w:val="00B97BB4"/>
    <w:rsid w:val="00BA0610"/>
    <w:rsid w:val="00BA0C70"/>
    <w:rsid w:val="00BA293D"/>
    <w:rsid w:val="00BA3C55"/>
    <w:rsid w:val="00BA414F"/>
    <w:rsid w:val="00BA479B"/>
    <w:rsid w:val="00BA6341"/>
    <w:rsid w:val="00BB0DC2"/>
    <w:rsid w:val="00BB0DCD"/>
    <w:rsid w:val="00BB30C2"/>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39DD"/>
    <w:rsid w:val="00BE6189"/>
    <w:rsid w:val="00BE62D4"/>
    <w:rsid w:val="00BE7C5B"/>
    <w:rsid w:val="00BF0E6E"/>
    <w:rsid w:val="00BF11BB"/>
    <w:rsid w:val="00BF3623"/>
    <w:rsid w:val="00BF478E"/>
    <w:rsid w:val="00BF5507"/>
    <w:rsid w:val="00BF72A2"/>
    <w:rsid w:val="00BF72DE"/>
    <w:rsid w:val="00C0001D"/>
    <w:rsid w:val="00C02AE8"/>
    <w:rsid w:val="00C02B79"/>
    <w:rsid w:val="00C03F8B"/>
    <w:rsid w:val="00C066CB"/>
    <w:rsid w:val="00C06825"/>
    <w:rsid w:val="00C1156E"/>
    <w:rsid w:val="00C11A26"/>
    <w:rsid w:val="00C13EF4"/>
    <w:rsid w:val="00C15667"/>
    <w:rsid w:val="00C16D79"/>
    <w:rsid w:val="00C22303"/>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575"/>
    <w:rsid w:val="00C5371E"/>
    <w:rsid w:val="00C537CB"/>
    <w:rsid w:val="00C541FF"/>
    <w:rsid w:val="00C546AF"/>
    <w:rsid w:val="00C55E75"/>
    <w:rsid w:val="00C60036"/>
    <w:rsid w:val="00C602B1"/>
    <w:rsid w:val="00C61A7E"/>
    <w:rsid w:val="00C61FB2"/>
    <w:rsid w:val="00C62372"/>
    <w:rsid w:val="00C626CB"/>
    <w:rsid w:val="00C63EE7"/>
    <w:rsid w:val="00C65480"/>
    <w:rsid w:val="00C66A0B"/>
    <w:rsid w:val="00C7049A"/>
    <w:rsid w:val="00C704F6"/>
    <w:rsid w:val="00C70F80"/>
    <w:rsid w:val="00C747A0"/>
    <w:rsid w:val="00C74B27"/>
    <w:rsid w:val="00C80002"/>
    <w:rsid w:val="00C80BC5"/>
    <w:rsid w:val="00C824CB"/>
    <w:rsid w:val="00C82E92"/>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1303"/>
    <w:rsid w:val="00CC23C9"/>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88A"/>
    <w:rsid w:val="00D02B12"/>
    <w:rsid w:val="00D03EC4"/>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3B0D"/>
    <w:rsid w:val="00D3461E"/>
    <w:rsid w:val="00D34B2C"/>
    <w:rsid w:val="00D35948"/>
    <w:rsid w:val="00D36735"/>
    <w:rsid w:val="00D36B4B"/>
    <w:rsid w:val="00D36E54"/>
    <w:rsid w:val="00D37D80"/>
    <w:rsid w:val="00D41348"/>
    <w:rsid w:val="00D45EEE"/>
    <w:rsid w:val="00D47214"/>
    <w:rsid w:val="00D47DF9"/>
    <w:rsid w:val="00D51B4E"/>
    <w:rsid w:val="00D53872"/>
    <w:rsid w:val="00D54139"/>
    <w:rsid w:val="00D5571F"/>
    <w:rsid w:val="00D57D71"/>
    <w:rsid w:val="00D60EEE"/>
    <w:rsid w:val="00D610B2"/>
    <w:rsid w:val="00D63F86"/>
    <w:rsid w:val="00D64EFE"/>
    <w:rsid w:val="00D6563E"/>
    <w:rsid w:val="00D66758"/>
    <w:rsid w:val="00D677A5"/>
    <w:rsid w:val="00D6786A"/>
    <w:rsid w:val="00D71E97"/>
    <w:rsid w:val="00D72774"/>
    <w:rsid w:val="00D752E8"/>
    <w:rsid w:val="00D75CE9"/>
    <w:rsid w:val="00D77FE0"/>
    <w:rsid w:val="00D82029"/>
    <w:rsid w:val="00D820C0"/>
    <w:rsid w:val="00D824DE"/>
    <w:rsid w:val="00D84D42"/>
    <w:rsid w:val="00D8731C"/>
    <w:rsid w:val="00D8765B"/>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2F48"/>
    <w:rsid w:val="00DB5BD9"/>
    <w:rsid w:val="00DB5CF7"/>
    <w:rsid w:val="00DC0201"/>
    <w:rsid w:val="00DC0E37"/>
    <w:rsid w:val="00DC386C"/>
    <w:rsid w:val="00DC3C26"/>
    <w:rsid w:val="00DC4EF8"/>
    <w:rsid w:val="00DC5958"/>
    <w:rsid w:val="00DC5EA1"/>
    <w:rsid w:val="00DD2639"/>
    <w:rsid w:val="00DD309D"/>
    <w:rsid w:val="00DD3A5D"/>
    <w:rsid w:val="00DD4633"/>
    <w:rsid w:val="00DD46CE"/>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37A3"/>
    <w:rsid w:val="00E25A31"/>
    <w:rsid w:val="00E26BC4"/>
    <w:rsid w:val="00E30A52"/>
    <w:rsid w:val="00E33837"/>
    <w:rsid w:val="00E34F0F"/>
    <w:rsid w:val="00E37E28"/>
    <w:rsid w:val="00E37F6E"/>
    <w:rsid w:val="00E40186"/>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52F0"/>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2DF8"/>
    <w:rsid w:val="00EE48E5"/>
    <w:rsid w:val="00EE5C02"/>
    <w:rsid w:val="00EE5ED6"/>
    <w:rsid w:val="00EE7D98"/>
    <w:rsid w:val="00EF018C"/>
    <w:rsid w:val="00EF1B87"/>
    <w:rsid w:val="00EF54D0"/>
    <w:rsid w:val="00EF6A2A"/>
    <w:rsid w:val="00EF731C"/>
    <w:rsid w:val="00EF7492"/>
    <w:rsid w:val="00EF7B2A"/>
    <w:rsid w:val="00F01D85"/>
    <w:rsid w:val="00F03019"/>
    <w:rsid w:val="00F0316D"/>
    <w:rsid w:val="00F06DEC"/>
    <w:rsid w:val="00F1081C"/>
    <w:rsid w:val="00F1252B"/>
    <w:rsid w:val="00F141D0"/>
    <w:rsid w:val="00F1579D"/>
    <w:rsid w:val="00F160A4"/>
    <w:rsid w:val="00F17EC3"/>
    <w:rsid w:val="00F217C1"/>
    <w:rsid w:val="00F21BE0"/>
    <w:rsid w:val="00F22141"/>
    <w:rsid w:val="00F241C7"/>
    <w:rsid w:val="00F24319"/>
    <w:rsid w:val="00F256BA"/>
    <w:rsid w:val="00F25D91"/>
    <w:rsid w:val="00F26056"/>
    <w:rsid w:val="00F26573"/>
    <w:rsid w:val="00F3065A"/>
    <w:rsid w:val="00F31251"/>
    <w:rsid w:val="00F31542"/>
    <w:rsid w:val="00F33A5A"/>
    <w:rsid w:val="00F34D9A"/>
    <w:rsid w:val="00F34E1C"/>
    <w:rsid w:val="00F35D2F"/>
    <w:rsid w:val="00F37D13"/>
    <w:rsid w:val="00F43012"/>
    <w:rsid w:val="00F51D1F"/>
    <w:rsid w:val="00F53730"/>
    <w:rsid w:val="00F551BB"/>
    <w:rsid w:val="00F55854"/>
    <w:rsid w:val="00F5679E"/>
    <w:rsid w:val="00F60C97"/>
    <w:rsid w:val="00F60D71"/>
    <w:rsid w:val="00F60EFF"/>
    <w:rsid w:val="00F6164B"/>
    <w:rsid w:val="00F61A06"/>
    <w:rsid w:val="00F64909"/>
    <w:rsid w:val="00F65C2B"/>
    <w:rsid w:val="00F67D10"/>
    <w:rsid w:val="00F729F3"/>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B056A"/>
    <w:rsid w:val="00FB1205"/>
    <w:rsid w:val="00FB1ECB"/>
    <w:rsid w:val="00FB23EA"/>
    <w:rsid w:val="00FB305F"/>
    <w:rsid w:val="00FB37BD"/>
    <w:rsid w:val="00FB4E9C"/>
    <w:rsid w:val="00FB6B5A"/>
    <w:rsid w:val="00FB6E64"/>
    <w:rsid w:val="00FC0D7E"/>
    <w:rsid w:val="00FC1242"/>
    <w:rsid w:val="00FC1797"/>
    <w:rsid w:val="00FC31C7"/>
    <w:rsid w:val="00FC4CDA"/>
    <w:rsid w:val="00FC626B"/>
    <w:rsid w:val="00FC629E"/>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6D7B"/>
    <w:rsid w:val="00FE7124"/>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48DBE713-A6CA-4D0E-B4D5-D34822FC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563347"/>
    <w:pPr>
      <w:keepNext/>
      <w:bidi/>
      <w:outlineLvl w:val="0"/>
    </w:pPr>
    <w:rPr>
      <w:rFonts w:asciiTheme="majorBidi" w:hAnsiTheme="majorBidi" w:cstheme="majorBidi"/>
      <w:b/>
      <w:bCs/>
      <w:color w:val="C00000"/>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563347"/>
    <w:rPr>
      <w:rFonts w:asciiTheme="majorBidi" w:hAnsiTheme="majorBidi" w:cstheme="majorBidi"/>
      <w:b/>
      <w:bCs/>
      <w:color w:val="C00000"/>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 w:type="character" w:styleId="HTML">
    <w:name w:val="HTML Cite"/>
    <w:basedOn w:val="a0"/>
    <w:uiPriority w:val="99"/>
    <w:semiHidden/>
    <w:unhideWhenUsed/>
    <w:rsid w:val="00086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f.org/external/arabi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a.gov.sa/ar-sa/Pages/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65EFD8-A95D-4B48-9774-495D330D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1149</Words>
  <Characters>6550</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7684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HP</cp:lastModifiedBy>
  <cp:revision>7</cp:revision>
  <cp:lastPrinted>2019-03-03T11:54:00Z</cp:lastPrinted>
  <dcterms:created xsi:type="dcterms:W3CDTF">2020-05-09T19:23:00Z</dcterms:created>
  <dcterms:modified xsi:type="dcterms:W3CDTF">2020-09-08T15:39:00Z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