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24D74" w14:textId="500693F3" w:rsidR="0040738E" w:rsidRDefault="0040738E" w:rsidP="00A047B3">
      <w:pPr>
        <w:bidi/>
        <w:spacing w:line="360" w:lineRule="auto"/>
        <w:jc w:val="lowKashida"/>
        <w:rPr>
          <w:rFonts w:asciiTheme="majorBidi" w:hAnsiTheme="majorBidi" w:cstheme="majorBidi" w:hint="cs"/>
          <w:b/>
          <w:bCs/>
          <w:color w:val="244061" w:themeColor="accent1" w:themeShade="80"/>
          <w:sz w:val="28"/>
          <w:szCs w:val="28"/>
          <w:rtl/>
        </w:rPr>
      </w:pPr>
      <w:bookmarkStart w:id="0" w:name="_Toc294526474"/>
    </w:p>
    <w:p w14:paraId="2766A26D" w14:textId="77777777" w:rsidR="00796F39" w:rsidRPr="00971314" w:rsidRDefault="00796F39" w:rsidP="00796F39">
      <w:pPr>
        <w:bidi/>
        <w:spacing w:line="360" w:lineRule="auto"/>
        <w:jc w:val="lowKashida"/>
        <w:rPr>
          <w:rFonts w:asciiTheme="majorBidi" w:hAnsiTheme="majorBidi" w:cstheme="majorBidi"/>
          <w:b/>
          <w:bCs/>
          <w:color w:val="244061" w:themeColor="accent1" w:themeShade="80"/>
          <w:sz w:val="28"/>
          <w:szCs w:val="28"/>
          <w:rtl/>
        </w:rPr>
      </w:pPr>
    </w:p>
    <w:p w14:paraId="6F6A53D5" w14:textId="77777777" w:rsidR="0040738E" w:rsidRPr="00971314" w:rsidRDefault="0040738E" w:rsidP="00A047B3">
      <w:pPr>
        <w:bidi/>
        <w:spacing w:line="360" w:lineRule="auto"/>
        <w:jc w:val="lowKashida"/>
        <w:rPr>
          <w:rFonts w:asciiTheme="majorBidi" w:hAnsiTheme="majorBidi" w:cstheme="majorBidi"/>
          <w:b/>
          <w:bCs/>
          <w:color w:val="244061" w:themeColor="accent1" w:themeShade="80"/>
          <w:sz w:val="28"/>
          <w:szCs w:val="28"/>
        </w:rPr>
      </w:pPr>
    </w:p>
    <w:p w14:paraId="088978F3" w14:textId="77777777" w:rsidR="0040738E" w:rsidRPr="00971314" w:rsidRDefault="0040738E" w:rsidP="00A047B3">
      <w:pPr>
        <w:bidi/>
        <w:spacing w:line="360" w:lineRule="auto"/>
        <w:jc w:val="lowKashida"/>
        <w:rPr>
          <w:rFonts w:asciiTheme="majorBidi" w:hAnsiTheme="majorBidi" w:cstheme="majorBidi"/>
          <w:b/>
          <w:bCs/>
          <w:color w:val="244061" w:themeColor="accent1" w:themeShade="80"/>
          <w:sz w:val="28"/>
          <w:szCs w:val="28"/>
        </w:rPr>
      </w:pPr>
    </w:p>
    <w:p w14:paraId="59E6B58A" w14:textId="77777777" w:rsidR="0040738E" w:rsidRPr="00971314" w:rsidRDefault="0040738E" w:rsidP="00A047B3">
      <w:pPr>
        <w:bidi/>
        <w:spacing w:line="360" w:lineRule="auto"/>
        <w:jc w:val="lowKashida"/>
        <w:rPr>
          <w:rFonts w:asciiTheme="majorBidi" w:hAnsiTheme="majorBidi" w:cstheme="majorBidi"/>
          <w:b/>
          <w:bCs/>
          <w:color w:val="244061" w:themeColor="accent1" w:themeShade="80"/>
          <w:sz w:val="28"/>
          <w:szCs w:val="28"/>
        </w:rPr>
      </w:pPr>
    </w:p>
    <w:p w14:paraId="689922D0" w14:textId="77777777" w:rsidR="0040738E" w:rsidRPr="00971314" w:rsidRDefault="0040738E" w:rsidP="00A047B3">
      <w:pPr>
        <w:bidi/>
        <w:spacing w:line="360" w:lineRule="auto"/>
        <w:jc w:val="lowKashida"/>
        <w:rPr>
          <w:rFonts w:asciiTheme="majorBidi" w:hAnsiTheme="majorBidi" w:cstheme="majorBidi"/>
          <w:b/>
          <w:bCs/>
          <w:color w:val="244061" w:themeColor="accent1" w:themeShade="80"/>
          <w:sz w:val="28"/>
          <w:szCs w:val="28"/>
        </w:rPr>
      </w:pPr>
    </w:p>
    <w:p w14:paraId="1116851C" w14:textId="77777777" w:rsidR="0040738E" w:rsidRPr="00971314" w:rsidRDefault="0040738E" w:rsidP="00A047B3">
      <w:pPr>
        <w:bidi/>
        <w:spacing w:line="360" w:lineRule="auto"/>
        <w:jc w:val="lowKashida"/>
        <w:rPr>
          <w:rFonts w:asciiTheme="majorBidi" w:hAnsiTheme="majorBidi" w:cstheme="majorBidi"/>
          <w:b/>
          <w:bCs/>
          <w:color w:val="244061" w:themeColor="accent1" w:themeShade="80"/>
          <w:sz w:val="28"/>
          <w:szCs w:val="28"/>
        </w:rPr>
      </w:pPr>
    </w:p>
    <w:p w14:paraId="7F759FBC" w14:textId="29D82284" w:rsidR="0040738E" w:rsidRPr="00971314" w:rsidRDefault="0040738E" w:rsidP="00A047B3">
      <w:pPr>
        <w:bidi/>
        <w:spacing w:line="360" w:lineRule="auto"/>
        <w:jc w:val="lowKashida"/>
        <w:rPr>
          <w:rFonts w:asciiTheme="majorBidi" w:hAnsiTheme="majorBidi" w:cstheme="majorBidi"/>
          <w:b/>
          <w:bCs/>
          <w:color w:val="244061" w:themeColor="accent1" w:themeShade="80"/>
          <w:sz w:val="28"/>
          <w:szCs w:val="28"/>
        </w:rPr>
      </w:pPr>
    </w:p>
    <w:p w14:paraId="1E010E5A" w14:textId="2CF3FCDC" w:rsidR="0040738E" w:rsidRPr="00971314" w:rsidRDefault="0040738E" w:rsidP="00A047B3">
      <w:pPr>
        <w:bidi/>
        <w:spacing w:line="360" w:lineRule="auto"/>
        <w:jc w:val="lowKashida"/>
        <w:rPr>
          <w:rFonts w:asciiTheme="majorBidi" w:hAnsiTheme="majorBidi" w:cstheme="majorBidi"/>
          <w:b/>
          <w:bCs/>
          <w:color w:val="244061" w:themeColor="accent1" w:themeShade="80"/>
          <w:sz w:val="28"/>
          <w:szCs w:val="28"/>
        </w:rPr>
      </w:pPr>
    </w:p>
    <w:p w14:paraId="237E4281" w14:textId="68C4E1AF" w:rsidR="0040738E" w:rsidRPr="00971314" w:rsidRDefault="0040738E" w:rsidP="00A047B3">
      <w:pPr>
        <w:bidi/>
        <w:spacing w:line="360" w:lineRule="auto"/>
        <w:jc w:val="lowKashida"/>
        <w:rPr>
          <w:rFonts w:asciiTheme="majorBidi" w:hAnsiTheme="majorBidi" w:cstheme="majorBidi"/>
          <w:b/>
          <w:bCs/>
          <w:color w:val="244061" w:themeColor="accent1" w:themeShade="80"/>
          <w:sz w:val="28"/>
          <w:szCs w:val="28"/>
        </w:rPr>
      </w:pPr>
    </w:p>
    <w:p w14:paraId="0E99BDCD" w14:textId="259579BF" w:rsidR="0040738E" w:rsidRPr="00971314" w:rsidRDefault="0040738E" w:rsidP="00A047B3">
      <w:pPr>
        <w:bidi/>
        <w:spacing w:line="360" w:lineRule="auto"/>
        <w:jc w:val="lowKashida"/>
        <w:rPr>
          <w:rFonts w:asciiTheme="majorBidi" w:hAnsiTheme="majorBidi" w:cstheme="majorBidi"/>
          <w:b/>
          <w:bCs/>
          <w:color w:val="244061" w:themeColor="accent1" w:themeShade="80"/>
          <w:sz w:val="28"/>
          <w:szCs w:val="28"/>
        </w:rPr>
      </w:pPr>
    </w:p>
    <w:p w14:paraId="658AA649" w14:textId="10C73671" w:rsidR="0040738E" w:rsidRPr="00971314" w:rsidRDefault="0040738E" w:rsidP="00A047B3">
      <w:pPr>
        <w:bidi/>
        <w:spacing w:line="360" w:lineRule="auto"/>
        <w:jc w:val="lowKashida"/>
        <w:rPr>
          <w:rFonts w:asciiTheme="majorBidi" w:hAnsiTheme="majorBidi" w:cstheme="majorBidi"/>
          <w:b/>
          <w:bCs/>
          <w:color w:val="244061" w:themeColor="accent1" w:themeShade="80"/>
          <w:sz w:val="28"/>
          <w:szCs w:val="28"/>
        </w:rPr>
      </w:pPr>
    </w:p>
    <w:p w14:paraId="6C982269" w14:textId="71D5817E" w:rsidR="0040738E" w:rsidRPr="00971314" w:rsidRDefault="0040738E" w:rsidP="00A047B3">
      <w:pPr>
        <w:bidi/>
        <w:spacing w:line="360" w:lineRule="auto"/>
        <w:jc w:val="lowKashida"/>
        <w:rPr>
          <w:rFonts w:asciiTheme="majorBidi" w:hAnsiTheme="majorBidi" w:cstheme="majorBidi"/>
          <w:b/>
          <w:bCs/>
          <w:color w:val="244061" w:themeColor="accent1" w:themeShade="80"/>
          <w:sz w:val="28"/>
          <w:szCs w:val="28"/>
        </w:rPr>
      </w:pPr>
    </w:p>
    <w:p w14:paraId="26D5A4D4" w14:textId="6D211BC6" w:rsidR="00C32BDC" w:rsidRPr="00971314" w:rsidRDefault="00C32BDC" w:rsidP="00C32BDC">
      <w:pPr>
        <w:bidi/>
        <w:spacing w:line="360" w:lineRule="auto"/>
        <w:jc w:val="lowKashida"/>
        <w:rPr>
          <w:rFonts w:asciiTheme="majorBidi" w:hAnsiTheme="majorBidi" w:cstheme="majorBidi"/>
          <w:b/>
          <w:bCs/>
          <w:color w:val="244061" w:themeColor="accent1" w:themeShade="80"/>
          <w:sz w:val="28"/>
          <w:szCs w:val="28"/>
        </w:rPr>
      </w:pPr>
    </w:p>
    <w:p w14:paraId="2A337511" w14:textId="131EC3A7" w:rsidR="00C32BDC" w:rsidRPr="00971314" w:rsidRDefault="00C32BDC" w:rsidP="00C32BDC">
      <w:pPr>
        <w:bidi/>
        <w:spacing w:line="360" w:lineRule="auto"/>
        <w:jc w:val="lowKashida"/>
        <w:rPr>
          <w:rFonts w:asciiTheme="majorBidi" w:hAnsiTheme="majorBidi" w:cstheme="majorBidi"/>
          <w:b/>
          <w:bCs/>
          <w:color w:val="244061" w:themeColor="accent1" w:themeShade="80"/>
          <w:sz w:val="28"/>
          <w:szCs w:val="28"/>
        </w:rPr>
      </w:pPr>
    </w:p>
    <w:p w14:paraId="1E44932B" w14:textId="47CEA69F" w:rsidR="00C32BDC" w:rsidRPr="00971314" w:rsidRDefault="00C32BDC" w:rsidP="00C32BDC">
      <w:pPr>
        <w:bidi/>
        <w:spacing w:line="360" w:lineRule="auto"/>
        <w:jc w:val="lowKashida"/>
        <w:rPr>
          <w:rFonts w:asciiTheme="majorBidi" w:hAnsiTheme="majorBidi" w:cstheme="majorBidi"/>
          <w:b/>
          <w:bCs/>
          <w:color w:val="244061" w:themeColor="accent1" w:themeShade="80"/>
          <w:sz w:val="28"/>
          <w:szCs w:val="28"/>
        </w:rPr>
      </w:pPr>
    </w:p>
    <w:p w14:paraId="5DDAFEF9" w14:textId="35746ECC" w:rsidR="00C32BDC" w:rsidRPr="00971314" w:rsidRDefault="00C32BDC" w:rsidP="00C32BDC">
      <w:pPr>
        <w:bidi/>
        <w:spacing w:line="360" w:lineRule="auto"/>
        <w:jc w:val="lowKashida"/>
        <w:rPr>
          <w:rFonts w:asciiTheme="majorBidi" w:hAnsiTheme="majorBidi" w:cstheme="majorBidi"/>
          <w:b/>
          <w:bCs/>
          <w:color w:val="244061" w:themeColor="accent1" w:themeShade="80"/>
          <w:sz w:val="28"/>
          <w:szCs w:val="28"/>
        </w:rPr>
      </w:pPr>
    </w:p>
    <w:p w14:paraId="4ECB67DE" w14:textId="6C5C8EBB" w:rsidR="00C32BDC" w:rsidRPr="00971314" w:rsidRDefault="00C32BDC" w:rsidP="00C32BDC">
      <w:pPr>
        <w:bidi/>
        <w:spacing w:line="360" w:lineRule="auto"/>
        <w:jc w:val="lowKashida"/>
        <w:rPr>
          <w:rFonts w:asciiTheme="majorBidi" w:hAnsiTheme="majorBidi" w:cstheme="majorBidi"/>
          <w:b/>
          <w:bCs/>
          <w:color w:val="244061" w:themeColor="accent1" w:themeShade="80"/>
          <w:sz w:val="28"/>
          <w:szCs w:val="28"/>
        </w:rPr>
      </w:pPr>
    </w:p>
    <w:p w14:paraId="35DC8908" w14:textId="77777777" w:rsidR="00C32BDC" w:rsidRPr="00971314" w:rsidRDefault="00C32BDC" w:rsidP="00C32BDC">
      <w:pPr>
        <w:bidi/>
        <w:spacing w:line="360" w:lineRule="auto"/>
        <w:jc w:val="lowKashida"/>
        <w:rPr>
          <w:rFonts w:asciiTheme="majorBidi" w:hAnsiTheme="majorBidi" w:cstheme="majorBidi"/>
          <w:b/>
          <w:bCs/>
          <w:color w:val="244061" w:themeColor="accent1" w:themeShade="80"/>
          <w:sz w:val="28"/>
          <w:szCs w:val="28"/>
        </w:rPr>
      </w:pPr>
    </w:p>
    <w:tbl>
      <w:tblPr>
        <w:tblStyle w:val="af0"/>
        <w:bidiVisual/>
        <w:tblW w:w="0" w:type="auto"/>
        <w:tblBorders>
          <w:top w:val="single" w:sz="12" w:space="0" w:color="0F243E" w:themeColor="text2" w:themeShade="80"/>
          <w:left w:val="single" w:sz="12" w:space="0" w:color="0F243E" w:themeColor="text2" w:themeShade="80"/>
          <w:bottom w:val="single" w:sz="12" w:space="0" w:color="0F243E" w:themeColor="text2" w:themeShade="80"/>
          <w:right w:val="single" w:sz="12" w:space="0" w:color="0F243E" w:themeColor="text2" w:themeShade="80"/>
          <w:insideH w:val="single" w:sz="4" w:space="0" w:color="0F243E" w:themeColor="text2" w:themeShade="80"/>
          <w:insideV w:val="single" w:sz="4" w:space="0" w:color="0F243E" w:themeColor="text2" w:themeShade="80"/>
        </w:tblBorders>
        <w:tblLook w:val="04A0" w:firstRow="1" w:lastRow="0" w:firstColumn="1" w:lastColumn="0" w:noHBand="0" w:noVBand="1"/>
      </w:tblPr>
      <w:tblGrid>
        <w:gridCol w:w="9012"/>
      </w:tblGrid>
      <w:tr w:rsidR="00561256" w:rsidRPr="00971314" w14:paraId="284AD80E" w14:textId="39A2D319" w:rsidTr="00C32BDC">
        <w:tc>
          <w:tcPr>
            <w:tcW w:w="9012" w:type="dxa"/>
            <w:shd w:val="clear" w:color="auto" w:fill="auto"/>
          </w:tcPr>
          <w:p w14:paraId="36893356" w14:textId="11D04F0E" w:rsidR="00561256" w:rsidRPr="00971314" w:rsidRDefault="00561256" w:rsidP="007C50CF">
            <w:pPr>
              <w:bidi/>
              <w:jc w:val="lowKashida"/>
              <w:rPr>
                <w:rFonts w:asciiTheme="majorBidi" w:hAnsiTheme="majorBidi" w:cstheme="majorBidi"/>
                <w:b/>
                <w:bCs/>
                <w:color w:val="244061" w:themeColor="accent1" w:themeShade="80"/>
                <w:sz w:val="28"/>
                <w:szCs w:val="28"/>
              </w:rPr>
            </w:pPr>
            <w:r w:rsidRPr="00971314">
              <w:rPr>
                <w:rFonts w:asciiTheme="majorBidi" w:hAnsiTheme="majorBidi" w:cstheme="majorBidi" w:hint="cs"/>
                <w:b/>
                <w:bCs/>
                <w:color w:val="244061" w:themeColor="accent1" w:themeShade="80"/>
                <w:sz w:val="28"/>
                <w:szCs w:val="28"/>
                <w:rtl/>
              </w:rPr>
              <w:t>اسم البرنامج:</w:t>
            </w:r>
            <w:r w:rsidR="008F18BB" w:rsidRPr="00971314">
              <w:rPr>
                <w:rFonts w:asciiTheme="majorBidi" w:hAnsiTheme="majorBidi" w:cstheme="majorBidi" w:hint="cs"/>
                <w:b/>
                <w:bCs/>
                <w:color w:val="244061" w:themeColor="accent1" w:themeShade="80"/>
                <w:sz w:val="28"/>
                <w:szCs w:val="28"/>
                <w:rtl/>
              </w:rPr>
              <w:t xml:space="preserve"> </w:t>
            </w:r>
            <w:r w:rsidR="008F18BB" w:rsidRPr="00971314">
              <w:rPr>
                <w:rFonts w:asciiTheme="majorBidi" w:hAnsiTheme="majorBidi" w:cstheme="majorBidi" w:hint="cs"/>
                <w:b/>
                <w:bCs/>
                <w:color w:val="C00000"/>
                <w:sz w:val="28"/>
                <w:szCs w:val="28"/>
                <w:rtl/>
              </w:rPr>
              <w:t>بك</w:t>
            </w:r>
            <w:r w:rsidR="00C62537">
              <w:rPr>
                <w:rFonts w:asciiTheme="majorBidi" w:hAnsiTheme="majorBidi" w:cstheme="majorBidi" w:hint="cs"/>
                <w:b/>
                <w:bCs/>
                <w:color w:val="C00000"/>
                <w:sz w:val="28"/>
                <w:szCs w:val="28"/>
                <w:rtl/>
              </w:rPr>
              <w:t>الو</w:t>
            </w:r>
            <w:r w:rsidR="00990743">
              <w:rPr>
                <w:rFonts w:asciiTheme="majorBidi" w:hAnsiTheme="majorBidi" w:cstheme="majorBidi" w:hint="cs"/>
                <w:b/>
                <w:bCs/>
                <w:color w:val="C00000"/>
                <w:sz w:val="28"/>
                <w:szCs w:val="28"/>
                <w:rtl/>
              </w:rPr>
              <w:t xml:space="preserve">ريوس في </w:t>
            </w:r>
            <w:r w:rsidR="007C50CF">
              <w:rPr>
                <w:rFonts w:asciiTheme="majorBidi" w:hAnsiTheme="majorBidi" w:cstheme="majorBidi" w:hint="cs"/>
                <w:b/>
                <w:bCs/>
                <w:color w:val="C00000"/>
                <w:sz w:val="28"/>
                <w:szCs w:val="28"/>
                <w:rtl/>
              </w:rPr>
              <w:t>ال</w:t>
            </w:r>
            <w:r w:rsidR="008F18BB" w:rsidRPr="00971314">
              <w:rPr>
                <w:rFonts w:asciiTheme="majorBidi" w:hAnsiTheme="majorBidi" w:cstheme="majorBidi" w:hint="cs"/>
                <w:b/>
                <w:bCs/>
                <w:color w:val="C00000"/>
                <w:sz w:val="28"/>
                <w:szCs w:val="28"/>
                <w:rtl/>
              </w:rPr>
              <w:t>إدارة</w:t>
            </w:r>
            <w:r w:rsidR="00990743">
              <w:rPr>
                <w:rFonts w:asciiTheme="majorBidi" w:hAnsiTheme="majorBidi" w:cstheme="majorBidi" w:hint="cs"/>
                <w:b/>
                <w:bCs/>
                <w:color w:val="244061" w:themeColor="accent1" w:themeShade="80"/>
                <w:sz w:val="28"/>
                <w:szCs w:val="28"/>
                <w:rtl/>
              </w:rPr>
              <w:t xml:space="preserve"> </w:t>
            </w:r>
          </w:p>
        </w:tc>
      </w:tr>
      <w:tr w:rsidR="00561256" w:rsidRPr="00971314" w14:paraId="32C8E327" w14:textId="48832822" w:rsidTr="00C32BDC">
        <w:tc>
          <w:tcPr>
            <w:tcW w:w="9012" w:type="dxa"/>
            <w:shd w:val="clear" w:color="auto" w:fill="auto"/>
          </w:tcPr>
          <w:p w14:paraId="6AA77B89" w14:textId="78678D47" w:rsidR="00561256" w:rsidRPr="00971314" w:rsidRDefault="00023EC7" w:rsidP="00A047B3">
            <w:pPr>
              <w:bidi/>
              <w:jc w:val="lowKashida"/>
              <w:rPr>
                <w:rFonts w:asciiTheme="majorBidi" w:hAnsiTheme="majorBidi" w:cstheme="majorBidi"/>
                <w:b/>
                <w:bCs/>
                <w:color w:val="244061" w:themeColor="accent1" w:themeShade="80"/>
                <w:sz w:val="28"/>
                <w:szCs w:val="28"/>
                <w:rtl/>
                <w:lang w:bidi="ar-EG"/>
              </w:rPr>
            </w:pPr>
            <w:r w:rsidRPr="00971314">
              <w:rPr>
                <w:rFonts w:asciiTheme="majorBidi" w:hAnsiTheme="majorBidi" w:cstheme="majorBidi" w:hint="cs"/>
                <w:b/>
                <w:bCs/>
                <w:color w:val="244061" w:themeColor="accent1" w:themeShade="80"/>
                <w:sz w:val="28"/>
                <w:szCs w:val="28"/>
                <w:rtl/>
              </w:rPr>
              <w:t>مستوى المؤهل</w:t>
            </w:r>
            <w:r w:rsidR="00561256" w:rsidRPr="00971314">
              <w:rPr>
                <w:rFonts w:asciiTheme="majorBidi" w:hAnsiTheme="majorBidi" w:cstheme="majorBidi" w:hint="cs"/>
                <w:b/>
                <w:bCs/>
                <w:color w:val="244061" w:themeColor="accent1" w:themeShade="80"/>
                <w:sz w:val="28"/>
                <w:szCs w:val="28"/>
                <w:rtl/>
              </w:rPr>
              <w:t>:</w:t>
            </w:r>
            <w:r w:rsidR="008F18BB" w:rsidRPr="00971314">
              <w:rPr>
                <w:rFonts w:asciiTheme="majorBidi" w:hAnsiTheme="majorBidi" w:cstheme="majorBidi" w:hint="cs"/>
                <w:b/>
                <w:bCs/>
                <w:color w:val="244061" w:themeColor="accent1" w:themeShade="80"/>
                <w:sz w:val="28"/>
                <w:szCs w:val="28"/>
                <w:rtl/>
                <w:lang w:bidi="ar-EG"/>
              </w:rPr>
              <w:t xml:space="preserve"> </w:t>
            </w:r>
            <w:r w:rsidR="008F18BB" w:rsidRPr="00971314">
              <w:rPr>
                <w:rFonts w:asciiTheme="majorBidi" w:hAnsiTheme="majorBidi" w:cstheme="majorBidi" w:hint="cs"/>
                <w:b/>
                <w:bCs/>
                <w:color w:val="C00000"/>
                <w:sz w:val="28"/>
                <w:szCs w:val="28"/>
                <w:rtl/>
              </w:rPr>
              <w:t>المستوى السادس</w:t>
            </w:r>
          </w:p>
        </w:tc>
      </w:tr>
      <w:tr w:rsidR="00561256" w:rsidRPr="00971314" w14:paraId="4256FEA6" w14:textId="00A98A36" w:rsidTr="00C32BDC">
        <w:tc>
          <w:tcPr>
            <w:tcW w:w="9012" w:type="dxa"/>
            <w:shd w:val="clear" w:color="auto" w:fill="auto"/>
          </w:tcPr>
          <w:p w14:paraId="0327EC59" w14:textId="05A75D57" w:rsidR="00561256" w:rsidRPr="00971314" w:rsidRDefault="00561256" w:rsidP="00A047B3">
            <w:pPr>
              <w:bidi/>
              <w:jc w:val="lowKashida"/>
              <w:rPr>
                <w:rFonts w:asciiTheme="majorBidi" w:hAnsiTheme="majorBidi" w:cstheme="majorBidi"/>
                <w:b/>
                <w:bCs/>
                <w:color w:val="244061" w:themeColor="accent1" w:themeShade="80"/>
                <w:sz w:val="28"/>
                <w:szCs w:val="28"/>
                <w:rtl/>
                <w:lang w:bidi="ar-EG"/>
              </w:rPr>
            </w:pPr>
            <w:r w:rsidRPr="00971314">
              <w:rPr>
                <w:rFonts w:asciiTheme="majorBidi" w:hAnsiTheme="majorBidi" w:cstheme="majorBidi" w:hint="cs"/>
                <w:b/>
                <w:bCs/>
                <w:color w:val="244061" w:themeColor="accent1" w:themeShade="80"/>
                <w:sz w:val="28"/>
                <w:szCs w:val="28"/>
                <w:rtl/>
              </w:rPr>
              <w:t>القسم</w:t>
            </w:r>
            <w:r w:rsidR="008A1357" w:rsidRPr="00971314">
              <w:rPr>
                <w:rFonts w:asciiTheme="majorBidi" w:hAnsiTheme="majorBidi" w:cstheme="majorBidi" w:hint="cs"/>
                <w:b/>
                <w:bCs/>
                <w:color w:val="244061" w:themeColor="accent1" w:themeShade="80"/>
                <w:sz w:val="28"/>
                <w:szCs w:val="28"/>
                <w:rtl/>
              </w:rPr>
              <w:t xml:space="preserve"> العلمي:</w:t>
            </w:r>
            <w:r w:rsidRPr="00971314">
              <w:rPr>
                <w:rFonts w:asciiTheme="majorBidi" w:hAnsiTheme="majorBidi" w:cstheme="majorBidi" w:hint="cs"/>
                <w:b/>
                <w:bCs/>
                <w:color w:val="244061" w:themeColor="accent1" w:themeShade="80"/>
                <w:sz w:val="28"/>
                <w:szCs w:val="28"/>
                <w:rtl/>
              </w:rPr>
              <w:t xml:space="preserve"> </w:t>
            </w:r>
            <w:r w:rsidR="008F18BB" w:rsidRPr="00971314">
              <w:rPr>
                <w:rFonts w:asciiTheme="majorBidi" w:hAnsiTheme="majorBidi" w:cstheme="majorBidi" w:hint="cs"/>
                <w:b/>
                <w:bCs/>
                <w:color w:val="C00000"/>
                <w:sz w:val="28"/>
                <w:szCs w:val="28"/>
                <w:rtl/>
              </w:rPr>
              <w:t>قسم الإدارة</w:t>
            </w:r>
          </w:p>
        </w:tc>
      </w:tr>
      <w:tr w:rsidR="00561256" w:rsidRPr="00971314" w14:paraId="628FA49D" w14:textId="2DA2C4B0" w:rsidTr="00C32BDC">
        <w:tc>
          <w:tcPr>
            <w:tcW w:w="9012" w:type="dxa"/>
            <w:shd w:val="clear" w:color="auto" w:fill="auto"/>
          </w:tcPr>
          <w:p w14:paraId="5860554F" w14:textId="6D521A57" w:rsidR="00561256" w:rsidRPr="00971314" w:rsidRDefault="00561256" w:rsidP="00A047B3">
            <w:pPr>
              <w:bidi/>
              <w:jc w:val="lowKashida"/>
              <w:rPr>
                <w:rFonts w:asciiTheme="majorBidi" w:hAnsiTheme="majorBidi" w:cstheme="majorBidi"/>
                <w:b/>
                <w:bCs/>
                <w:color w:val="244061" w:themeColor="accent1" w:themeShade="80"/>
                <w:sz w:val="28"/>
                <w:szCs w:val="28"/>
              </w:rPr>
            </w:pPr>
            <w:r w:rsidRPr="00971314">
              <w:rPr>
                <w:rFonts w:asciiTheme="majorBidi" w:hAnsiTheme="majorBidi" w:cstheme="majorBidi" w:hint="cs"/>
                <w:b/>
                <w:bCs/>
                <w:color w:val="244061" w:themeColor="accent1" w:themeShade="80"/>
                <w:sz w:val="28"/>
                <w:szCs w:val="28"/>
                <w:rtl/>
              </w:rPr>
              <w:t>الكلية:</w:t>
            </w:r>
            <w:r w:rsidR="008F18BB" w:rsidRPr="00971314">
              <w:rPr>
                <w:rFonts w:asciiTheme="majorBidi" w:hAnsiTheme="majorBidi" w:cstheme="majorBidi" w:hint="cs"/>
                <w:b/>
                <w:bCs/>
                <w:color w:val="244061" w:themeColor="accent1" w:themeShade="80"/>
                <w:sz w:val="28"/>
                <w:szCs w:val="28"/>
                <w:rtl/>
              </w:rPr>
              <w:t xml:space="preserve"> </w:t>
            </w:r>
            <w:r w:rsidR="008F18BB" w:rsidRPr="00971314">
              <w:rPr>
                <w:rFonts w:asciiTheme="majorBidi" w:hAnsiTheme="majorBidi" w:cstheme="majorBidi" w:hint="cs"/>
                <w:b/>
                <w:bCs/>
                <w:color w:val="C00000"/>
                <w:sz w:val="28"/>
                <w:szCs w:val="28"/>
                <w:rtl/>
              </w:rPr>
              <w:t>كلية إدارة الاعمال</w:t>
            </w:r>
          </w:p>
        </w:tc>
      </w:tr>
      <w:tr w:rsidR="00561256" w:rsidRPr="00971314" w14:paraId="29C2F890" w14:textId="02B5A031" w:rsidTr="00C32BDC">
        <w:tc>
          <w:tcPr>
            <w:tcW w:w="9012" w:type="dxa"/>
            <w:shd w:val="clear" w:color="auto" w:fill="auto"/>
          </w:tcPr>
          <w:p w14:paraId="0CCF2390" w14:textId="7A59F5B3" w:rsidR="00561256" w:rsidRPr="00971314" w:rsidRDefault="00561256" w:rsidP="00A047B3">
            <w:pPr>
              <w:bidi/>
              <w:jc w:val="lowKashida"/>
              <w:rPr>
                <w:rFonts w:asciiTheme="majorBidi" w:hAnsiTheme="majorBidi" w:cstheme="majorBidi"/>
                <w:b/>
                <w:bCs/>
                <w:color w:val="244061" w:themeColor="accent1" w:themeShade="80"/>
                <w:sz w:val="28"/>
                <w:szCs w:val="28"/>
              </w:rPr>
            </w:pPr>
            <w:r w:rsidRPr="00971314">
              <w:rPr>
                <w:rFonts w:asciiTheme="majorBidi" w:hAnsiTheme="majorBidi" w:cstheme="majorBidi" w:hint="cs"/>
                <w:b/>
                <w:bCs/>
                <w:color w:val="244061" w:themeColor="accent1" w:themeShade="80"/>
                <w:sz w:val="28"/>
                <w:szCs w:val="28"/>
                <w:rtl/>
              </w:rPr>
              <w:t>المؤسسة</w:t>
            </w:r>
            <w:r w:rsidR="008A1357" w:rsidRPr="00971314">
              <w:rPr>
                <w:rFonts w:asciiTheme="majorBidi" w:hAnsiTheme="majorBidi" w:cstheme="majorBidi" w:hint="cs"/>
                <w:b/>
                <w:bCs/>
                <w:color w:val="244061" w:themeColor="accent1" w:themeShade="80"/>
                <w:sz w:val="28"/>
                <w:szCs w:val="28"/>
                <w:rtl/>
              </w:rPr>
              <w:t>:</w:t>
            </w:r>
            <w:r w:rsidR="008F18BB" w:rsidRPr="00971314">
              <w:rPr>
                <w:rFonts w:asciiTheme="majorBidi" w:hAnsiTheme="majorBidi" w:cstheme="majorBidi" w:hint="cs"/>
                <w:b/>
                <w:bCs/>
                <w:color w:val="244061" w:themeColor="accent1" w:themeShade="80"/>
                <w:sz w:val="28"/>
                <w:szCs w:val="28"/>
                <w:rtl/>
              </w:rPr>
              <w:t xml:space="preserve"> </w:t>
            </w:r>
            <w:r w:rsidR="008F18BB" w:rsidRPr="00971314">
              <w:rPr>
                <w:rFonts w:asciiTheme="majorBidi" w:hAnsiTheme="majorBidi" w:cstheme="majorBidi" w:hint="cs"/>
                <w:b/>
                <w:bCs/>
                <w:color w:val="C00000"/>
                <w:sz w:val="28"/>
                <w:szCs w:val="28"/>
                <w:rtl/>
              </w:rPr>
              <w:t>جامعة الطائف</w:t>
            </w:r>
          </w:p>
        </w:tc>
      </w:tr>
    </w:tbl>
    <w:p w14:paraId="59A8149D" w14:textId="77777777" w:rsidR="00E83DEE" w:rsidRPr="00971314" w:rsidRDefault="00777079" w:rsidP="0005507E">
      <w:pPr>
        <w:pStyle w:val="af1"/>
        <w:rPr>
          <w:color w:val="244061" w:themeColor="accent1" w:themeShade="80"/>
          <w:rtl/>
          <w:lang w:bidi="ar-SA"/>
        </w:rPr>
      </w:pPr>
      <w:r w:rsidRPr="00971314">
        <w:rPr>
          <w:color w:val="244061" w:themeColor="accent1" w:themeShade="80"/>
        </w:rPr>
        <w:br w:type="page"/>
      </w:r>
    </w:p>
    <w:sdt>
      <w:sdtPr>
        <w:rPr>
          <w:rFonts w:asciiTheme="majorBidi" w:hAnsiTheme="majorBidi" w:cstheme="majorBidi"/>
          <w:b/>
          <w:bCs/>
          <w:noProof/>
          <w:color w:val="244061" w:themeColor="accent1" w:themeShade="80"/>
          <w:sz w:val="28"/>
          <w:szCs w:val="28"/>
          <w:rtl/>
          <w:lang w:val="ar-SA" w:bidi="ar-EG"/>
        </w:rPr>
        <w:id w:val="-1829978803"/>
        <w:docPartObj>
          <w:docPartGallery w:val="Table of Contents"/>
          <w:docPartUnique/>
        </w:docPartObj>
      </w:sdtPr>
      <w:sdtEndPr>
        <w:rPr>
          <w:lang w:val="en-US"/>
        </w:rPr>
      </w:sdtEndPr>
      <w:sdtContent>
        <w:p w14:paraId="02DE7E4F" w14:textId="17B18B40" w:rsidR="009A1028" w:rsidRPr="00971314" w:rsidRDefault="000E6524" w:rsidP="004D2058">
          <w:pPr>
            <w:bidi/>
            <w:spacing w:line="360" w:lineRule="auto"/>
            <w:jc w:val="lowKashida"/>
            <w:rPr>
              <w:rFonts w:asciiTheme="majorBidi" w:hAnsiTheme="majorBidi" w:cstheme="majorBidi"/>
              <w:b/>
              <w:bCs/>
              <w:color w:val="244061" w:themeColor="accent1" w:themeShade="80"/>
              <w:sz w:val="28"/>
              <w:szCs w:val="28"/>
              <w:rtl/>
            </w:rPr>
          </w:pPr>
          <w:r w:rsidRPr="00971314">
            <w:rPr>
              <w:rFonts w:asciiTheme="majorBidi" w:hAnsiTheme="majorBidi" w:cstheme="majorBidi" w:hint="cs"/>
              <w:b/>
              <w:bCs/>
              <w:color w:val="244061" w:themeColor="accent1" w:themeShade="80"/>
              <w:sz w:val="28"/>
              <w:szCs w:val="28"/>
              <w:rtl/>
              <w:lang w:bidi="ar-EG"/>
            </w:rPr>
            <w:t>المحتويات</w:t>
          </w:r>
        </w:p>
        <w:p w14:paraId="5B2C3BB1" w14:textId="74ACF95F" w:rsidR="004D2058" w:rsidRPr="00971314" w:rsidRDefault="009A1028" w:rsidP="004D2058">
          <w:pPr>
            <w:pStyle w:val="10"/>
            <w:spacing w:line="360" w:lineRule="auto"/>
            <w:rPr>
              <w:rFonts w:asciiTheme="minorHAnsi" w:eastAsiaTheme="minorEastAsia" w:hAnsiTheme="minorHAnsi" w:cstheme="minorBidi"/>
              <w:b w:val="0"/>
              <w:bCs w:val="0"/>
              <w:color w:val="365F91" w:themeColor="accent1" w:themeShade="BF"/>
              <w:sz w:val="28"/>
              <w:szCs w:val="28"/>
              <w:lang w:bidi="ar-SA"/>
            </w:rPr>
          </w:pPr>
          <w:r w:rsidRPr="00971314">
            <w:rPr>
              <w:color w:val="244061" w:themeColor="accent1" w:themeShade="80"/>
              <w:sz w:val="28"/>
              <w:szCs w:val="28"/>
            </w:rPr>
            <w:fldChar w:fldCharType="begin"/>
          </w:r>
          <w:r w:rsidRPr="00971314">
            <w:rPr>
              <w:color w:val="244061" w:themeColor="accent1" w:themeShade="80"/>
              <w:sz w:val="28"/>
              <w:szCs w:val="28"/>
            </w:rPr>
            <w:instrText xml:space="preserve"> TOC \o "1-3" \h \z \u </w:instrText>
          </w:r>
          <w:r w:rsidRPr="00971314">
            <w:rPr>
              <w:color w:val="244061" w:themeColor="accent1" w:themeShade="80"/>
              <w:sz w:val="28"/>
              <w:szCs w:val="28"/>
            </w:rPr>
            <w:fldChar w:fldCharType="separate"/>
          </w:r>
          <w:hyperlink w:anchor="_Toc38139851" w:history="1">
            <w:r w:rsidR="004D2058" w:rsidRPr="00971314">
              <w:rPr>
                <w:rStyle w:val="Hyperlink"/>
                <w:color w:val="365F91" w:themeColor="accent1" w:themeShade="BF"/>
                <w:sz w:val="28"/>
                <w:szCs w:val="28"/>
                <w:rtl/>
              </w:rPr>
              <w:t>أ. التعريف بالبرنامج ومعلومات عامه عنه:</w:t>
            </w:r>
            <w:r w:rsidR="004D2058" w:rsidRPr="00971314">
              <w:rPr>
                <w:webHidden/>
                <w:color w:val="365F91" w:themeColor="accent1" w:themeShade="BF"/>
                <w:sz w:val="28"/>
                <w:szCs w:val="28"/>
              </w:rPr>
              <w:tab/>
            </w:r>
            <w:r w:rsidR="004D2058" w:rsidRPr="00971314">
              <w:rPr>
                <w:webHidden/>
                <w:color w:val="365F91" w:themeColor="accent1" w:themeShade="BF"/>
                <w:sz w:val="28"/>
                <w:szCs w:val="28"/>
              </w:rPr>
              <w:fldChar w:fldCharType="begin"/>
            </w:r>
            <w:r w:rsidR="004D2058" w:rsidRPr="00971314">
              <w:rPr>
                <w:webHidden/>
                <w:color w:val="365F91" w:themeColor="accent1" w:themeShade="BF"/>
                <w:sz w:val="28"/>
                <w:szCs w:val="28"/>
              </w:rPr>
              <w:instrText xml:space="preserve"> PAGEREF _Toc38139851 \h </w:instrText>
            </w:r>
            <w:r w:rsidR="004D2058" w:rsidRPr="00971314">
              <w:rPr>
                <w:webHidden/>
                <w:color w:val="365F91" w:themeColor="accent1" w:themeShade="BF"/>
                <w:sz w:val="28"/>
                <w:szCs w:val="28"/>
              </w:rPr>
            </w:r>
            <w:r w:rsidR="004D2058" w:rsidRPr="00971314">
              <w:rPr>
                <w:webHidden/>
                <w:color w:val="365F91" w:themeColor="accent1" w:themeShade="BF"/>
                <w:sz w:val="28"/>
                <w:szCs w:val="28"/>
              </w:rPr>
              <w:fldChar w:fldCharType="separate"/>
            </w:r>
            <w:r w:rsidR="00F0683F">
              <w:rPr>
                <w:webHidden/>
                <w:color w:val="365F91" w:themeColor="accent1" w:themeShade="BF"/>
                <w:sz w:val="28"/>
                <w:szCs w:val="28"/>
                <w:rtl/>
              </w:rPr>
              <w:t>3</w:t>
            </w:r>
            <w:r w:rsidR="004D2058" w:rsidRPr="00971314">
              <w:rPr>
                <w:webHidden/>
                <w:color w:val="365F91" w:themeColor="accent1" w:themeShade="BF"/>
                <w:sz w:val="28"/>
                <w:szCs w:val="28"/>
              </w:rPr>
              <w:fldChar w:fldCharType="end"/>
            </w:r>
          </w:hyperlink>
        </w:p>
        <w:p w14:paraId="4AFAE64B" w14:textId="52F15F34" w:rsidR="004D2058" w:rsidRPr="00971314" w:rsidRDefault="003B26F1" w:rsidP="004D2058">
          <w:pPr>
            <w:pStyle w:val="10"/>
            <w:spacing w:line="360" w:lineRule="auto"/>
            <w:rPr>
              <w:rFonts w:asciiTheme="minorHAnsi" w:eastAsiaTheme="minorEastAsia" w:hAnsiTheme="minorHAnsi" w:cstheme="minorBidi"/>
              <w:b w:val="0"/>
              <w:bCs w:val="0"/>
              <w:color w:val="365F91" w:themeColor="accent1" w:themeShade="BF"/>
              <w:sz w:val="28"/>
              <w:szCs w:val="28"/>
              <w:lang w:bidi="ar-SA"/>
            </w:rPr>
          </w:pPr>
          <w:hyperlink w:anchor="_Toc38139852" w:history="1">
            <w:r w:rsidR="004D2058" w:rsidRPr="00971314">
              <w:rPr>
                <w:rStyle w:val="Hyperlink"/>
                <w:color w:val="365F91" w:themeColor="accent1" w:themeShade="BF"/>
                <w:sz w:val="28"/>
                <w:szCs w:val="28"/>
                <w:rtl/>
              </w:rPr>
              <w:t>ب. رسالة البرنامج وأهدافه ومخرجاته</w:t>
            </w:r>
            <w:r w:rsidR="004D2058" w:rsidRPr="00971314">
              <w:rPr>
                <w:rStyle w:val="Hyperlink"/>
                <w:color w:val="365F91" w:themeColor="accent1" w:themeShade="BF"/>
                <w:sz w:val="28"/>
                <w:szCs w:val="28"/>
              </w:rPr>
              <w:t>:</w:t>
            </w:r>
            <w:r w:rsidR="004D2058" w:rsidRPr="00971314">
              <w:rPr>
                <w:webHidden/>
                <w:color w:val="365F91" w:themeColor="accent1" w:themeShade="BF"/>
                <w:sz w:val="28"/>
                <w:szCs w:val="28"/>
              </w:rPr>
              <w:tab/>
            </w:r>
            <w:r w:rsidR="004D2058" w:rsidRPr="00971314">
              <w:rPr>
                <w:webHidden/>
                <w:color w:val="365F91" w:themeColor="accent1" w:themeShade="BF"/>
                <w:sz w:val="28"/>
                <w:szCs w:val="28"/>
              </w:rPr>
              <w:fldChar w:fldCharType="begin"/>
            </w:r>
            <w:r w:rsidR="004D2058" w:rsidRPr="00971314">
              <w:rPr>
                <w:webHidden/>
                <w:color w:val="365F91" w:themeColor="accent1" w:themeShade="BF"/>
                <w:sz w:val="28"/>
                <w:szCs w:val="28"/>
              </w:rPr>
              <w:instrText xml:space="preserve"> PAGEREF _Toc38139852 \h </w:instrText>
            </w:r>
            <w:r w:rsidR="004D2058" w:rsidRPr="00971314">
              <w:rPr>
                <w:webHidden/>
                <w:color w:val="365F91" w:themeColor="accent1" w:themeShade="BF"/>
                <w:sz w:val="28"/>
                <w:szCs w:val="28"/>
              </w:rPr>
            </w:r>
            <w:r w:rsidR="004D2058" w:rsidRPr="00971314">
              <w:rPr>
                <w:webHidden/>
                <w:color w:val="365F91" w:themeColor="accent1" w:themeShade="BF"/>
                <w:sz w:val="28"/>
                <w:szCs w:val="28"/>
              </w:rPr>
              <w:fldChar w:fldCharType="separate"/>
            </w:r>
            <w:r w:rsidR="00F0683F">
              <w:rPr>
                <w:webHidden/>
                <w:color w:val="365F91" w:themeColor="accent1" w:themeShade="BF"/>
                <w:sz w:val="28"/>
                <w:szCs w:val="28"/>
                <w:rtl/>
              </w:rPr>
              <w:t>4</w:t>
            </w:r>
            <w:r w:rsidR="004D2058" w:rsidRPr="00971314">
              <w:rPr>
                <w:webHidden/>
                <w:color w:val="365F91" w:themeColor="accent1" w:themeShade="BF"/>
                <w:sz w:val="28"/>
                <w:szCs w:val="28"/>
              </w:rPr>
              <w:fldChar w:fldCharType="end"/>
            </w:r>
          </w:hyperlink>
        </w:p>
        <w:p w14:paraId="1661A1CB" w14:textId="399AD515" w:rsidR="004D2058" w:rsidRPr="00971314" w:rsidRDefault="003B26F1" w:rsidP="004D2058">
          <w:pPr>
            <w:pStyle w:val="10"/>
            <w:spacing w:line="360" w:lineRule="auto"/>
            <w:rPr>
              <w:rFonts w:asciiTheme="minorHAnsi" w:eastAsiaTheme="minorEastAsia" w:hAnsiTheme="minorHAnsi" w:cstheme="minorBidi"/>
              <w:b w:val="0"/>
              <w:bCs w:val="0"/>
              <w:color w:val="365F91" w:themeColor="accent1" w:themeShade="BF"/>
              <w:sz w:val="28"/>
              <w:szCs w:val="28"/>
              <w:lang w:bidi="ar-SA"/>
            </w:rPr>
          </w:pPr>
          <w:hyperlink w:anchor="_Toc38139853" w:history="1">
            <w:r w:rsidR="004D2058" w:rsidRPr="00971314">
              <w:rPr>
                <w:rStyle w:val="Hyperlink"/>
                <w:color w:val="365F91" w:themeColor="accent1" w:themeShade="BF"/>
                <w:sz w:val="28"/>
                <w:szCs w:val="28"/>
                <w:rtl/>
              </w:rPr>
              <w:t>ج. المنهج الدراسي:</w:t>
            </w:r>
            <w:r w:rsidR="004D2058" w:rsidRPr="00971314">
              <w:rPr>
                <w:webHidden/>
                <w:color w:val="365F91" w:themeColor="accent1" w:themeShade="BF"/>
                <w:sz w:val="28"/>
                <w:szCs w:val="28"/>
              </w:rPr>
              <w:tab/>
            </w:r>
            <w:r w:rsidR="004D2058" w:rsidRPr="00971314">
              <w:rPr>
                <w:webHidden/>
                <w:color w:val="365F91" w:themeColor="accent1" w:themeShade="BF"/>
                <w:sz w:val="28"/>
                <w:szCs w:val="28"/>
              </w:rPr>
              <w:fldChar w:fldCharType="begin"/>
            </w:r>
            <w:r w:rsidR="004D2058" w:rsidRPr="00971314">
              <w:rPr>
                <w:webHidden/>
                <w:color w:val="365F91" w:themeColor="accent1" w:themeShade="BF"/>
                <w:sz w:val="28"/>
                <w:szCs w:val="28"/>
              </w:rPr>
              <w:instrText xml:space="preserve"> PAGEREF _Toc38139853 \h </w:instrText>
            </w:r>
            <w:r w:rsidR="004D2058" w:rsidRPr="00971314">
              <w:rPr>
                <w:webHidden/>
                <w:color w:val="365F91" w:themeColor="accent1" w:themeShade="BF"/>
                <w:sz w:val="28"/>
                <w:szCs w:val="28"/>
              </w:rPr>
            </w:r>
            <w:r w:rsidR="004D2058" w:rsidRPr="00971314">
              <w:rPr>
                <w:webHidden/>
                <w:color w:val="365F91" w:themeColor="accent1" w:themeShade="BF"/>
                <w:sz w:val="28"/>
                <w:szCs w:val="28"/>
              </w:rPr>
              <w:fldChar w:fldCharType="separate"/>
            </w:r>
            <w:r w:rsidR="00F0683F">
              <w:rPr>
                <w:webHidden/>
                <w:color w:val="365F91" w:themeColor="accent1" w:themeShade="BF"/>
                <w:sz w:val="28"/>
                <w:szCs w:val="28"/>
                <w:rtl/>
              </w:rPr>
              <w:t>6</w:t>
            </w:r>
            <w:r w:rsidR="004D2058" w:rsidRPr="00971314">
              <w:rPr>
                <w:webHidden/>
                <w:color w:val="365F91" w:themeColor="accent1" w:themeShade="BF"/>
                <w:sz w:val="28"/>
                <w:szCs w:val="28"/>
              </w:rPr>
              <w:fldChar w:fldCharType="end"/>
            </w:r>
          </w:hyperlink>
        </w:p>
        <w:p w14:paraId="3A88945B" w14:textId="459D61A0" w:rsidR="004D2058" w:rsidRPr="00971314" w:rsidRDefault="003B26F1" w:rsidP="004D2058">
          <w:pPr>
            <w:pStyle w:val="10"/>
            <w:spacing w:line="360" w:lineRule="auto"/>
            <w:rPr>
              <w:rFonts w:asciiTheme="minorHAnsi" w:eastAsiaTheme="minorEastAsia" w:hAnsiTheme="minorHAnsi" w:cstheme="minorBidi"/>
              <w:b w:val="0"/>
              <w:bCs w:val="0"/>
              <w:color w:val="365F91" w:themeColor="accent1" w:themeShade="BF"/>
              <w:sz w:val="28"/>
              <w:szCs w:val="28"/>
              <w:lang w:bidi="ar-SA"/>
            </w:rPr>
          </w:pPr>
          <w:hyperlink w:anchor="_Toc38139854" w:history="1">
            <w:r w:rsidR="004D2058" w:rsidRPr="00971314">
              <w:rPr>
                <w:rStyle w:val="Hyperlink"/>
                <w:color w:val="365F91" w:themeColor="accent1" w:themeShade="BF"/>
                <w:sz w:val="28"/>
                <w:szCs w:val="28"/>
                <w:rtl/>
              </w:rPr>
              <w:t>د. القبول والدعم الطلابي</w:t>
            </w:r>
            <w:r w:rsidR="004D2058" w:rsidRPr="00971314">
              <w:rPr>
                <w:rStyle w:val="Hyperlink"/>
                <w:color w:val="365F91" w:themeColor="accent1" w:themeShade="BF"/>
                <w:sz w:val="28"/>
                <w:szCs w:val="28"/>
              </w:rPr>
              <w:t>:</w:t>
            </w:r>
            <w:r w:rsidR="004D2058" w:rsidRPr="00971314">
              <w:rPr>
                <w:webHidden/>
                <w:color w:val="365F91" w:themeColor="accent1" w:themeShade="BF"/>
                <w:sz w:val="28"/>
                <w:szCs w:val="28"/>
              </w:rPr>
              <w:tab/>
            </w:r>
            <w:r w:rsidR="004D2058" w:rsidRPr="00971314">
              <w:rPr>
                <w:webHidden/>
                <w:color w:val="365F91" w:themeColor="accent1" w:themeShade="BF"/>
                <w:sz w:val="28"/>
                <w:szCs w:val="28"/>
              </w:rPr>
              <w:fldChar w:fldCharType="begin"/>
            </w:r>
            <w:r w:rsidR="004D2058" w:rsidRPr="00971314">
              <w:rPr>
                <w:webHidden/>
                <w:color w:val="365F91" w:themeColor="accent1" w:themeShade="BF"/>
                <w:sz w:val="28"/>
                <w:szCs w:val="28"/>
              </w:rPr>
              <w:instrText xml:space="preserve"> PAGEREF _Toc38139854 \h </w:instrText>
            </w:r>
            <w:r w:rsidR="004D2058" w:rsidRPr="00971314">
              <w:rPr>
                <w:webHidden/>
                <w:color w:val="365F91" w:themeColor="accent1" w:themeShade="BF"/>
                <w:sz w:val="28"/>
                <w:szCs w:val="28"/>
              </w:rPr>
            </w:r>
            <w:r w:rsidR="004D2058" w:rsidRPr="00971314">
              <w:rPr>
                <w:webHidden/>
                <w:color w:val="365F91" w:themeColor="accent1" w:themeShade="BF"/>
                <w:sz w:val="28"/>
                <w:szCs w:val="28"/>
              </w:rPr>
              <w:fldChar w:fldCharType="separate"/>
            </w:r>
            <w:r w:rsidR="00F0683F">
              <w:rPr>
                <w:webHidden/>
                <w:color w:val="365F91" w:themeColor="accent1" w:themeShade="BF"/>
                <w:sz w:val="28"/>
                <w:szCs w:val="28"/>
                <w:rtl/>
              </w:rPr>
              <w:t>12</w:t>
            </w:r>
            <w:r w:rsidR="004D2058" w:rsidRPr="00971314">
              <w:rPr>
                <w:webHidden/>
                <w:color w:val="365F91" w:themeColor="accent1" w:themeShade="BF"/>
                <w:sz w:val="28"/>
                <w:szCs w:val="28"/>
              </w:rPr>
              <w:fldChar w:fldCharType="end"/>
            </w:r>
          </w:hyperlink>
        </w:p>
        <w:p w14:paraId="24B035F6" w14:textId="28EA1032" w:rsidR="004D2058" w:rsidRPr="00971314" w:rsidRDefault="003B26F1" w:rsidP="004D2058">
          <w:pPr>
            <w:pStyle w:val="10"/>
            <w:spacing w:line="360" w:lineRule="auto"/>
            <w:rPr>
              <w:rFonts w:asciiTheme="minorHAnsi" w:eastAsiaTheme="minorEastAsia" w:hAnsiTheme="minorHAnsi" w:cstheme="minorBidi"/>
              <w:b w:val="0"/>
              <w:bCs w:val="0"/>
              <w:color w:val="365F91" w:themeColor="accent1" w:themeShade="BF"/>
              <w:sz w:val="28"/>
              <w:szCs w:val="28"/>
              <w:lang w:bidi="ar-SA"/>
            </w:rPr>
          </w:pPr>
          <w:hyperlink w:anchor="_Toc38139855" w:history="1">
            <w:r w:rsidR="004D2058" w:rsidRPr="00971314">
              <w:rPr>
                <w:rStyle w:val="Hyperlink"/>
                <w:color w:val="365F91" w:themeColor="accent1" w:themeShade="BF"/>
                <w:sz w:val="28"/>
                <w:szCs w:val="28"/>
                <w:rtl/>
              </w:rPr>
              <w:t>هـ. هيئة التدريس والموظفون:</w:t>
            </w:r>
            <w:r w:rsidR="004D2058" w:rsidRPr="00971314">
              <w:rPr>
                <w:webHidden/>
                <w:color w:val="365F91" w:themeColor="accent1" w:themeShade="BF"/>
                <w:sz w:val="28"/>
                <w:szCs w:val="28"/>
              </w:rPr>
              <w:tab/>
            </w:r>
            <w:r w:rsidR="004D2058" w:rsidRPr="00971314">
              <w:rPr>
                <w:webHidden/>
                <w:color w:val="365F91" w:themeColor="accent1" w:themeShade="BF"/>
                <w:sz w:val="28"/>
                <w:szCs w:val="28"/>
              </w:rPr>
              <w:fldChar w:fldCharType="begin"/>
            </w:r>
            <w:r w:rsidR="004D2058" w:rsidRPr="00971314">
              <w:rPr>
                <w:webHidden/>
                <w:color w:val="365F91" w:themeColor="accent1" w:themeShade="BF"/>
                <w:sz w:val="28"/>
                <w:szCs w:val="28"/>
              </w:rPr>
              <w:instrText xml:space="preserve"> PAGEREF _Toc38139855 \h </w:instrText>
            </w:r>
            <w:r w:rsidR="004D2058" w:rsidRPr="00971314">
              <w:rPr>
                <w:webHidden/>
                <w:color w:val="365F91" w:themeColor="accent1" w:themeShade="BF"/>
                <w:sz w:val="28"/>
                <w:szCs w:val="28"/>
              </w:rPr>
            </w:r>
            <w:r w:rsidR="004D2058" w:rsidRPr="00971314">
              <w:rPr>
                <w:webHidden/>
                <w:color w:val="365F91" w:themeColor="accent1" w:themeShade="BF"/>
                <w:sz w:val="28"/>
                <w:szCs w:val="28"/>
              </w:rPr>
              <w:fldChar w:fldCharType="separate"/>
            </w:r>
            <w:r w:rsidR="00F0683F">
              <w:rPr>
                <w:webHidden/>
                <w:color w:val="365F91" w:themeColor="accent1" w:themeShade="BF"/>
                <w:sz w:val="28"/>
                <w:szCs w:val="28"/>
                <w:rtl/>
              </w:rPr>
              <w:t>13</w:t>
            </w:r>
            <w:r w:rsidR="004D2058" w:rsidRPr="00971314">
              <w:rPr>
                <w:webHidden/>
                <w:color w:val="365F91" w:themeColor="accent1" w:themeShade="BF"/>
                <w:sz w:val="28"/>
                <w:szCs w:val="28"/>
              </w:rPr>
              <w:fldChar w:fldCharType="end"/>
            </w:r>
          </w:hyperlink>
        </w:p>
        <w:p w14:paraId="1712DC1C" w14:textId="5079E9AD" w:rsidR="004D2058" w:rsidRPr="00971314" w:rsidRDefault="003B26F1" w:rsidP="004D2058">
          <w:pPr>
            <w:pStyle w:val="10"/>
            <w:spacing w:line="360" w:lineRule="auto"/>
            <w:rPr>
              <w:rFonts w:asciiTheme="minorHAnsi" w:eastAsiaTheme="minorEastAsia" w:hAnsiTheme="minorHAnsi" w:cstheme="minorBidi"/>
              <w:b w:val="0"/>
              <w:bCs w:val="0"/>
              <w:color w:val="365F91" w:themeColor="accent1" w:themeShade="BF"/>
              <w:sz w:val="28"/>
              <w:szCs w:val="28"/>
              <w:lang w:bidi="ar-SA"/>
            </w:rPr>
          </w:pPr>
          <w:hyperlink w:anchor="_Toc38139856" w:history="1">
            <w:r w:rsidR="004D2058" w:rsidRPr="00971314">
              <w:rPr>
                <w:rStyle w:val="Hyperlink"/>
                <w:color w:val="365F91" w:themeColor="accent1" w:themeShade="BF"/>
                <w:sz w:val="28"/>
                <w:szCs w:val="28"/>
                <w:rtl/>
              </w:rPr>
              <w:t>و. مصادر التعلم والمرافق والتجهيزات</w:t>
            </w:r>
            <w:r w:rsidR="004D2058" w:rsidRPr="00971314">
              <w:rPr>
                <w:rStyle w:val="Hyperlink"/>
                <w:color w:val="365F91" w:themeColor="accent1" w:themeShade="BF"/>
                <w:sz w:val="28"/>
                <w:szCs w:val="28"/>
              </w:rPr>
              <w:t>:</w:t>
            </w:r>
            <w:r w:rsidR="004D2058" w:rsidRPr="00971314">
              <w:rPr>
                <w:webHidden/>
                <w:color w:val="365F91" w:themeColor="accent1" w:themeShade="BF"/>
                <w:sz w:val="28"/>
                <w:szCs w:val="28"/>
              </w:rPr>
              <w:tab/>
            </w:r>
            <w:r w:rsidR="004D2058" w:rsidRPr="00971314">
              <w:rPr>
                <w:webHidden/>
                <w:color w:val="365F91" w:themeColor="accent1" w:themeShade="BF"/>
                <w:sz w:val="28"/>
                <w:szCs w:val="28"/>
              </w:rPr>
              <w:fldChar w:fldCharType="begin"/>
            </w:r>
            <w:r w:rsidR="004D2058" w:rsidRPr="00971314">
              <w:rPr>
                <w:webHidden/>
                <w:color w:val="365F91" w:themeColor="accent1" w:themeShade="BF"/>
                <w:sz w:val="28"/>
                <w:szCs w:val="28"/>
              </w:rPr>
              <w:instrText xml:space="preserve"> PAGEREF _Toc38139856 \h </w:instrText>
            </w:r>
            <w:r w:rsidR="004D2058" w:rsidRPr="00971314">
              <w:rPr>
                <w:webHidden/>
                <w:color w:val="365F91" w:themeColor="accent1" w:themeShade="BF"/>
                <w:sz w:val="28"/>
                <w:szCs w:val="28"/>
              </w:rPr>
            </w:r>
            <w:r w:rsidR="004D2058" w:rsidRPr="00971314">
              <w:rPr>
                <w:webHidden/>
                <w:color w:val="365F91" w:themeColor="accent1" w:themeShade="BF"/>
                <w:sz w:val="28"/>
                <w:szCs w:val="28"/>
              </w:rPr>
              <w:fldChar w:fldCharType="separate"/>
            </w:r>
            <w:r w:rsidR="00F0683F">
              <w:rPr>
                <w:webHidden/>
                <w:color w:val="365F91" w:themeColor="accent1" w:themeShade="BF"/>
                <w:sz w:val="28"/>
                <w:szCs w:val="28"/>
                <w:rtl/>
              </w:rPr>
              <w:t>14</w:t>
            </w:r>
            <w:r w:rsidR="004D2058" w:rsidRPr="00971314">
              <w:rPr>
                <w:webHidden/>
                <w:color w:val="365F91" w:themeColor="accent1" w:themeShade="BF"/>
                <w:sz w:val="28"/>
                <w:szCs w:val="28"/>
              </w:rPr>
              <w:fldChar w:fldCharType="end"/>
            </w:r>
          </w:hyperlink>
        </w:p>
        <w:p w14:paraId="4992EB6C" w14:textId="44B0EA54" w:rsidR="004D2058" w:rsidRPr="00971314" w:rsidRDefault="003B26F1" w:rsidP="004D2058">
          <w:pPr>
            <w:pStyle w:val="10"/>
            <w:spacing w:line="360" w:lineRule="auto"/>
            <w:rPr>
              <w:rFonts w:asciiTheme="minorHAnsi" w:eastAsiaTheme="minorEastAsia" w:hAnsiTheme="minorHAnsi" w:cstheme="minorBidi"/>
              <w:b w:val="0"/>
              <w:bCs w:val="0"/>
              <w:color w:val="365F91" w:themeColor="accent1" w:themeShade="BF"/>
              <w:sz w:val="28"/>
              <w:szCs w:val="28"/>
              <w:lang w:bidi="ar-SA"/>
            </w:rPr>
          </w:pPr>
          <w:hyperlink w:anchor="_Toc38139857" w:history="1">
            <w:r w:rsidR="004D2058" w:rsidRPr="00971314">
              <w:rPr>
                <w:rStyle w:val="Hyperlink"/>
                <w:color w:val="365F91" w:themeColor="accent1" w:themeShade="BF"/>
                <w:sz w:val="28"/>
                <w:szCs w:val="28"/>
                <w:rtl/>
              </w:rPr>
              <w:t>ز. إدارة البرنامج ولوائحه:</w:t>
            </w:r>
            <w:r w:rsidR="004D2058" w:rsidRPr="00971314">
              <w:rPr>
                <w:webHidden/>
                <w:color w:val="365F91" w:themeColor="accent1" w:themeShade="BF"/>
                <w:sz w:val="28"/>
                <w:szCs w:val="28"/>
              </w:rPr>
              <w:tab/>
            </w:r>
            <w:r w:rsidR="004D2058" w:rsidRPr="00971314">
              <w:rPr>
                <w:webHidden/>
                <w:color w:val="365F91" w:themeColor="accent1" w:themeShade="BF"/>
                <w:sz w:val="28"/>
                <w:szCs w:val="28"/>
              </w:rPr>
              <w:fldChar w:fldCharType="begin"/>
            </w:r>
            <w:r w:rsidR="004D2058" w:rsidRPr="00971314">
              <w:rPr>
                <w:webHidden/>
                <w:color w:val="365F91" w:themeColor="accent1" w:themeShade="BF"/>
                <w:sz w:val="28"/>
                <w:szCs w:val="28"/>
              </w:rPr>
              <w:instrText xml:space="preserve"> PAGEREF _Toc38139857 \h </w:instrText>
            </w:r>
            <w:r w:rsidR="004D2058" w:rsidRPr="00971314">
              <w:rPr>
                <w:webHidden/>
                <w:color w:val="365F91" w:themeColor="accent1" w:themeShade="BF"/>
                <w:sz w:val="28"/>
                <w:szCs w:val="28"/>
              </w:rPr>
            </w:r>
            <w:r w:rsidR="004D2058" w:rsidRPr="00971314">
              <w:rPr>
                <w:webHidden/>
                <w:color w:val="365F91" w:themeColor="accent1" w:themeShade="BF"/>
                <w:sz w:val="28"/>
                <w:szCs w:val="28"/>
              </w:rPr>
              <w:fldChar w:fldCharType="separate"/>
            </w:r>
            <w:r w:rsidR="00F0683F">
              <w:rPr>
                <w:webHidden/>
                <w:color w:val="365F91" w:themeColor="accent1" w:themeShade="BF"/>
                <w:sz w:val="28"/>
                <w:szCs w:val="28"/>
                <w:rtl/>
              </w:rPr>
              <w:t>15</w:t>
            </w:r>
            <w:r w:rsidR="004D2058" w:rsidRPr="00971314">
              <w:rPr>
                <w:webHidden/>
                <w:color w:val="365F91" w:themeColor="accent1" w:themeShade="BF"/>
                <w:sz w:val="28"/>
                <w:szCs w:val="28"/>
              </w:rPr>
              <w:fldChar w:fldCharType="end"/>
            </w:r>
          </w:hyperlink>
        </w:p>
        <w:p w14:paraId="245E727E" w14:textId="5CC151CC" w:rsidR="004D2058" w:rsidRPr="00971314" w:rsidRDefault="003B26F1" w:rsidP="004D2058">
          <w:pPr>
            <w:pStyle w:val="10"/>
            <w:spacing w:line="360" w:lineRule="auto"/>
            <w:rPr>
              <w:rFonts w:asciiTheme="minorHAnsi" w:eastAsiaTheme="minorEastAsia" w:hAnsiTheme="minorHAnsi" w:cstheme="minorBidi"/>
              <w:b w:val="0"/>
              <w:bCs w:val="0"/>
              <w:color w:val="365F91" w:themeColor="accent1" w:themeShade="BF"/>
              <w:sz w:val="28"/>
              <w:szCs w:val="28"/>
              <w:lang w:bidi="ar-SA"/>
            </w:rPr>
          </w:pPr>
          <w:hyperlink w:anchor="_Toc38139858" w:history="1">
            <w:r w:rsidR="004D2058" w:rsidRPr="00971314">
              <w:rPr>
                <w:rStyle w:val="Hyperlink"/>
                <w:color w:val="365F91" w:themeColor="accent1" w:themeShade="BF"/>
                <w:sz w:val="28"/>
                <w:szCs w:val="28"/>
                <w:rtl/>
              </w:rPr>
              <w:t>ح. ضمان جودة البرنامج</w:t>
            </w:r>
            <w:r w:rsidR="004D2058" w:rsidRPr="00971314">
              <w:rPr>
                <w:rStyle w:val="Hyperlink"/>
                <w:color w:val="365F91" w:themeColor="accent1" w:themeShade="BF"/>
                <w:sz w:val="28"/>
                <w:szCs w:val="28"/>
              </w:rPr>
              <w:t>:</w:t>
            </w:r>
            <w:r w:rsidR="004D2058" w:rsidRPr="00971314">
              <w:rPr>
                <w:webHidden/>
                <w:color w:val="365F91" w:themeColor="accent1" w:themeShade="BF"/>
                <w:sz w:val="28"/>
                <w:szCs w:val="28"/>
              </w:rPr>
              <w:tab/>
            </w:r>
            <w:r w:rsidR="004D2058" w:rsidRPr="00971314">
              <w:rPr>
                <w:webHidden/>
                <w:color w:val="365F91" w:themeColor="accent1" w:themeShade="BF"/>
                <w:sz w:val="28"/>
                <w:szCs w:val="28"/>
              </w:rPr>
              <w:fldChar w:fldCharType="begin"/>
            </w:r>
            <w:r w:rsidR="004D2058" w:rsidRPr="00971314">
              <w:rPr>
                <w:webHidden/>
                <w:color w:val="365F91" w:themeColor="accent1" w:themeShade="BF"/>
                <w:sz w:val="28"/>
                <w:szCs w:val="28"/>
              </w:rPr>
              <w:instrText xml:space="preserve"> PAGEREF _Toc38139858 \h </w:instrText>
            </w:r>
            <w:r w:rsidR="004D2058" w:rsidRPr="00971314">
              <w:rPr>
                <w:webHidden/>
                <w:color w:val="365F91" w:themeColor="accent1" w:themeShade="BF"/>
                <w:sz w:val="28"/>
                <w:szCs w:val="28"/>
              </w:rPr>
            </w:r>
            <w:r w:rsidR="004D2058" w:rsidRPr="00971314">
              <w:rPr>
                <w:webHidden/>
                <w:color w:val="365F91" w:themeColor="accent1" w:themeShade="BF"/>
                <w:sz w:val="28"/>
                <w:szCs w:val="28"/>
              </w:rPr>
              <w:fldChar w:fldCharType="separate"/>
            </w:r>
            <w:r w:rsidR="00F0683F">
              <w:rPr>
                <w:webHidden/>
                <w:color w:val="365F91" w:themeColor="accent1" w:themeShade="BF"/>
                <w:sz w:val="28"/>
                <w:szCs w:val="28"/>
                <w:rtl/>
              </w:rPr>
              <w:t>22</w:t>
            </w:r>
            <w:r w:rsidR="004D2058" w:rsidRPr="00971314">
              <w:rPr>
                <w:webHidden/>
                <w:color w:val="365F91" w:themeColor="accent1" w:themeShade="BF"/>
                <w:sz w:val="28"/>
                <w:szCs w:val="28"/>
              </w:rPr>
              <w:fldChar w:fldCharType="end"/>
            </w:r>
          </w:hyperlink>
        </w:p>
        <w:p w14:paraId="565B0099" w14:textId="68D8E3A7" w:rsidR="004D2058" w:rsidRPr="00971314" w:rsidRDefault="003B26F1" w:rsidP="004D2058">
          <w:pPr>
            <w:pStyle w:val="10"/>
            <w:spacing w:line="360" w:lineRule="auto"/>
            <w:rPr>
              <w:rFonts w:asciiTheme="minorHAnsi" w:eastAsiaTheme="minorEastAsia" w:hAnsiTheme="minorHAnsi" w:cstheme="minorBidi"/>
              <w:b w:val="0"/>
              <w:bCs w:val="0"/>
              <w:color w:val="365F91" w:themeColor="accent1" w:themeShade="BF"/>
              <w:sz w:val="28"/>
              <w:szCs w:val="28"/>
              <w:lang w:bidi="ar-SA"/>
            </w:rPr>
          </w:pPr>
          <w:hyperlink w:anchor="_Toc38139859" w:history="1">
            <w:r w:rsidR="004D2058" w:rsidRPr="00971314">
              <w:rPr>
                <w:rStyle w:val="Hyperlink"/>
                <w:color w:val="365F91" w:themeColor="accent1" w:themeShade="BF"/>
                <w:sz w:val="28"/>
                <w:szCs w:val="28"/>
                <w:rtl/>
              </w:rPr>
              <w:t xml:space="preserve">ط. بيانات اعتماد التوصيف </w:t>
            </w:r>
            <w:r w:rsidR="004D2058" w:rsidRPr="00971314">
              <w:rPr>
                <w:rStyle w:val="Hyperlink"/>
                <w:color w:val="365F91" w:themeColor="accent1" w:themeShade="BF"/>
                <w:sz w:val="28"/>
                <w:szCs w:val="28"/>
              </w:rPr>
              <w:t>:</w:t>
            </w:r>
            <w:r w:rsidR="004D2058" w:rsidRPr="00971314">
              <w:rPr>
                <w:webHidden/>
                <w:color w:val="365F91" w:themeColor="accent1" w:themeShade="BF"/>
                <w:sz w:val="28"/>
                <w:szCs w:val="28"/>
              </w:rPr>
              <w:tab/>
            </w:r>
            <w:r w:rsidR="004D2058" w:rsidRPr="00971314">
              <w:rPr>
                <w:webHidden/>
                <w:color w:val="365F91" w:themeColor="accent1" w:themeShade="BF"/>
                <w:sz w:val="28"/>
                <w:szCs w:val="28"/>
              </w:rPr>
              <w:fldChar w:fldCharType="begin"/>
            </w:r>
            <w:r w:rsidR="004D2058" w:rsidRPr="00971314">
              <w:rPr>
                <w:webHidden/>
                <w:color w:val="365F91" w:themeColor="accent1" w:themeShade="BF"/>
                <w:sz w:val="28"/>
                <w:szCs w:val="28"/>
              </w:rPr>
              <w:instrText xml:space="preserve"> PAGEREF _Toc38139859 \h </w:instrText>
            </w:r>
            <w:r w:rsidR="004D2058" w:rsidRPr="00971314">
              <w:rPr>
                <w:webHidden/>
                <w:color w:val="365F91" w:themeColor="accent1" w:themeShade="BF"/>
                <w:sz w:val="28"/>
                <w:szCs w:val="28"/>
              </w:rPr>
            </w:r>
            <w:r w:rsidR="004D2058" w:rsidRPr="00971314">
              <w:rPr>
                <w:webHidden/>
                <w:color w:val="365F91" w:themeColor="accent1" w:themeShade="BF"/>
                <w:sz w:val="28"/>
                <w:szCs w:val="28"/>
              </w:rPr>
              <w:fldChar w:fldCharType="separate"/>
            </w:r>
            <w:r w:rsidR="00F0683F">
              <w:rPr>
                <w:webHidden/>
                <w:color w:val="365F91" w:themeColor="accent1" w:themeShade="BF"/>
                <w:sz w:val="28"/>
                <w:szCs w:val="28"/>
                <w:rtl/>
              </w:rPr>
              <w:t>26</w:t>
            </w:r>
            <w:r w:rsidR="004D2058" w:rsidRPr="00971314">
              <w:rPr>
                <w:webHidden/>
                <w:color w:val="365F91" w:themeColor="accent1" w:themeShade="BF"/>
                <w:sz w:val="28"/>
                <w:szCs w:val="28"/>
              </w:rPr>
              <w:fldChar w:fldCharType="end"/>
            </w:r>
          </w:hyperlink>
        </w:p>
        <w:p w14:paraId="2CA044CA" w14:textId="7C32C997" w:rsidR="009A1028" w:rsidRPr="00971314" w:rsidRDefault="009A1028" w:rsidP="004D2058">
          <w:pPr>
            <w:pStyle w:val="10"/>
            <w:spacing w:line="360" w:lineRule="auto"/>
            <w:rPr>
              <w:color w:val="244061" w:themeColor="accent1" w:themeShade="80"/>
              <w:sz w:val="28"/>
              <w:szCs w:val="28"/>
              <w:rtl/>
              <w:lang w:bidi="ar-SA"/>
            </w:rPr>
          </w:pPr>
          <w:r w:rsidRPr="00971314">
            <w:rPr>
              <w:color w:val="244061" w:themeColor="accent1" w:themeShade="80"/>
              <w:sz w:val="28"/>
              <w:szCs w:val="28"/>
              <w:lang w:val="ar-SA"/>
            </w:rPr>
            <w:fldChar w:fldCharType="end"/>
          </w:r>
        </w:p>
      </w:sdtContent>
    </w:sdt>
    <w:p w14:paraId="67A80EF8" w14:textId="77777777" w:rsidR="00906CA5" w:rsidRPr="00971314" w:rsidRDefault="00906CA5">
      <w:pPr>
        <w:rPr>
          <w:color w:val="244061" w:themeColor="accent1" w:themeShade="80"/>
          <w:sz w:val="28"/>
          <w:szCs w:val="28"/>
        </w:rPr>
      </w:pPr>
      <w:r w:rsidRPr="00971314">
        <w:rPr>
          <w:b/>
          <w:bCs/>
          <w:color w:val="244061" w:themeColor="accent1" w:themeShade="80"/>
          <w:sz w:val="28"/>
          <w:szCs w:val="28"/>
          <w:rtl/>
        </w:rPr>
        <w:br w:type="page"/>
      </w:r>
    </w:p>
    <w:p w14:paraId="514AEEE0" w14:textId="4E27CB1E" w:rsidR="00D47DF9" w:rsidRPr="00971314" w:rsidRDefault="00BA5FB2" w:rsidP="0005507E">
      <w:pPr>
        <w:pStyle w:val="1"/>
        <w:rPr>
          <w:rtl/>
          <w:lang w:bidi="ar-SA"/>
        </w:rPr>
      </w:pPr>
      <w:bookmarkStart w:id="1" w:name="_Toc38139851"/>
      <w:r w:rsidRPr="00971314">
        <w:rPr>
          <w:rFonts w:hint="cs"/>
          <w:rtl/>
        </w:rPr>
        <w:lastRenderedPageBreak/>
        <w:t xml:space="preserve">أ. التعريف بالبرنامج ومعلومات عامه </w:t>
      </w:r>
      <w:r w:rsidR="000E6524" w:rsidRPr="00971314">
        <w:rPr>
          <w:rFonts w:hint="cs"/>
          <w:rtl/>
        </w:rPr>
        <w:t>عنه:</w:t>
      </w:r>
      <w:bookmarkEnd w:id="1"/>
    </w:p>
    <w:tbl>
      <w:tblPr>
        <w:tblStyle w:val="GridTable4-Accent11"/>
        <w:bidiVisual/>
        <w:tblW w:w="10199" w:type="dxa"/>
        <w:tblInd w:w="-87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4820"/>
        <w:gridCol w:w="2409"/>
        <w:gridCol w:w="264"/>
        <w:gridCol w:w="2706"/>
      </w:tblGrid>
      <w:tr w:rsidR="00971AF4" w:rsidRPr="00971314" w14:paraId="6DFEDB15" w14:textId="77777777" w:rsidTr="00D91D3B">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0199" w:type="dxa"/>
            <w:gridSpan w:val="4"/>
            <w:tcBorders>
              <w:top w:val="single" w:sz="12" w:space="0" w:color="auto"/>
              <w:left w:val="single" w:sz="12" w:space="0" w:color="auto"/>
              <w:right w:val="single" w:sz="12" w:space="0" w:color="auto"/>
            </w:tcBorders>
            <w:shd w:val="clear" w:color="auto" w:fill="auto"/>
          </w:tcPr>
          <w:p w14:paraId="4B2F3B32" w14:textId="684259BC" w:rsidR="00971AF4" w:rsidRPr="00971314" w:rsidRDefault="00971AF4" w:rsidP="00971AF4">
            <w:pPr>
              <w:bidi/>
              <w:ind w:right="43"/>
              <w:jc w:val="lowKashida"/>
              <w:rPr>
                <w:rFonts w:asciiTheme="majorBidi" w:hAnsiTheme="majorBidi" w:cstheme="majorBidi"/>
                <w:color w:val="244061" w:themeColor="accent1" w:themeShade="80"/>
                <w:sz w:val="28"/>
                <w:szCs w:val="28"/>
                <w:rtl/>
              </w:rPr>
            </w:pPr>
            <w:r w:rsidRPr="00971314">
              <w:rPr>
                <w:rFonts w:asciiTheme="majorBidi" w:hAnsiTheme="majorBidi" w:cstheme="majorBidi" w:hint="cs"/>
                <w:color w:val="244061" w:themeColor="accent1" w:themeShade="80"/>
                <w:sz w:val="28"/>
                <w:szCs w:val="28"/>
                <w:rtl/>
              </w:rPr>
              <w:t>1. المقر الرئيس للبرنامج:</w:t>
            </w:r>
          </w:p>
        </w:tc>
      </w:tr>
      <w:tr w:rsidR="009701D2" w:rsidRPr="00971314" w14:paraId="2CAC4543" w14:textId="77777777" w:rsidTr="00D91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9" w:type="dxa"/>
            <w:gridSpan w:val="4"/>
            <w:tcBorders>
              <w:top w:val="dotted" w:sz="4" w:space="0" w:color="auto"/>
              <w:left w:val="single" w:sz="12" w:space="0" w:color="auto"/>
              <w:right w:val="single" w:sz="12" w:space="0" w:color="auto"/>
            </w:tcBorders>
            <w:shd w:val="clear" w:color="auto" w:fill="auto"/>
          </w:tcPr>
          <w:p w14:paraId="677ED86B" w14:textId="45FB89DD" w:rsidR="009701D2" w:rsidRPr="00971314" w:rsidRDefault="00C35144" w:rsidP="00C35144">
            <w:pPr>
              <w:pStyle w:val="af"/>
              <w:numPr>
                <w:ilvl w:val="0"/>
                <w:numId w:val="35"/>
              </w:numPr>
              <w:bidi/>
              <w:rPr>
                <w:color w:val="000000" w:themeColor="text1"/>
                <w:sz w:val="28"/>
                <w:szCs w:val="28"/>
              </w:rPr>
            </w:pPr>
            <w:r w:rsidRPr="00971314">
              <w:rPr>
                <w:rFonts w:hint="cs"/>
                <w:color w:val="000000" w:themeColor="text1"/>
                <w:sz w:val="28"/>
                <w:szCs w:val="28"/>
                <w:rtl/>
              </w:rPr>
              <w:t>المقر الرئيس للطلاب، الحوية، الطائف.</w:t>
            </w:r>
          </w:p>
          <w:p w14:paraId="0E63FB4C" w14:textId="76E5376D" w:rsidR="009701D2" w:rsidRPr="000B1231" w:rsidRDefault="00C35144" w:rsidP="000B1231">
            <w:pPr>
              <w:pStyle w:val="af"/>
              <w:numPr>
                <w:ilvl w:val="0"/>
                <w:numId w:val="35"/>
              </w:numPr>
              <w:bidi/>
              <w:rPr>
                <w:color w:val="000000" w:themeColor="text1"/>
                <w:sz w:val="28"/>
                <w:szCs w:val="28"/>
                <w:rtl/>
              </w:rPr>
            </w:pPr>
            <w:r w:rsidRPr="00971314">
              <w:rPr>
                <w:rFonts w:hint="cs"/>
                <w:color w:val="000000" w:themeColor="text1"/>
                <w:sz w:val="28"/>
                <w:szCs w:val="28"/>
                <w:rtl/>
              </w:rPr>
              <w:t>المقر الرئيس للطالبات، الحوية، الطائف.</w:t>
            </w:r>
          </w:p>
        </w:tc>
      </w:tr>
      <w:tr w:rsidR="009701D2" w:rsidRPr="00971314" w14:paraId="3DDC7F95" w14:textId="77777777" w:rsidTr="00D91D3B">
        <w:tc>
          <w:tcPr>
            <w:cnfStyle w:val="001000000000" w:firstRow="0" w:lastRow="0" w:firstColumn="1" w:lastColumn="0" w:oddVBand="0" w:evenVBand="0" w:oddHBand="0" w:evenHBand="0" w:firstRowFirstColumn="0" w:firstRowLastColumn="0" w:lastRowFirstColumn="0" w:lastRowLastColumn="0"/>
            <w:tcW w:w="10199" w:type="dxa"/>
            <w:gridSpan w:val="4"/>
            <w:tcBorders>
              <w:left w:val="single" w:sz="12" w:space="0" w:color="auto"/>
              <w:bottom w:val="dotted" w:sz="4" w:space="0" w:color="auto"/>
              <w:right w:val="single" w:sz="12" w:space="0" w:color="auto"/>
            </w:tcBorders>
            <w:shd w:val="clear" w:color="auto" w:fill="auto"/>
          </w:tcPr>
          <w:p w14:paraId="11066850" w14:textId="42287037" w:rsidR="009701D2" w:rsidRPr="00971314" w:rsidRDefault="009701D2" w:rsidP="009701D2">
            <w:pPr>
              <w:bidi/>
              <w:ind w:right="43"/>
              <w:jc w:val="lowKashida"/>
              <w:rPr>
                <w:rFonts w:asciiTheme="majorBidi" w:hAnsiTheme="majorBidi" w:cstheme="majorBidi"/>
                <w:color w:val="244061" w:themeColor="accent1" w:themeShade="80"/>
                <w:sz w:val="28"/>
                <w:szCs w:val="28"/>
                <w:rtl/>
              </w:rPr>
            </w:pPr>
            <w:r w:rsidRPr="00971314">
              <w:rPr>
                <w:rFonts w:asciiTheme="majorBidi" w:hAnsiTheme="majorBidi" w:cstheme="majorBidi" w:hint="cs"/>
                <w:color w:val="244061" w:themeColor="accent1" w:themeShade="80"/>
                <w:sz w:val="28"/>
                <w:szCs w:val="28"/>
                <w:rtl/>
                <w:lang w:bidi="ar-EG"/>
              </w:rPr>
              <w:t>2.</w:t>
            </w:r>
            <w:r w:rsidRPr="00971314">
              <w:rPr>
                <w:rFonts w:asciiTheme="majorBidi" w:hAnsiTheme="majorBidi" w:cstheme="majorBidi" w:hint="cs"/>
                <w:iCs/>
                <w:color w:val="244061" w:themeColor="accent1" w:themeShade="80"/>
                <w:sz w:val="28"/>
                <w:szCs w:val="28"/>
                <w:rtl/>
              </w:rPr>
              <w:t xml:space="preserve"> </w:t>
            </w:r>
            <w:r w:rsidRPr="00971314">
              <w:rPr>
                <w:rFonts w:asciiTheme="majorBidi" w:hAnsiTheme="majorBidi" w:cstheme="majorBidi"/>
                <w:iCs/>
                <w:color w:val="244061" w:themeColor="accent1" w:themeShade="80"/>
                <w:sz w:val="28"/>
                <w:szCs w:val="28"/>
              </w:rPr>
              <w:t xml:space="preserve"> </w:t>
            </w:r>
            <w:r w:rsidRPr="00971314">
              <w:rPr>
                <w:rFonts w:asciiTheme="majorBidi" w:hAnsiTheme="majorBidi" w:cstheme="majorBidi" w:hint="cs"/>
                <w:color w:val="244061" w:themeColor="accent1" w:themeShade="80"/>
                <w:sz w:val="28"/>
                <w:szCs w:val="28"/>
                <w:rtl/>
              </w:rPr>
              <w:t>الفروع التي يقدم فيها البرنامج:</w:t>
            </w:r>
          </w:p>
        </w:tc>
      </w:tr>
      <w:tr w:rsidR="009701D2" w:rsidRPr="00971314" w14:paraId="7E031F99" w14:textId="77777777" w:rsidTr="00D91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9" w:type="dxa"/>
            <w:gridSpan w:val="4"/>
            <w:tcBorders>
              <w:top w:val="dotted" w:sz="4" w:space="0" w:color="auto"/>
              <w:left w:val="single" w:sz="12" w:space="0" w:color="auto"/>
              <w:right w:val="single" w:sz="12" w:space="0" w:color="auto"/>
            </w:tcBorders>
            <w:shd w:val="clear" w:color="auto" w:fill="auto"/>
          </w:tcPr>
          <w:p w14:paraId="608E9D44" w14:textId="5DC89EA1" w:rsidR="009701D2" w:rsidRPr="00971314" w:rsidRDefault="00C35144" w:rsidP="00C35144">
            <w:pPr>
              <w:pStyle w:val="af"/>
              <w:numPr>
                <w:ilvl w:val="0"/>
                <w:numId w:val="35"/>
              </w:numPr>
              <w:bidi/>
              <w:rPr>
                <w:color w:val="000000" w:themeColor="text1"/>
                <w:sz w:val="28"/>
                <w:szCs w:val="28"/>
                <w:rtl/>
              </w:rPr>
            </w:pPr>
            <w:r w:rsidRPr="00971314">
              <w:rPr>
                <w:rFonts w:hint="cs"/>
                <w:color w:val="000000" w:themeColor="text1"/>
                <w:sz w:val="28"/>
                <w:szCs w:val="28"/>
                <w:rtl/>
              </w:rPr>
              <w:t>الكلية الجامعية برنية (طلاب وطالبات)، رنية</w:t>
            </w:r>
            <w:bookmarkStart w:id="2" w:name="_GoBack"/>
            <w:bookmarkEnd w:id="2"/>
            <w:r w:rsidRPr="00971314">
              <w:rPr>
                <w:rFonts w:hint="cs"/>
                <w:color w:val="000000" w:themeColor="text1"/>
                <w:sz w:val="28"/>
                <w:szCs w:val="28"/>
                <w:rtl/>
              </w:rPr>
              <w:t>.</w:t>
            </w:r>
          </w:p>
          <w:p w14:paraId="742657CC" w14:textId="1BD54A43" w:rsidR="009701D2" w:rsidRPr="00971314" w:rsidRDefault="009701D2" w:rsidP="009701D2">
            <w:pPr>
              <w:bidi/>
              <w:ind w:right="43"/>
              <w:jc w:val="lowKashida"/>
              <w:rPr>
                <w:rFonts w:asciiTheme="majorBidi" w:hAnsiTheme="majorBidi" w:cstheme="majorBidi"/>
                <w:b w:val="0"/>
                <w:bCs w:val="0"/>
                <w:color w:val="244061" w:themeColor="accent1" w:themeShade="80"/>
                <w:sz w:val="28"/>
                <w:szCs w:val="28"/>
                <w:rtl/>
              </w:rPr>
            </w:pPr>
          </w:p>
        </w:tc>
      </w:tr>
      <w:tr w:rsidR="009701D2" w:rsidRPr="00971314" w14:paraId="6C8F201E" w14:textId="77777777" w:rsidTr="00D91D3B">
        <w:tc>
          <w:tcPr>
            <w:cnfStyle w:val="001000000000" w:firstRow="0" w:lastRow="0" w:firstColumn="1" w:lastColumn="0" w:oddVBand="0" w:evenVBand="0" w:oddHBand="0" w:evenHBand="0" w:firstRowFirstColumn="0" w:firstRowLastColumn="0" w:lastRowFirstColumn="0" w:lastRowLastColumn="0"/>
            <w:tcW w:w="10199" w:type="dxa"/>
            <w:gridSpan w:val="4"/>
            <w:tcBorders>
              <w:left w:val="single" w:sz="12" w:space="0" w:color="auto"/>
              <w:bottom w:val="dotted" w:sz="4" w:space="0" w:color="auto"/>
              <w:right w:val="single" w:sz="12" w:space="0" w:color="auto"/>
            </w:tcBorders>
            <w:shd w:val="clear" w:color="auto" w:fill="auto"/>
          </w:tcPr>
          <w:p w14:paraId="26718885" w14:textId="6E50E4BC" w:rsidR="009701D2" w:rsidRPr="00971314" w:rsidRDefault="009701D2" w:rsidP="009701D2">
            <w:pPr>
              <w:bidi/>
              <w:ind w:right="43"/>
              <w:jc w:val="lowKashida"/>
              <w:rPr>
                <w:rFonts w:asciiTheme="majorBidi" w:hAnsiTheme="majorBidi" w:cstheme="majorBidi"/>
                <w:b w:val="0"/>
                <w:bCs w:val="0"/>
                <w:color w:val="244061" w:themeColor="accent1" w:themeShade="80"/>
                <w:sz w:val="28"/>
                <w:szCs w:val="28"/>
                <w:rtl/>
                <w:lang w:bidi="ar-EG"/>
              </w:rPr>
            </w:pPr>
            <w:r w:rsidRPr="00971314">
              <w:rPr>
                <w:rFonts w:asciiTheme="majorBidi" w:hAnsiTheme="majorBidi" w:cstheme="majorBidi" w:hint="cs"/>
                <w:color w:val="244061" w:themeColor="accent1" w:themeShade="80"/>
                <w:sz w:val="28"/>
                <w:szCs w:val="28"/>
                <w:rtl/>
                <w:lang w:bidi="ar-EG"/>
              </w:rPr>
              <w:t xml:space="preserve">3. </w:t>
            </w:r>
            <w:r w:rsidRPr="00971314">
              <w:rPr>
                <w:rFonts w:asciiTheme="majorBidi" w:hAnsiTheme="majorBidi" w:cstheme="majorBidi" w:hint="cs"/>
                <w:color w:val="244061" w:themeColor="accent1" w:themeShade="80"/>
                <w:sz w:val="28"/>
                <w:szCs w:val="28"/>
                <w:rtl/>
              </w:rPr>
              <w:t>أسباب إنشاء البرنامج</w:t>
            </w:r>
            <w:r w:rsidRPr="00971314">
              <w:rPr>
                <w:rFonts w:asciiTheme="majorBidi" w:hAnsiTheme="majorBidi" w:cstheme="majorBidi" w:hint="cs"/>
                <w:color w:val="244061" w:themeColor="accent1" w:themeShade="80"/>
                <w:sz w:val="28"/>
                <w:szCs w:val="28"/>
                <w:rtl/>
                <w:lang w:bidi="ar-EG"/>
              </w:rPr>
              <w:t xml:space="preserve"> </w:t>
            </w:r>
            <w:r w:rsidRPr="00971314">
              <w:rPr>
                <w:rFonts w:asciiTheme="majorBidi" w:hAnsiTheme="majorBidi" w:cstheme="majorBidi" w:hint="cs"/>
                <w:b w:val="0"/>
                <w:bCs w:val="0"/>
                <w:color w:val="244061" w:themeColor="accent1" w:themeShade="80"/>
                <w:sz w:val="28"/>
                <w:szCs w:val="28"/>
                <w:rtl/>
                <w:lang w:bidi="ar-EG"/>
              </w:rPr>
              <w:t>(</w:t>
            </w:r>
            <w:r w:rsidRPr="00971314">
              <w:rPr>
                <w:rFonts w:asciiTheme="majorBidi" w:hAnsiTheme="majorBidi" w:cstheme="majorBidi" w:hint="cs"/>
                <w:b w:val="0"/>
                <w:bCs w:val="0"/>
                <w:color w:val="244061" w:themeColor="accent1" w:themeShade="80"/>
                <w:sz w:val="28"/>
                <w:szCs w:val="28"/>
                <w:rtl/>
              </w:rPr>
              <w:t>اقتصادية، اجتماعية، ثقافية، تقنية، الاحتياجات والتطورات الوطنية ..... الخ)</w:t>
            </w:r>
          </w:p>
        </w:tc>
      </w:tr>
      <w:tr w:rsidR="009701D2" w:rsidRPr="00971314" w14:paraId="4B73F260" w14:textId="77777777" w:rsidTr="00D91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9" w:type="dxa"/>
            <w:gridSpan w:val="4"/>
            <w:tcBorders>
              <w:top w:val="dotted" w:sz="4" w:space="0" w:color="auto"/>
              <w:left w:val="single" w:sz="12" w:space="0" w:color="auto"/>
              <w:right w:val="single" w:sz="12" w:space="0" w:color="auto"/>
            </w:tcBorders>
            <w:shd w:val="clear" w:color="auto" w:fill="auto"/>
          </w:tcPr>
          <w:p w14:paraId="1E6244B1" w14:textId="513FB1E6" w:rsidR="009701D2" w:rsidRPr="00971314" w:rsidRDefault="00971314" w:rsidP="009701D2">
            <w:pPr>
              <w:bidi/>
              <w:ind w:right="43"/>
              <w:jc w:val="lowKashida"/>
              <w:rPr>
                <w:rFonts w:asciiTheme="majorBidi" w:hAnsiTheme="majorBidi" w:cstheme="majorBidi"/>
                <w:color w:val="000000" w:themeColor="text1"/>
                <w:sz w:val="28"/>
                <w:szCs w:val="28"/>
                <w:rtl/>
                <w:lang w:bidi="ar-EG"/>
              </w:rPr>
            </w:pPr>
            <w:r w:rsidRPr="00971314">
              <w:rPr>
                <w:rFonts w:asciiTheme="majorBidi" w:hAnsiTheme="majorBidi" w:cstheme="majorBidi" w:hint="cs"/>
                <w:color w:val="000000" w:themeColor="text1"/>
                <w:sz w:val="28"/>
                <w:szCs w:val="28"/>
                <w:u w:val="single"/>
                <w:rtl/>
                <w:lang w:bidi="ar-EG"/>
              </w:rPr>
              <w:t>اولاً:</w:t>
            </w:r>
            <w:r w:rsidRPr="00971314">
              <w:rPr>
                <w:rFonts w:asciiTheme="majorBidi" w:hAnsiTheme="majorBidi" w:cstheme="majorBidi" w:hint="cs"/>
                <w:color w:val="000000" w:themeColor="text1"/>
                <w:sz w:val="28"/>
                <w:szCs w:val="28"/>
                <w:rtl/>
                <w:lang w:bidi="ar-EG"/>
              </w:rPr>
              <w:t xml:space="preserve"> الأسباب الاقتصادية:</w:t>
            </w:r>
          </w:p>
          <w:p w14:paraId="4A74DBCA" w14:textId="1A9EEA78" w:rsidR="00DD4980" w:rsidRDefault="00DD4980" w:rsidP="00971314">
            <w:pPr>
              <w:pStyle w:val="af"/>
              <w:numPr>
                <w:ilvl w:val="0"/>
                <w:numId w:val="35"/>
              </w:numPr>
              <w:bidi/>
              <w:ind w:right="43"/>
              <w:jc w:val="lowKashida"/>
              <w:rPr>
                <w:rFonts w:asciiTheme="majorBidi" w:hAnsiTheme="majorBidi" w:cstheme="majorBidi"/>
                <w:color w:val="000000" w:themeColor="text1"/>
                <w:sz w:val="28"/>
                <w:szCs w:val="28"/>
                <w:lang w:bidi="ar-EG"/>
              </w:rPr>
            </w:pPr>
            <w:r>
              <w:rPr>
                <w:rFonts w:asciiTheme="majorBidi" w:hAnsiTheme="majorBidi" w:cstheme="majorBidi" w:hint="cs"/>
                <w:color w:val="000000" w:themeColor="text1"/>
                <w:sz w:val="28"/>
                <w:szCs w:val="28"/>
                <w:rtl/>
                <w:lang w:bidi="ar-EG"/>
              </w:rPr>
              <w:t xml:space="preserve">اعداد كوادر وكفاءات اكاديمية وبحثية ومهنية تلبي متطلبات سوق العمل في كل مجالات الإدارة </w:t>
            </w:r>
            <w:r w:rsidR="008C0ACD">
              <w:rPr>
                <w:rFonts w:asciiTheme="majorBidi" w:hAnsiTheme="majorBidi" w:cstheme="majorBidi" w:hint="cs"/>
                <w:color w:val="000000" w:themeColor="text1"/>
                <w:sz w:val="28"/>
                <w:szCs w:val="28"/>
                <w:rtl/>
                <w:lang w:bidi="ar-EG"/>
              </w:rPr>
              <w:t>للمشاركة بفاعلية في تحقيق اهداف برنامج تنمية القدرات البشرية ومرتكزات رؤية المملكة 2030م.</w:t>
            </w:r>
          </w:p>
          <w:p w14:paraId="64C985B0" w14:textId="21E62212" w:rsidR="00971314" w:rsidRPr="00971314" w:rsidRDefault="0094677C" w:rsidP="00971314">
            <w:pPr>
              <w:bidi/>
              <w:ind w:right="43"/>
              <w:jc w:val="lowKashida"/>
              <w:rPr>
                <w:rFonts w:asciiTheme="majorBidi" w:hAnsiTheme="majorBidi" w:cstheme="majorBidi"/>
                <w:color w:val="000000" w:themeColor="text1"/>
                <w:sz w:val="28"/>
                <w:szCs w:val="28"/>
                <w:rtl/>
                <w:lang w:bidi="ar-EG"/>
              </w:rPr>
            </w:pPr>
            <w:r w:rsidRPr="00971314">
              <w:rPr>
                <w:rFonts w:asciiTheme="majorBidi" w:hAnsiTheme="majorBidi" w:cstheme="majorBidi" w:hint="cs"/>
                <w:color w:val="000000" w:themeColor="text1"/>
                <w:sz w:val="28"/>
                <w:szCs w:val="28"/>
                <w:u w:val="single"/>
                <w:rtl/>
                <w:lang w:bidi="ar-EG"/>
              </w:rPr>
              <w:t>ثانيا</w:t>
            </w:r>
            <w:r w:rsidR="00971314" w:rsidRPr="00971314">
              <w:rPr>
                <w:rFonts w:asciiTheme="majorBidi" w:hAnsiTheme="majorBidi" w:cstheme="majorBidi" w:hint="cs"/>
                <w:color w:val="000000" w:themeColor="text1"/>
                <w:sz w:val="28"/>
                <w:szCs w:val="28"/>
                <w:u w:val="single"/>
                <w:rtl/>
                <w:lang w:bidi="ar-EG"/>
              </w:rPr>
              <w:t>:</w:t>
            </w:r>
            <w:r w:rsidR="00971314" w:rsidRPr="00971314">
              <w:rPr>
                <w:rFonts w:asciiTheme="majorBidi" w:hAnsiTheme="majorBidi" w:cstheme="majorBidi" w:hint="cs"/>
                <w:color w:val="000000" w:themeColor="text1"/>
                <w:sz w:val="28"/>
                <w:szCs w:val="28"/>
                <w:rtl/>
                <w:lang w:bidi="ar-EG"/>
              </w:rPr>
              <w:t xml:space="preserve"> الأسباب الاجتماعية</w:t>
            </w:r>
            <w:r w:rsidR="0088677E">
              <w:rPr>
                <w:rFonts w:asciiTheme="majorBidi" w:hAnsiTheme="majorBidi" w:cstheme="majorBidi" w:hint="cs"/>
                <w:color w:val="000000" w:themeColor="text1"/>
                <w:sz w:val="28"/>
                <w:szCs w:val="28"/>
                <w:rtl/>
                <w:lang w:bidi="ar-EG"/>
              </w:rPr>
              <w:t xml:space="preserve"> / الثقافية:</w:t>
            </w:r>
          </w:p>
          <w:p w14:paraId="296A1EAE" w14:textId="4DFA6FA9" w:rsidR="008C0ACD" w:rsidRDefault="008C0ACD" w:rsidP="00971314">
            <w:pPr>
              <w:pStyle w:val="af"/>
              <w:numPr>
                <w:ilvl w:val="0"/>
                <w:numId w:val="35"/>
              </w:numPr>
              <w:bidi/>
              <w:ind w:right="43"/>
              <w:jc w:val="lowKashida"/>
              <w:rPr>
                <w:rFonts w:asciiTheme="majorBidi" w:hAnsiTheme="majorBidi" w:cstheme="majorBidi"/>
                <w:color w:val="000000" w:themeColor="text1"/>
                <w:sz w:val="28"/>
                <w:szCs w:val="28"/>
                <w:lang w:bidi="ar-EG"/>
              </w:rPr>
            </w:pPr>
            <w:r>
              <w:rPr>
                <w:rFonts w:asciiTheme="majorBidi" w:hAnsiTheme="majorBidi" w:cstheme="majorBidi" w:hint="cs"/>
                <w:color w:val="000000" w:themeColor="text1"/>
                <w:sz w:val="28"/>
                <w:szCs w:val="28"/>
                <w:rtl/>
                <w:lang w:bidi="ar-EG"/>
              </w:rPr>
              <w:t>تقديم خدمات مجتمعية متخصصة في مجال الإدارة.</w:t>
            </w:r>
          </w:p>
          <w:p w14:paraId="1B9A761F" w14:textId="2D8F7204" w:rsidR="008C0ACD" w:rsidRDefault="008C0ACD" w:rsidP="008C0ACD">
            <w:pPr>
              <w:pStyle w:val="af"/>
              <w:numPr>
                <w:ilvl w:val="0"/>
                <w:numId w:val="35"/>
              </w:numPr>
              <w:bidi/>
              <w:ind w:right="43"/>
              <w:jc w:val="lowKashida"/>
              <w:rPr>
                <w:rFonts w:asciiTheme="majorBidi" w:hAnsiTheme="majorBidi" w:cstheme="majorBidi"/>
                <w:color w:val="000000" w:themeColor="text1"/>
                <w:sz w:val="28"/>
                <w:szCs w:val="28"/>
                <w:lang w:bidi="ar-EG"/>
              </w:rPr>
            </w:pPr>
            <w:r>
              <w:rPr>
                <w:rFonts w:asciiTheme="majorBidi" w:hAnsiTheme="majorBidi" w:cstheme="majorBidi" w:hint="cs"/>
                <w:color w:val="000000" w:themeColor="text1"/>
                <w:sz w:val="28"/>
                <w:szCs w:val="28"/>
                <w:rtl/>
                <w:lang w:bidi="ar-EG"/>
              </w:rPr>
              <w:t>تطوير البيئة المحلية المحيطة على أسس علمية وفق التوجهات الوطنية في مجال الإدارة.</w:t>
            </w:r>
          </w:p>
          <w:p w14:paraId="7315DE6A" w14:textId="7359CDC4" w:rsidR="00440A92" w:rsidRPr="00440A92" w:rsidRDefault="00440A92" w:rsidP="00440A92">
            <w:pPr>
              <w:pStyle w:val="af"/>
              <w:numPr>
                <w:ilvl w:val="0"/>
                <w:numId w:val="35"/>
              </w:numPr>
              <w:bidi/>
              <w:ind w:right="43"/>
              <w:jc w:val="lowKashida"/>
              <w:rPr>
                <w:rFonts w:asciiTheme="majorBidi" w:hAnsiTheme="majorBidi" w:cstheme="majorBidi"/>
                <w:color w:val="000000" w:themeColor="text1"/>
                <w:sz w:val="28"/>
                <w:szCs w:val="28"/>
                <w:lang w:bidi="ar-EG"/>
              </w:rPr>
            </w:pPr>
            <w:r>
              <w:rPr>
                <w:rFonts w:asciiTheme="majorBidi" w:hAnsiTheme="majorBidi" w:cstheme="majorBidi" w:hint="cs"/>
                <w:color w:val="000000" w:themeColor="text1"/>
                <w:sz w:val="28"/>
                <w:szCs w:val="28"/>
                <w:rtl/>
                <w:lang w:bidi="ar-EG"/>
              </w:rPr>
              <w:t>نشر ثقافة اخلاقيات العمل المهني.</w:t>
            </w:r>
          </w:p>
          <w:p w14:paraId="0876E723" w14:textId="02B659DD" w:rsidR="00971314" w:rsidRDefault="00971314" w:rsidP="00440A92">
            <w:pPr>
              <w:bidi/>
              <w:ind w:right="43"/>
              <w:jc w:val="lowKashida"/>
              <w:rPr>
                <w:rFonts w:asciiTheme="majorBidi" w:hAnsiTheme="majorBidi" w:cstheme="majorBidi"/>
                <w:color w:val="244061" w:themeColor="accent1" w:themeShade="80"/>
                <w:sz w:val="28"/>
                <w:szCs w:val="28"/>
                <w:rtl/>
                <w:lang w:bidi="ar-EG"/>
              </w:rPr>
            </w:pPr>
            <w:r w:rsidRPr="00971314">
              <w:rPr>
                <w:rFonts w:asciiTheme="majorBidi" w:hAnsiTheme="majorBidi" w:cstheme="majorBidi" w:hint="cs"/>
                <w:color w:val="000000" w:themeColor="text1"/>
                <w:sz w:val="28"/>
                <w:szCs w:val="28"/>
                <w:u w:val="single"/>
                <w:rtl/>
                <w:lang w:bidi="ar-EG"/>
              </w:rPr>
              <w:t>ثالثاً:</w:t>
            </w:r>
            <w:r w:rsidRPr="00971314">
              <w:rPr>
                <w:rFonts w:asciiTheme="majorBidi" w:hAnsiTheme="majorBidi" w:cstheme="majorBidi" w:hint="cs"/>
                <w:color w:val="000000" w:themeColor="text1"/>
                <w:sz w:val="28"/>
                <w:szCs w:val="28"/>
                <w:rtl/>
                <w:lang w:bidi="ar-EG"/>
              </w:rPr>
              <w:t xml:space="preserve"> </w:t>
            </w:r>
            <w:r w:rsidRPr="000D2E26">
              <w:rPr>
                <w:rFonts w:asciiTheme="majorBidi" w:hAnsiTheme="majorBidi" w:cstheme="majorBidi" w:hint="cs"/>
                <w:color w:val="000000" w:themeColor="text1"/>
                <w:sz w:val="28"/>
                <w:szCs w:val="28"/>
                <w:rtl/>
                <w:lang w:bidi="ar-EG"/>
              </w:rPr>
              <w:t xml:space="preserve">الأسباب </w:t>
            </w:r>
            <w:r w:rsidR="00440A92">
              <w:rPr>
                <w:rFonts w:asciiTheme="majorBidi" w:hAnsiTheme="majorBidi" w:cstheme="majorBidi" w:hint="cs"/>
                <w:color w:val="000000" w:themeColor="text1"/>
                <w:sz w:val="28"/>
                <w:szCs w:val="28"/>
                <w:rtl/>
                <w:lang w:bidi="ar-EG"/>
              </w:rPr>
              <w:t>التقنية</w:t>
            </w:r>
            <w:r w:rsidRPr="000D2E26">
              <w:rPr>
                <w:rFonts w:asciiTheme="majorBidi" w:hAnsiTheme="majorBidi" w:cstheme="majorBidi" w:hint="cs"/>
                <w:color w:val="000000" w:themeColor="text1"/>
                <w:sz w:val="28"/>
                <w:szCs w:val="28"/>
                <w:rtl/>
                <w:lang w:bidi="ar-EG"/>
              </w:rPr>
              <w:t>:</w:t>
            </w:r>
          </w:p>
          <w:p w14:paraId="61480F07" w14:textId="3631A2BD" w:rsidR="00440A92" w:rsidRDefault="00440A92" w:rsidP="000D2E26">
            <w:pPr>
              <w:pStyle w:val="af"/>
              <w:numPr>
                <w:ilvl w:val="0"/>
                <w:numId w:val="35"/>
              </w:numPr>
              <w:bidi/>
              <w:ind w:right="43"/>
              <w:jc w:val="lowKashida"/>
              <w:rPr>
                <w:rFonts w:asciiTheme="majorBidi" w:hAnsiTheme="majorBidi" w:cstheme="majorBidi"/>
                <w:color w:val="000000" w:themeColor="text1"/>
                <w:sz w:val="28"/>
                <w:szCs w:val="28"/>
                <w:lang w:bidi="ar-EG"/>
              </w:rPr>
            </w:pPr>
            <w:r>
              <w:rPr>
                <w:rFonts w:asciiTheme="majorBidi" w:hAnsiTheme="majorBidi" w:cstheme="majorBidi" w:hint="cs"/>
                <w:color w:val="000000" w:themeColor="text1"/>
                <w:sz w:val="28"/>
                <w:szCs w:val="28"/>
                <w:rtl/>
                <w:lang w:bidi="ar-EG"/>
              </w:rPr>
              <w:t>دمج التقنيات الحديثة في مجال الإدارة لمواكبة المستجدات العلمية.</w:t>
            </w:r>
          </w:p>
          <w:p w14:paraId="6FDE9287" w14:textId="00028000" w:rsidR="00440A92" w:rsidRDefault="00440A92" w:rsidP="00440A92">
            <w:pPr>
              <w:bidi/>
              <w:ind w:right="43"/>
              <w:jc w:val="lowKashida"/>
              <w:rPr>
                <w:rFonts w:asciiTheme="majorBidi" w:hAnsiTheme="majorBidi" w:cstheme="majorBidi"/>
                <w:color w:val="244061" w:themeColor="accent1" w:themeShade="80"/>
                <w:sz w:val="28"/>
                <w:szCs w:val="28"/>
                <w:rtl/>
                <w:lang w:bidi="ar-EG"/>
              </w:rPr>
            </w:pPr>
            <w:r>
              <w:rPr>
                <w:rFonts w:asciiTheme="majorBidi" w:hAnsiTheme="majorBidi" w:cstheme="majorBidi" w:hint="cs"/>
                <w:color w:val="000000" w:themeColor="text1"/>
                <w:sz w:val="28"/>
                <w:szCs w:val="28"/>
                <w:u w:val="single"/>
                <w:rtl/>
                <w:lang w:bidi="ar-EG"/>
              </w:rPr>
              <w:t>رابعا</w:t>
            </w:r>
            <w:r w:rsidRPr="00971314">
              <w:rPr>
                <w:rFonts w:asciiTheme="majorBidi" w:hAnsiTheme="majorBidi" w:cstheme="majorBidi" w:hint="cs"/>
                <w:color w:val="000000" w:themeColor="text1"/>
                <w:sz w:val="28"/>
                <w:szCs w:val="28"/>
                <w:u w:val="single"/>
                <w:rtl/>
                <w:lang w:bidi="ar-EG"/>
              </w:rPr>
              <w:t>ً:</w:t>
            </w:r>
            <w:r w:rsidRPr="00971314">
              <w:rPr>
                <w:rFonts w:asciiTheme="majorBidi" w:hAnsiTheme="majorBidi" w:cstheme="majorBidi" w:hint="cs"/>
                <w:color w:val="000000" w:themeColor="text1"/>
                <w:sz w:val="28"/>
                <w:szCs w:val="28"/>
                <w:rtl/>
                <w:lang w:bidi="ar-EG"/>
              </w:rPr>
              <w:t xml:space="preserve"> </w:t>
            </w:r>
            <w:r w:rsidRPr="000D2E26">
              <w:rPr>
                <w:rFonts w:asciiTheme="majorBidi" w:hAnsiTheme="majorBidi" w:cstheme="majorBidi" w:hint="cs"/>
                <w:color w:val="000000" w:themeColor="text1"/>
                <w:sz w:val="28"/>
                <w:szCs w:val="28"/>
                <w:rtl/>
                <w:lang w:bidi="ar-EG"/>
              </w:rPr>
              <w:t xml:space="preserve">الأسباب </w:t>
            </w:r>
            <w:r>
              <w:rPr>
                <w:rFonts w:asciiTheme="majorBidi" w:hAnsiTheme="majorBidi" w:cstheme="majorBidi" w:hint="cs"/>
                <w:color w:val="000000" w:themeColor="text1"/>
                <w:sz w:val="28"/>
                <w:szCs w:val="28"/>
                <w:rtl/>
                <w:lang w:bidi="ar-EG"/>
              </w:rPr>
              <w:t>الوطنية</w:t>
            </w:r>
            <w:r w:rsidRPr="000D2E26">
              <w:rPr>
                <w:rFonts w:asciiTheme="majorBidi" w:hAnsiTheme="majorBidi" w:cstheme="majorBidi" w:hint="cs"/>
                <w:color w:val="000000" w:themeColor="text1"/>
                <w:sz w:val="28"/>
                <w:szCs w:val="28"/>
                <w:rtl/>
                <w:lang w:bidi="ar-EG"/>
              </w:rPr>
              <w:t>:</w:t>
            </w:r>
          </w:p>
          <w:p w14:paraId="161DB27D" w14:textId="07437DDE" w:rsidR="00440A92" w:rsidRDefault="00440A92" w:rsidP="00440A92">
            <w:pPr>
              <w:pStyle w:val="af"/>
              <w:numPr>
                <w:ilvl w:val="0"/>
                <w:numId w:val="35"/>
              </w:numPr>
              <w:bidi/>
              <w:ind w:right="43"/>
              <w:jc w:val="lowKashida"/>
              <w:rPr>
                <w:rFonts w:asciiTheme="majorBidi" w:hAnsiTheme="majorBidi" w:cstheme="majorBidi"/>
                <w:color w:val="000000" w:themeColor="text1"/>
                <w:sz w:val="28"/>
                <w:szCs w:val="28"/>
                <w:lang w:bidi="ar-EG"/>
              </w:rPr>
            </w:pPr>
            <w:r>
              <w:rPr>
                <w:rFonts w:asciiTheme="majorBidi" w:hAnsiTheme="majorBidi" w:cstheme="majorBidi" w:hint="cs"/>
                <w:color w:val="000000" w:themeColor="text1"/>
                <w:sz w:val="28"/>
                <w:szCs w:val="28"/>
                <w:rtl/>
                <w:lang w:bidi="ar-EG"/>
              </w:rPr>
              <w:t>مواكبة التطورات الوطنية والتوجهات الاستراتيجية لبرنامج تنمية القدرات البشرية ورؤية المملكة 2030م في مجال الإدارة.</w:t>
            </w:r>
          </w:p>
          <w:p w14:paraId="434064F2" w14:textId="630DB7E7" w:rsidR="00440A92" w:rsidRPr="00440A92" w:rsidRDefault="00440A92" w:rsidP="00440A92">
            <w:pPr>
              <w:pStyle w:val="af"/>
              <w:numPr>
                <w:ilvl w:val="0"/>
                <w:numId w:val="35"/>
              </w:numPr>
              <w:bidi/>
              <w:ind w:right="43"/>
              <w:jc w:val="lowKashida"/>
              <w:rPr>
                <w:rFonts w:asciiTheme="majorBidi" w:hAnsiTheme="majorBidi" w:cstheme="majorBidi"/>
                <w:color w:val="000000" w:themeColor="text1"/>
                <w:sz w:val="28"/>
                <w:szCs w:val="28"/>
                <w:lang w:bidi="ar-EG"/>
              </w:rPr>
            </w:pPr>
            <w:r>
              <w:rPr>
                <w:rFonts w:asciiTheme="majorBidi" w:hAnsiTheme="majorBidi" w:cstheme="majorBidi" w:hint="cs"/>
                <w:color w:val="000000" w:themeColor="text1"/>
                <w:sz w:val="28"/>
                <w:szCs w:val="28"/>
                <w:rtl/>
                <w:lang w:bidi="ar-EG"/>
              </w:rPr>
              <w:t>توفير كفاءات وطنية قادرة على شغل الوظائف النوعية.</w:t>
            </w:r>
          </w:p>
          <w:p w14:paraId="5103B9C1" w14:textId="0B3BB803" w:rsidR="00440A92" w:rsidRDefault="00440A92" w:rsidP="00440A92">
            <w:pPr>
              <w:bidi/>
              <w:ind w:right="43"/>
              <w:jc w:val="lowKashida"/>
              <w:rPr>
                <w:rFonts w:asciiTheme="majorBidi" w:hAnsiTheme="majorBidi" w:cstheme="majorBidi"/>
                <w:color w:val="244061" w:themeColor="accent1" w:themeShade="80"/>
                <w:sz w:val="28"/>
                <w:szCs w:val="28"/>
                <w:rtl/>
                <w:lang w:bidi="ar-EG"/>
              </w:rPr>
            </w:pPr>
            <w:r>
              <w:rPr>
                <w:rFonts w:asciiTheme="majorBidi" w:hAnsiTheme="majorBidi" w:cstheme="majorBidi" w:hint="cs"/>
                <w:color w:val="000000" w:themeColor="text1"/>
                <w:sz w:val="28"/>
                <w:szCs w:val="28"/>
                <w:u w:val="single"/>
                <w:rtl/>
                <w:lang w:bidi="ar-EG"/>
              </w:rPr>
              <w:t>خامسا</w:t>
            </w:r>
            <w:r w:rsidRPr="00971314">
              <w:rPr>
                <w:rFonts w:asciiTheme="majorBidi" w:hAnsiTheme="majorBidi" w:cstheme="majorBidi" w:hint="cs"/>
                <w:color w:val="000000" w:themeColor="text1"/>
                <w:sz w:val="28"/>
                <w:szCs w:val="28"/>
                <w:u w:val="single"/>
                <w:rtl/>
                <w:lang w:bidi="ar-EG"/>
              </w:rPr>
              <w:t>ً:</w:t>
            </w:r>
            <w:r w:rsidRPr="00971314">
              <w:rPr>
                <w:rFonts w:asciiTheme="majorBidi" w:hAnsiTheme="majorBidi" w:cstheme="majorBidi" w:hint="cs"/>
                <w:color w:val="000000" w:themeColor="text1"/>
                <w:sz w:val="28"/>
                <w:szCs w:val="28"/>
                <w:rtl/>
                <w:lang w:bidi="ar-EG"/>
              </w:rPr>
              <w:t xml:space="preserve"> </w:t>
            </w:r>
            <w:r w:rsidRPr="000D2E26">
              <w:rPr>
                <w:rFonts w:asciiTheme="majorBidi" w:hAnsiTheme="majorBidi" w:cstheme="majorBidi" w:hint="cs"/>
                <w:color w:val="000000" w:themeColor="text1"/>
                <w:sz w:val="28"/>
                <w:szCs w:val="28"/>
                <w:rtl/>
                <w:lang w:bidi="ar-EG"/>
              </w:rPr>
              <w:t xml:space="preserve">أسباب </w:t>
            </w:r>
            <w:r>
              <w:rPr>
                <w:rFonts w:asciiTheme="majorBidi" w:hAnsiTheme="majorBidi" w:cstheme="majorBidi" w:hint="cs"/>
                <w:color w:val="000000" w:themeColor="text1"/>
                <w:sz w:val="28"/>
                <w:szCs w:val="28"/>
                <w:rtl/>
                <w:lang w:bidi="ar-EG"/>
              </w:rPr>
              <w:t>اخرى</w:t>
            </w:r>
            <w:r w:rsidRPr="000D2E26">
              <w:rPr>
                <w:rFonts w:asciiTheme="majorBidi" w:hAnsiTheme="majorBidi" w:cstheme="majorBidi" w:hint="cs"/>
                <w:color w:val="000000" w:themeColor="text1"/>
                <w:sz w:val="28"/>
                <w:szCs w:val="28"/>
                <w:rtl/>
                <w:lang w:bidi="ar-EG"/>
              </w:rPr>
              <w:t>:</w:t>
            </w:r>
          </w:p>
          <w:p w14:paraId="59BD3AB8" w14:textId="13FDEE90" w:rsidR="00440A92" w:rsidRPr="00440A92" w:rsidRDefault="00440A92" w:rsidP="00440A92">
            <w:pPr>
              <w:pStyle w:val="af"/>
              <w:numPr>
                <w:ilvl w:val="0"/>
                <w:numId w:val="35"/>
              </w:numPr>
              <w:bidi/>
              <w:ind w:right="43"/>
              <w:jc w:val="lowKashida"/>
              <w:rPr>
                <w:rFonts w:asciiTheme="majorBidi" w:hAnsiTheme="majorBidi" w:cstheme="majorBidi"/>
                <w:color w:val="000000" w:themeColor="text1"/>
                <w:sz w:val="28"/>
                <w:szCs w:val="28"/>
                <w:lang w:bidi="ar-EG"/>
              </w:rPr>
            </w:pPr>
            <w:r>
              <w:rPr>
                <w:rFonts w:asciiTheme="majorBidi" w:hAnsiTheme="majorBidi" w:cstheme="majorBidi" w:hint="cs"/>
                <w:color w:val="000000" w:themeColor="text1"/>
                <w:sz w:val="28"/>
                <w:szCs w:val="28"/>
                <w:rtl/>
                <w:lang w:bidi="ar-EG"/>
              </w:rPr>
              <w:t>تشجيع افراد المجتمع على ممارسة ريادة الاعمال والابتكار.</w:t>
            </w:r>
          </w:p>
          <w:p w14:paraId="61265896" w14:textId="06A0D6C5" w:rsidR="00440A92" w:rsidRDefault="00440A92" w:rsidP="00440A92">
            <w:pPr>
              <w:pStyle w:val="af"/>
              <w:numPr>
                <w:ilvl w:val="0"/>
                <w:numId w:val="35"/>
              </w:numPr>
              <w:bidi/>
              <w:ind w:right="43"/>
              <w:jc w:val="lowKashida"/>
              <w:rPr>
                <w:rFonts w:asciiTheme="majorBidi" w:hAnsiTheme="majorBidi" w:cstheme="majorBidi"/>
                <w:color w:val="000000" w:themeColor="text1"/>
                <w:sz w:val="28"/>
                <w:szCs w:val="28"/>
                <w:lang w:bidi="ar-EG"/>
              </w:rPr>
            </w:pPr>
            <w:r w:rsidRPr="000D2E26">
              <w:rPr>
                <w:rFonts w:asciiTheme="majorBidi" w:hAnsiTheme="majorBidi" w:cstheme="majorBidi" w:hint="cs"/>
                <w:color w:val="000000" w:themeColor="text1"/>
                <w:sz w:val="28"/>
                <w:szCs w:val="28"/>
                <w:rtl/>
                <w:lang w:bidi="ar-EG"/>
              </w:rPr>
              <w:t xml:space="preserve">تعريف افراد المجتمع </w:t>
            </w:r>
            <w:r w:rsidR="002D4DA9" w:rsidRPr="000D2E26">
              <w:rPr>
                <w:rFonts w:asciiTheme="majorBidi" w:hAnsiTheme="majorBidi" w:cstheme="majorBidi" w:hint="cs"/>
                <w:color w:val="000000" w:themeColor="text1"/>
                <w:sz w:val="28"/>
                <w:szCs w:val="28"/>
                <w:rtl/>
                <w:lang w:bidi="ar-EG"/>
              </w:rPr>
              <w:t>بأصول</w:t>
            </w:r>
            <w:r w:rsidRPr="000D2E26">
              <w:rPr>
                <w:rFonts w:asciiTheme="majorBidi" w:hAnsiTheme="majorBidi" w:cstheme="majorBidi" w:hint="cs"/>
                <w:color w:val="000000" w:themeColor="text1"/>
                <w:sz w:val="28"/>
                <w:szCs w:val="28"/>
                <w:rtl/>
                <w:lang w:bidi="ar-EG"/>
              </w:rPr>
              <w:t xml:space="preserve"> الإدارة ومهاراتها.</w:t>
            </w:r>
          </w:p>
          <w:p w14:paraId="6E96DEDF" w14:textId="4A1AB305" w:rsidR="008C0ACD" w:rsidRPr="00440A92" w:rsidRDefault="00440A92" w:rsidP="00440A92">
            <w:pPr>
              <w:pStyle w:val="af"/>
              <w:numPr>
                <w:ilvl w:val="0"/>
                <w:numId w:val="35"/>
              </w:numPr>
              <w:bidi/>
              <w:ind w:right="43"/>
              <w:jc w:val="lowKashida"/>
              <w:rPr>
                <w:rFonts w:asciiTheme="majorBidi" w:hAnsiTheme="majorBidi" w:cstheme="majorBidi"/>
                <w:color w:val="000000" w:themeColor="text1"/>
                <w:sz w:val="28"/>
                <w:szCs w:val="28"/>
                <w:rtl/>
                <w:lang w:bidi="ar-EG"/>
              </w:rPr>
            </w:pPr>
            <w:r>
              <w:rPr>
                <w:rFonts w:asciiTheme="majorBidi" w:hAnsiTheme="majorBidi" w:cstheme="majorBidi" w:hint="cs"/>
                <w:color w:val="000000" w:themeColor="text1"/>
                <w:sz w:val="28"/>
                <w:szCs w:val="28"/>
                <w:rtl/>
                <w:lang w:bidi="ar-EG"/>
              </w:rPr>
              <w:t>ترسيخ مبدأ الشفافية والمسألة.</w:t>
            </w:r>
          </w:p>
          <w:p w14:paraId="3764DA59" w14:textId="2D1961AC" w:rsidR="008C0ACD" w:rsidRDefault="008C0ACD" w:rsidP="008C0ACD">
            <w:pPr>
              <w:pStyle w:val="af"/>
              <w:numPr>
                <w:ilvl w:val="0"/>
                <w:numId w:val="35"/>
              </w:numPr>
              <w:bidi/>
              <w:ind w:right="43"/>
              <w:jc w:val="lowKashida"/>
              <w:rPr>
                <w:rFonts w:asciiTheme="majorBidi" w:hAnsiTheme="majorBidi" w:cstheme="majorBidi"/>
                <w:color w:val="000000" w:themeColor="text1"/>
                <w:sz w:val="28"/>
                <w:szCs w:val="28"/>
                <w:lang w:bidi="ar-EG"/>
              </w:rPr>
            </w:pPr>
            <w:r w:rsidRPr="00971314">
              <w:rPr>
                <w:rFonts w:asciiTheme="majorBidi" w:hAnsiTheme="majorBidi" w:cstheme="majorBidi" w:hint="cs"/>
                <w:color w:val="000000" w:themeColor="text1"/>
                <w:sz w:val="28"/>
                <w:szCs w:val="28"/>
                <w:rtl/>
                <w:lang w:bidi="ar-EG"/>
              </w:rPr>
              <w:t>القدرة على المنافسة في سوق العمل.</w:t>
            </w:r>
          </w:p>
          <w:p w14:paraId="050928EE" w14:textId="351DBF49" w:rsidR="008C0ACD" w:rsidRPr="00440A92" w:rsidRDefault="008C0ACD" w:rsidP="00440A92">
            <w:pPr>
              <w:pStyle w:val="af"/>
              <w:numPr>
                <w:ilvl w:val="0"/>
                <w:numId w:val="35"/>
              </w:numPr>
              <w:bidi/>
              <w:ind w:right="43"/>
              <w:jc w:val="lowKashida"/>
              <w:rPr>
                <w:rFonts w:asciiTheme="majorBidi" w:hAnsiTheme="majorBidi" w:cstheme="majorBidi"/>
                <w:color w:val="000000" w:themeColor="text1"/>
                <w:sz w:val="28"/>
                <w:szCs w:val="28"/>
                <w:rtl/>
                <w:lang w:bidi="ar-EG"/>
              </w:rPr>
            </w:pPr>
            <w:r w:rsidRPr="00971314">
              <w:rPr>
                <w:rFonts w:asciiTheme="majorBidi" w:hAnsiTheme="majorBidi" w:cstheme="majorBidi" w:hint="cs"/>
                <w:color w:val="000000" w:themeColor="text1"/>
                <w:sz w:val="28"/>
                <w:szCs w:val="28"/>
                <w:rtl/>
                <w:lang w:bidi="ar-EG"/>
              </w:rPr>
              <w:t>ارتفاع</w:t>
            </w:r>
            <w:r>
              <w:rPr>
                <w:rFonts w:asciiTheme="majorBidi" w:hAnsiTheme="majorBidi" w:cstheme="majorBidi" w:hint="cs"/>
                <w:color w:val="000000" w:themeColor="text1"/>
                <w:sz w:val="28"/>
                <w:szCs w:val="28"/>
                <w:rtl/>
                <w:lang w:bidi="ar-EG"/>
              </w:rPr>
              <w:t xml:space="preserve"> الوعي لدى </w:t>
            </w:r>
            <w:r w:rsidR="002D4DA9">
              <w:rPr>
                <w:rFonts w:asciiTheme="majorBidi" w:hAnsiTheme="majorBidi" w:cstheme="majorBidi" w:hint="cs"/>
                <w:color w:val="000000" w:themeColor="text1"/>
                <w:sz w:val="28"/>
                <w:szCs w:val="28"/>
                <w:rtl/>
                <w:lang w:bidi="ar-EG"/>
              </w:rPr>
              <w:t>المواطنين</w:t>
            </w:r>
            <w:r>
              <w:rPr>
                <w:rFonts w:asciiTheme="majorBidi" w:hAnsiTheme="majorBidi" w:cstheme="majorBidi" w:hint="cs"/>
                <w:color w:val="000000" w:themeColor="text1"/>
                <w:sz w:val="28"/>
                <w:szCs w:val="28"/>
                <w:rtl/>
                <w:lang w:bidi="ar-EG"/>
              </w:rPr>
              <w:t>، أدى الى زيادة الطلب على البرامج</w:t>
            </w:r>
            <w:r w:rsidRPr="00971314">
              <w:rPr>
                <w:rFonts w:asciiTheme="majorBidi" w:hAnsiTheme="majorBidi" w:cstheme="majorBidi" w:hint="cs"/>
                <w:color w:val="000000" w:themeColor="text1"/>
                <w:sz w:val="28"/>
                <w:szCs w:val="28"/>
                <w:rtl/>
                <w:lang w:bidi="ar-EG"/>
              </w:rPr>
              <w:t xml:space="preserve"> </w:t>
            </w:r>
            <w:r>
              <w:rPr>
                <w:rFonts w:asciiTheme="majorBidi" w:hAnsiTheme="majorBidi" w:cstheme="majorBidi" w:hint="cs"/>
                <w:color w:val="000000" w:themeColor="text1"/>
                <w:sz w:val="28"/>
                <w:szCs w:val="28"/>
                <w:rtl/>
                <w:lang w:bidi="ar-EG"/>
              </w:rPr>
              <w:t xml:space="preserve"> الإدارية التي </w:t>
            </w:r>
            <w:r w:rsidR="002D4DA9">
              <w:rPr>
                <w:rFonts w:asciiTheme="majorBidi" w:hAnsiTheme="majorBidi" w:cstheme="majorBidi" w:hint="cs"/>
                <w:color w:val="000000" w:themeColor="text1"/>
                <w:sz w:val="28"/>
                <w:szCs w:val="28"/>
                <w:rtl/>
                <w:lang w:bidi="ar-EG"/>
              </w:rPr>
              <w:t>تتلاءم</w:t>
            </w:r>
            <w:r>
              <w:rPr>
                <w:rFonts w:asciiTheme="majorBidi" w:hAnsiTheme="majorBidi" w:cstheme="majorBidi" w:hint="cs"/>
                <w:color w:val="000000" w:themeColor="text1"/>
                <w:sz w:val="28"/>
                <w:szCs w:val="28"/>
                <w:rtl/>
                <w:lang w:bidi="ar-EG"/>
              </w:rPr>
              <w:t xml:space="preserve"> مع حاجات المجتمع.</w:t>
            </w:r>
          </w:p>
        </w:tc>
      </w:tr>
      <w:tr w:rsidR="009701D2" w:rsidRPr="00971314" w14:paraId="0018E2F0" w14:textId="77777777" w:rsidTr="00D91D3B">
        <w:trPr>
          <w:trHeight w:val="447"/>
        </w:trPr>
        <w:tc>
          <w:tcPr>
            <w:cnfStyle w:val="001000000000" w:firstRow="0" w:lastRow="0" w:firstColumn="1" w:lastColumn="0" w:oddVBand="0" w:evenVBand="0" w:oddHBand="0" w:evenHBand="0" w:firstRowFirstColumn="0" w:firstRowLastColumn="0" w:lastRowFirstColumn="0" w:lastRowLastColumn="0"/>
            <w:tcW w:w="10199" w:type="dxa"/>
            <w:gridSpan w:val="4"/>
            <w:tcBorders>
              <w:left w:val="single" w:sz="12" w:space="0" w:color="auto"/>
              <w:bottom w:val="dotted" w:sz="4" w:space="0" w:color="auto"/>
              <w:right w:val="single" w:sz="12" w:space="0" w:color="auto"/>
            </w:tcBorders>
            <w:shd w:val="clear" w:color="auto" w:fill="auto"/>
            <w:vAlign w:val="center"/>
          </w:tcPr>
          <w:p w14:paraId="641A3B02" w14:textId="77777777" w:rsidR="00BB7A18" w:rsidRDefault="009701D2" w:rsidP="00BB7A18">
            <w:pPr>
              <w:bidi/>
              <w:ind w:right="43"/>
              <w:rPr>
                <w:rFonts w:asciiTheme="majorBidi" w:hAnsiTheme="majorBidi" w:cstheme="majorBidi"/>
                <w:color w:val="244061" w:themeColor="accent1" w:themeShade="80"/>
                <w:sz w:val="28"/>
                <w:szCs w:val="28"/>
                <w:rtl/>
                <w:lang w:bidi="ar-EG"/>
              </w:rPr>
            </w:pPr>
            <w:bookmarkStart w:id="3" w:name="_Hlk511560069"/>
            <w:r w:rsidRPr="00971314">
              <w:rPr>
                <w:rFonts w:asciiTheme="majorBidi" w:hAnsiTheme="majorBidi" w:cstheme="majorBidi" w:hint="cs"/>
                <w:color w:val="244061" w:themeColor="accent1" w:themeShade="80"/>
                <w:sz w:val="28"/>
                <w:szCs w:val="28"/>
                <w:rtl/>
                <w:lang w:bidi="ar-EG"/>
              </w:rPr>
              <w:t xml:space="preserve">4. </w:t>
            </w:r>
            <w:r w:rsidRPr="00971314">
              <w:rPr>
                <w:rFonts w:asciiTheme="majorBidi" w:hAnsiTheme="majorBidi" w:cstheme="majorBidi"/>
                <w:color w:val="244061" w:themeColor="accent1" w:themeShade="80"/>
                <w:sz w:val="28"/>
                <w:szCs w:val="28"/>
                <w:lang w:bidi="ar-EG"/>
              </w:rPr>
              <w:t xml:space="preserve"> </w:t>
            </w:r>
            <w:r w:rsidRPr="00971314">
              <w:rPr>
                <w:rFonts w:asciiTheme="majorBidi" w:hAnsiTheme="majorBidi" w:cstheme="majorBidi" w:hint="cs"/>
                <w:color w:val="244061" w:themeColor="accent1" w:themeShade="80"/>
                <w:sz w:val="28"/>
                <w:szCs w:val="28"/>
                <w:rtl/>
                <w:lang w:bidi="ar-EG"/>
              </w:rPr>
              <w:t xml:space="preserve">إجمالي الساعات المعتمدة: </w:t>
            </w:r>
          </w:p>
          <w:p w14:paraId="16817958" w14:textId="7A2ACD5B" w:rsidR="009701D2" w:rsidRPr="00971314" w:rsidRDefault="00BB7A18" w:rsidP="00BB7A18">
            <w:pPr>
              <w:bidi/>
              <w:ind w:right="43"/>
              <w:rPr>
                <w:rFonts w:asciiTheme="majorBidi" w:hAnsiTheme="majorBidi" w:cstheme="majorBidi"/>
                <w:b w:val="0"/>
                <w:bCs w:val="0"/>
                <w:color w:val="244061" w:themeColor="accent1" w:themeShade="80"/>
                <w:sz w:val="28"/>
                <w:szCs w:val="28"/>
                <w:rtl/>
                <w:lang w:bidi="ar-EG"/>
              </w:rPr>
            </w:pPr>
            <w:r>
              <w:rPr>
                <w:rFonts w:asciiTheme="majorBidi" w:hAnsiTheme="majorBidi" w:cstheme="majorBidi" w:hint="cs"/>
                <w:color w:val="244061" w:themeColor="accent1" w:themeShade="80"/>
                <w:sz w:val="28"/>
                <w:szCs w:val="28"/>
                <w:rtl/>
                <w:lang w:bidi="ar-EG"/>
              </w:rPr>
              <w:t xml:space="preserve">      -  بكالوريوس في الإدارة </w:t>
            </w:r>
            <w:r w:rsidR="002D4DA9" w:rsidRPr="00971314">
              <w:rPr>
                <w:rFonts w:asciiTheme="majorBidi" w:hAnsiTheme="majorBidi" w:cstheme="majorBidi" w:hint="cs"/>
                <w:color w:val="244061" w:themeColor="accent1" w:themeShade="80"/>
                <w:sz w:val="28"/>
                <w:szCs w:val="28"/>
                <w:rtl/>
                <w:lang w:bidi="ar-EG"/>
              </w:rPr>
              <w:t>(</w:t>
            </w:r>
            <w:r w:rsidR="002D4DA9">
              <w:rPr>
                <w:rFonts w:asciiTheme="majorBidi" w:hAnsiTheme="majorBidi" w:cstheme="majorBidi" w:hint="cs"/>
                <w:color w:val="244061" w:themeColor="accent1" w:themeShade="80"/>
                <w:sz w:val="28"/>
                <w:szCs w:val="28"/>
                <w:rtl/>
                <w:lang w:bidi="ar-EG"/>
              </w:rPr>
              <w:t>129</w:t>
            </w:r>
            <w:r w:rsidR="0008626D">
              <w:rPr>
                <w:rFonts w:asciiTheme="majorBidi" w:hAnsiTheme="majorBidi" w:cstheme="majorBidi"/>
                <w:color w:val="244061" w:themeColor="accent1" w:themeShade="80"/>
                <w:sz w:val="28"/>
                <w:szCs w:val="28"/>
                <w:lang w:bidi="ar-EG"/>
              </w:rPr>
              <w:t xml:space="preserve"> </w:t>
            </w:r>
            <w:r w:rsidR="0008626D">
              <w:rPr>
                <w:rFonts w:asciiTheme="majorBidi" w:hAnsiTheme="majorBidi" w:cstheme="majorBidi" w:hint="cs"/>
                <w:color w:val="244061" w:themeColor="accent1" w:themeShade="80"/>
                <w:sz w:val="28"/>
                <w:szCs w:val="28"/>
                <w:rtl/>
              </w:rPr>
              <w:t xml:space="preserve"> </w:t>
            </w:r>
            <w:r w:rsidR="009701D2" w:rsidRPr="00971314">
              <w:rPr>
                <w:rFonts w:asciiTheme="majorBidi" w:hAnsiTheme="majorBidi" w:cstheme="majorBidi" w:hint="cs"/>
                <w:color w:val="244061" w:themeColor="accent1" w:themeShade="80"/>
                <w:sz w:val="28"/>
                <w:szCs w:val="28"/>
                <w:rtl/>
                <w:lang w:bidi="ar-EG"/>
              </w:rPr>
              <w:t>)</w:t>
            </w:r>
            <w:r>
              <w:rPr>
                <w:rFonts w:asciiTheme="majorBidi" w:hAnsiTheme="majorBidi" w:cstheme="majorBidi" w:hint="cs"/>
                <w:color w:val="244061" w:themeColor="accent1" w:themeShade="80"/>
                <w:sz w:val="28"/>
                <w:szCs w:val="28"/>
                <w:rtl/>
                <w:lang w:bidi="ar-EG"/>
              </w:rPr>
              <w:t xml:space="preserve"> </w:t>
            </w:r>
            <w:r>
              <w:rPr>
                <w:rFonts w:asciiTheme="majorBidi" w:hAnsiTheme="majorBidi" w:cstheme="majorBidi" w:hint="cs"/>
                <w:color w:val="244061" w:themeColor="accent1" w:themeShade="80"/>
                <w:sz w:val="28"/>
                <w:szCs w:val="28"/>
                <w:rtl/>
              </w:rPr>
              <w:t>ساعة.</w:t>
            </w:r>
            <w:r w:rsidR="009701D2" w:rsidRPr="00971314">
              <w:rPr>
                <w:rFonts w:asciiTheme="majorBidi" w:hAnsiTheme="majorBidi" w:cstheme="majorBidi" w:hint="cs"/>
                <w:color w:val="244061" w:themeColor="accent1" w:themeShade="80"/>
                <w:sz w:val="28"/>
                <w:szCs w:val="28"/>
                <w:rtl/>
                <w:lang w:bidi="ar-EG"/>
              </w:rPr>
              <w:t xml:space="preserve"> </w:t>
            </w:r>
          </w:p>
        </w:tc>
      </w:tr>
      <w:tr w:rsidR="009701D2" w:rsidRPr="00971314" w14:paraId="3FF8A726" w14:textId="77777777" w:rsidTr="00D91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9" w:type="dxa"/>
            <w:gridSpan w:val="4"/>
            <w:tcBorders>
              <w:left w:val="single" w:sz="12" w:space="0" w:color="auto"/>
              <w:right w:val="single" w:sz="12" w:space="0" w:color="auto"/>
            </w:tcBorders>
            <w:shd w:val="clear" w:color="auto" w:fill="auto"/>
          </w:tcPr>
          <w:p w14:paraId="2D51D221" w14:textId="4DFDA7EC" w:rsidR="009701D2" w:rsidRPr="00971314" w:rsidRDefault="006B747F" w:rsidP="009701D2">
            <w:pPr>
              <w:bidi/>
              <w:ind w:right="43"/>
              <w:jc w:val="lowKashida"/>
              <w:rPr>
                <w:rFonts w:asciiTheme="majorBidi" w:hAnsiTheme="majorBidi" w:cstheme="majorBidi"/>
                <w:color w:val="244061" w:themeColor="accent1" w:themeShade="80"/>
                <w:sz w:val="28"/>
                <w:szCs w:val="28"/>
              </w:rPr>
            </w:pPr>
            <w:r w:rsidRPr="00971314">
              <w:rPr>
                <w:rFonts w:asciiTheme="majorBidi" w:hAnsiTheme="majorBidi" w:cstheme="majorBidi" w:hint="cs"/>
                <w:color w:val="244061" w:themeColor="accent1" w:themeShade="80"/>
                <w:sz w:val="28"/>
                <w:szCs w:val="28"/>
                <w:rtl/>
                <w:lang w:bidi="ar-EG"/>
              </w:rPr>
              <w:t>5</w:t>
            </w:r>
            <w:r w:rsidR="009701D2" w:rsidRPr="00971314">
              <w:rPr>
                <w:rFonts w:asciiTheme="majorBidi" w:hAnsiTheme="majorBidi" w:cstheme="majorBidi" w:hint="cs"/>
                <w:color w:val="244061" w:themeColor="accent1" w:themeShade="80"/>
                <w:sz w:val="28"/>
                <w:szCs w:val="28"/>
                <w:rtl/>
                <w:lang w:bidi="ar-EG"/>
              </w:rPr>
              <w:t>.</w:t>
            </w:r>
            <w:r w:rsidR="009701D2" w:rsidRPr="00971314">
              <w:rPr>
                <w:rFonts w:asciiTheme="majorBidi" w:hAnsiTheme="majorBidi" w:cstheme="majorBidi" w:hint="cs"/>
                <w:color w:val="244061" w:themeColor="accent1" w:themeShade="80"/>
                <w:sz w:val="28"/>
                <w:szCs w:val="28"/>
                <w:rtl/>
              </w:rPr>
              <w:t xml:space="preserve"> المهن / الوظائف التي يتم تأهيل الطلاب </w:t>
            </w:r>
            <w:r w:rsidR="002D4DA9" w:rsidRPr="00971314">
              <w:rPr>
                <w:rFonts w:asciiTheme="majorBidi" w:hAnsiTheme="majorBidi" w:cstheme="majorBidi" w:hint="cs"/>
                <w:color w:val="244061" w:themeColor="accent1" w:themeShade="80"/>
                <w:sz w:val="28"/>
                <w:szCs w:val="28"/>
                <w:rtl/>
              </w:rPr>
              <w:t>لها:</w:t>
            </w:r>
          </w:p>
          <w:p w14:paraId="5C2B734F" w14:textId="239D5946" w:rsidR="009701D2" w:rsidRPr="00BB7A18" w:rsidRDefault="0008626D" w:rsidP="0008626D">
            <w:pPr>
              <w:pStyle w:val="af"/>
              <w:numPr>
                <w:ilvl w:val="0"/>
                <w:numId w:val="35"/>
              </w:numPr>
              <w:bidi/>
              <w:ind w:right="43"/>
              <w:jc w:val="lowKashida"/>
              <w:rPr>
                <w:rFonts w:asciiTheme="majorBidi" w:hAnsiTheme="majorBidi" w:cstheme="majorBidi"/>
                <w:sz w:val="28"/>
                <w:szCs w:val="28"/>
                <w:rtl/>
                <w:lang w:bidi="ar-EG"/>
              </w:rPr>
            </w:pPr>
            <w:r w:rsidRPr="00BB7A18">
              <w:rPr>
                <w:rFonts w:asciiTheme="majorBidi" w:hAnsiTheme="majorBidi" w:cstheme="majorBidi" w:hint="cs"/>
                <w:sz w:val="28"/>
                <w:szCs w:val="28"/>
                <w:rtl/>
                <w:lang w:bidi="ar-EG"/>
              </w:rPr>
              <w:t>اخصائي الموارد البشرية.</w:t>
            </w:r>
          </w:p>
          <w:p w14:paraId="33214F10" w14:textId="62DC289D" w:rsidR="0008626D" w:rsidRPr="00BB7A18" w:rsidRDefault="0008626D" w:rsidP="0008626D">
            <w:pPr>
              <w:pStyle w:val="af"/>
              <w:numPr>
                <w:ilvl w:val="0"/>
                <w:numId w:val="35"/>
              </w:numPr>
              <w:bidi/>
              <w:ind w:right="43"/>
              <w:jc w:val="lowKashida"/>
              <w:rPr>
                <w:rFonts w:asciiTheme="majorBidi" w:hAnsiTheme="majorBidi" w:cstheme="majorBidi"/>
                <w:sz w:val="28"/>
                <w:szCs w:val="28"/>
                <w:rtl/>
                <w:lang w:bidi="ar-EG"/>
              </w:rPr>
            </w:pPr>
            <w:r w:rsidRPr="00BB7A18">
              <w:rPr>
                <w:rFonts w:asciiTheme="majorBidi" w:hAnsiTheme="majorBidi" w:cstheme="majorBidi" w:hint="cs"/>
                <w:sz w:val="28"/>
                <w:szCs w:val="28"/>
                <w:rtl/>
                <w:lang w:bidi="ar-EG"/>
              </w:rPr>
              <w:t>اخصائي المشتريات والمخازن.</w:t>
            </w:r>
          </w:p>
          <w:p w14:paraId="2366E7D7" w14:textId="4BF11838" w:rsidR="0008626D" w:rsidRPr="00BB7A18" w:rsidRDefault="0008626D" w:rsidP="0008626D">
            <w:pPr>
              <w:pStyle w:val="af"/>
              <w:numPr>
                <w:ilvl w:val="0"/>
                <w:numId w:val="35"/>
              </w:numPr>
              <w:bidi/>
              <w:ind w:right="43"/>
              <w:jc w:val="lowKashida"/>
              <w:rPr>
                <w:rFonts w:asciiTheme="majorBidi" w:hAnsiTheme="majorBidi" w:cstheme="majorBidi"/>
                <w:sz w:val="28"/>
                <w:szCs w:val="28"/>
                <w:rtl/>
                <w:lang w:bidi="ar-EG"/>
              </w:rPr>
            </w:pPr>
            <w:r w:rsidRPr="00BB7A18">
              <w:rPr>
                <w:rFonts w:asciiTheme="majorBidi" w:hAnsiTheme="majorBidi" w:cstheme="majorBidi" w:hint="cs"/>
                <w:sz w:val="28"/>
                <w:szCs w:val="28"/>
                <w:rtl/>
                <w:lang w:bidi="ar-EG"/>
              </w:rPr>
              <w:t>اخصائي الإنتاج والعمليات.</w:t>
            </w:r>
          </w:p>
          <w:p w14:paraId="2A0DB25B" w14:textId="77777777" w:rsidR="009701D2" w:rsidRDefault="0008626D" w:rsidP="0008626D">
            <w:pPr>
              <w:pStyle w:val="af"/>
              <w:numPr>
                <w:ilvl w:val="0"/>
                <w:numId w:val="35"/>
              </w:numPr>
              <w:bidi/>
              <w:ind w:right="43"/>
              <w:jc w:val="lowKashida"/>
              <w:rPr>
                <w:rFonts w:asciiTheme="majorBidi" w:hAnsiTheme="majorBidi" w:cstheme="majorBidi"/>
                <w:color w:val="000000" w:themeColor="text1"/>
                <w:sz w:val="28"/>
                <w:szCs w:val="28"/>
                <w:lang w:bidi="ar-EG"/>
              </w:rPr>
            </w:pPr>
            <w:r w:rsidRPr="00BB7A18">
              <w:rPr>
                <w:rFonts w:asciiTheme="majorBidi" w:hAnsiTheme="majorBidi" w:cstheme="majorBidi" w:hint="cs"/>
                <w:sz w:val="28"/>
                <w:szCs w:val="28"/>
                <w:rtl/>
                <w:lang w:bidi="ar-EG"/>
              </w:rPr>
              <w:t>اخصائي العلاقات العامة.</w:t>
            </w:r>
          </w:p>
          <w:p w14:paraId="7540548D" w14:textId="17BB4E69" w:rsidR="00990743" w:rsidRPr="00990743" w:rsidRDefault="00990743" w:rsidP="00990743">
            <w:pPr>
              <w:bidi/>
              <w:ind w:left="360" w:right="43"/>
              <w:jc w:val="lowKashida"/>
              <w:rPr>
                <w:rFonts w:asciiTheme="majorBidi" w:hAnsiTheme="majorBidi" w:cstheme="majorBidi"/>
                <w:color w:val="000000" w:themeColor="text1"/>
                <w:sz w:val="28"/>
                <w:szCs w:val="28"/>
              </w:rPr>
            </w:pPr>
          </w:p>
        </w:tc>
      </w:tr>
      <w:tr w:rsidR="009701D2" w:rsidRPr="00971314" w14:paraId="7873A218" w14:textId="77777777" w:rsidTr="00D91D3B">
        <w:tc>
          <w:tcPr>
            <w:cnfStyle w:val="001000000000" w:firstRow="0" w:lastRow="0" w:firstColumn="1" w:lastColumn="0" w:oddVBand="0" w:evenVBand="0" w:oddHBand="0" w:evenHBand="0" w:firstRowFirstColumn="0" w:firstRowLastColumn="0" w:lastRowFirstColumn="0" w:lastRowLastColumn="0"/>
            <w:tcW w:w="10199" w:type="dxa"/>
            <w:gridSpan w:val="4"/>
            <w:tcBorders>
              <w:left w:val="single" w:sz="12" w:space="0" w:color="auto"/>
              <w:bottom w:val="dotted" w:sz="4" w:space="0" w:color="auto"/>
              <w:right w:val="single" w:sz="12" w:space="0" w:color="auto"/>
            </w:tcBorders>
            <w:shd w:val="clear" w:color="auto" w:fill="auto"/>
          </w:tcPr>
          <w:p w14:paraId="3060463F" w14:textId="54D2769C" w:rsidR="009701D2" w:rsidRPr="00971314" w:rsidRDefault="006B747F" w:rsidP="009701D2">
            <w:pPr>
              <w:bidi/>
              <w:ind w:right="43"/>
              <w:jc w:val="lowKashida"/>
              <w:rPr>
                <w:rFonts w:asciiTheme="majorBidi" w:hAnsiTheme="majorBidi" w:cstheme="majorBidi"/>
                <w:color w:val="244061" w:themeColor="accent1" w:themeShade="80"/>
                <w:sz w:val="28"/>
                <w:szCs w:val="28"/>
                <w:lang w:bidi="ar-EG"/>
              </w:rPr>
            </w:pPr>
            <w:r w:rsidRPr="00971314">
              <w:rPr>
                <w:rFonts w:asciiTheme="majorBidi" w:hAnsiTheme="majorBidi" w:cstheme="majorBidi" w:hint="cs"/>
                <w:color w:val="244061" w:themeColor="accent1" w:themeShade="80"/>
                <w:sz w:val="28"/>
                <w:szCs w:val="28"/>
                <w:rtl/>
                <w:lang w:bidi="ar-EG"/>
              </w:rPr>
              <w:t>6</w:t>
            </w:r>
            <w:r w:rsidR="009701D2" w:rsidRPr="00971314">
              <w:rPr>
                <w:rFonts w:asciiTheme="majorBidi" w:hAnsiTheme="majorBidi" w:cstheme="majorBidi" w:hint="cs"/>
                <w:color w:val="244061" w:themeColor="accent1" w:themeShade="80"/>
                <w:sz w:val="28"/>
                <w:szCs w:val="28"/>
                <w:rtl/>
                <w:lang w:bidi="ar-EG"/>
              </w:rPr>
              <w:t xml:space="preserve">. المسارات الرئيسة للبرنامج </w:t>
            </w:r>
            <w:r w:rsidR="009701D2" w:rsidRPr="00971314">
              <w:rPr>
                <w:rFonts w:asciiTheme="majorBidi" w:hAnsiTheme="majorBidi" w:cstheme="majorBidi" w:hint="cs"/>
                <w:b w:val="0"/>
                <w:bCs w:val="0"/>
                <w:color w:val="244061" w:themeColor="accent1" w:themeShade="80"/>
                <w:sz w:val="28"/>
                <w:szCs w:val="28"/>
                <w:rtl/>
                <w:lang w:bidi="ar-EG"/>
              </w:rPr>
              <w:t>(إن وجدت)</w:t>
            </w:r>
          </w:p>
        </w:tc>
      </w:tr>
      <w:tr w:rsidR="009701D2" w:rsidRPr="00971314" w14:paraId="211E15BE" w14:textId="77777777" w:rsidTr="00D91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Borders>
              <w:top w:val="dotted" w:sz="4" w:space="0" w:color="auto"/>
              <w:left w:val="single" w:sz="12" w:space="0" w:color="auto"/>
              <w:bottom w:val="dotted" w:sz="4" w:space="0" w:color="auto"/>
              <w:right w:val="dotted" w:sz="4" w:space="0" w:color="auto"/>
            </w:tcBorders>
            <w:vAlign w:val="center"/>
          </w:tcPr>
          <w:p w14:paraId="11214021" w14:textId="18408873" w:rsidR="009701D2" w:rsidRPr="00971314" w:rsidRDefault="009701D2" w:rsidP="009701D2">
            <w:pPr>
              <w:bidi/>
              <w:ind w:right="43"/>
              <w:jc w:val="center"/>
              <w:rPr>
                <w:rFonts w:asciiTheme="majorBidi" w:hAnsiTheme="majorBidi" w:cstheme="majorBidi"/>
                <w:color w:val="244061" w:themeColor="accent1" w:themeShade="80"/>
                <w:sz w:val="28"/>
                <w:szCs w:val="28"/>
                <w:lang w:bidi="ar-EG"/>
              </w:rPr>
            </w:pPr>
            <w:r w:rsidRPr="00971314">
              <w:rPr>
                <w:rFonts w:asciiTheme="majorBidi" w:hAnsiTheme="majorBidi" w:cstheme="majorBidi" w:hint="cs"/>
                <w:color w:val="244061" w:themeColor="accent1" w:themeShade="80"/>
                <w:sz w:val="28"/>
                <w:szCs w:val="28"/>
                <w:rtl/>
                <w:lang w:bidi="ar-EG"/>
              </w:rPr>
              <w:t>المسار</w:t>
            </w:r>
          </w:p>
        </w:tc>
        <w:tc>
          <w:tcPr>
            <w:tcW w:w="2409" w:type="dxa"/>
            <w:tcBorders>
              <w:top w:val="dotted" w:sz="4" w:space="0" w:color="auto"/>
              <w:left w:val="dotted" w:sz="4" w:space="0" w:color="auto"/>
              <w:bottom w:val="dotted" w:sz="4" w:space="0" w:color="auto"/>
              <w:right w:val="dotted" w:sz="4" w:space="0" w:color="auto"/>
            </w:tcBorders>
            <w:vAlign w:val="center"/>
          </w:tcPr>
          <w:p w14:paraId="632DEE2B" w14:textId="47E0910E" w:rsidR="009701D2" w:rsidRPr="00971314" w:rsidRDefault="009701D2" w:rsidP="009701D2">
            <w:pPr>
              <w:bidi/>
              <w:ind w:right="4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244061" w:themeColor="accent1" w:themeShade="80"/>
                <w:sz w:val="28"/>
                <w:szCs w:val="28"/>
              </w:rPr>
            </w:pPr>
            <w:r w:rsidRPr="00971314">
              <w:rPr>
                <w:rFonts w:asciiTheme="majorBidi" w:hAnsiTheme="majorBidi" w:cstheme="majorBidi" w:hint="cs"/>
                <w:b/>
                <w:bCs/>
                <w:color w:val="244061" w:themeColor="accent1" w:themeShade="80"/>
                <w:sz w:val="28"/>
                <w:szCs w:val="28"/>
                <w:rtl/>
              </w:rPr>
              <w:t>الساعات المعتمدة</w:t>
            </w:r>
          </w:p>
          <w:p w14:paraId="43A5F7AC" w14:textId="4F31CCD7" w:rsidR="009701D2" w:rsidRPr="00971314" w:rsidRDefault="009701D2" w:rsidP="009701D2">
            <w:pPr>
              <w:bidi/>
              <w:ind w:right="4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44061" w:themeColor="accent1" w:themeShade="80"/>
                <w:sz w:val="28"/>
                <w:szCs w:val="28"/>
                <w:rtl/>
                <w:lang w:bidi="ar-EG"/>
              </w:rPr>
            </w:pPr>
            <w:r w:rsidRPr="00971314">
              <w:rPr>
                <w:rFonts w:asciiTheme="majorBidi" w:hAnsiTheme="majorBidi" w:cstheme="majorBidi" w:hint="cs"/>
                <w:color w:val="244061" w:themeColor="accent1" w:themeShade="80"/>
                <w:sz w:val="28"/>
                <w:szCs w:val="28"/>
                <w:rtl/>
              </w:rPr>
              <w:t>(لكل مسار)</w:t>
            </w:r>
          </w:p>
        </w:tc>
        <w:tc>
          <w:tcPr>
            <w:tcW w:w="2970" w:type="dxa"/>
            <w:gridSpan w:val="2"/>
            <w:tcBorders>
              <w:top w:val="dotted" w:sz="4" w:space="0" w:color="auto"/>
              <w:left w:val="dotted" w:sz="4" w:space="0" w:color="auto"/>
              <w:bottom w:val="dotted" w:sz="4" w:space="0" w:color="auto"/>
              <w:right w:val="single" w:sz="12" w:space="0" w:color="auto"/>
            </w:tcBorders>
            <w:vAlign w:val="center"/>
          </w:tcPr>
          <w:p w14:paraId="7EE22C10" w14:textId="4091C827" w:rsidR="009701D2" w:rsidRPr="00971314" w:rsidRDefault="009701D2" w:rsidP="009701D2">
            <w:pPr>
              <w:bidi/>
              <w:ind w:right="4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244061" w:themeColor="accent1" w:themeShade="80"/>
                <w:sz w:val="28"/>
                <w:szCs w:val="28"/>
                <w:rtl/>
                <w:lang w:bidi="ar-EG"/>
              </w:rPr>
            </w:pPr>
            <w:r w:rsidRPr="00971314">
              <w:rPr>
                <w:rFonts w:asciiTheme="majorBidi" w:hAnsiTheme="majorBidi" w:cstheme="majorBidi" w:hint="cs"/>
                <w:b/>
                <w:bCs/>
                <w:color w:val="244061" w:themeColor="accent1" w:themeShade="80"/>
                <w:sz w:val="28"/>
                <w:szCs w:val="28"/>
                <w:rtl/>
                <w:lang w:bidi="ar-EG"/>
              </w:rPr>
              <w:t>المهن / الوظائف</w:t>
            </w:r>
          </w:p>
          <w:p w14:paraId="511B587A" w14:textId="51B72CC6" w:rsidR="009701D2" w:rsidRPr="00971314" w:rsidRDefault="009701D2" w:rsidP="009701D2">
            <w:pPr>
              <w:bidi/>
              <w:ind w:right="4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44061" w:themeColor="accent1" w:themeShade="80"/>
                <w:sz w:val="28"/>
                <w:szCs w:val="28"/>
              </w:rPr>
            </w:pPr>
            <w:r w:rsidRPr="00971314">
              <w:rPr>
                <w:rFonts w:asciiTheme="majorBidi" w:hAnsiTheme="majorBidi" w:cstheme="majorBidi" w:hint="cs"/>
                <w:color w:val="244061" w:themeColor="accent1" w:themeShade="80"/>
                <w:sz w:val="28"/>
                <w:szCs w:val="28"/>
                <w:rtl/>
              </w:rPr>
              <w:t>(لكل مسار</w:t>
            </w:r>
            <w:r w:rsidRPr="00971314">
              <w:rPr>
                <w:rFonts w:asciiTheme="majorBidi" w:hAnsiTheme="majorBidi" w:cstheme="majorBidi"/>
                <w:color w:val="244061" w:themeColor="accent1" w:themeShade="80"/>
                <w:sz w:val="28"/>
                <w:szCs w:val="28"/>
              </w:rPr>
              <w:t xml:space="preserve"> (</w:t>
            </w:r>
          </w:p>
        </w:tc>
      </w:tr>
      <w:tr w:rsidR="009701D2" w:rsidRPr="00971314" w14:paraId="68D8B04C" w14:textId="0E58CC2A" w:rsidTr="00D91D3B">
        <w:tc>
          <w:tcPr>
            <w:cnfStyle w:val="001000000000" w:firstRow="0" w:lastRow="0" w:firstColumn="1" w:lastColumn="0" w:oddVBand="0" w:evenVBand="0" w:oddHBand="0" w:evenHBand="0" w:firstRowFirstColumn="0" w:firstRowLastColumn="0" w:lastRowFirstColumn="0" w:lastRowLastColumn="0"/>
            <w:tcW w:w="4820" w:type="dxa"/>
            <w:tcBorders>
              <w:top w:val="dotted" w:sz="4" w:space="0" w:color="auto"/>
              <w:left w:val="single" w:sz="12" w:space="0" w:color="auto"/>
              <w:bottom w:val="dotted" w:sz="4" w:space="0" w:color="auto"/>
              <w:right w:val="dotted" w:sz="4" w:space="0" w:color="auto"/>
            </w:tcBorders>
            <w:shd w:val="clear" w:color="auto" w:fill="auto"/>
          </w:tcPr>
          <w:p w14:paraId="7F7B3918" w14:textId="0EFA502B" w:rsidR="009701D2" w:rsidRPr="0008626D" w:rsidRDefault="0008626D" w:rsidP="009701D2">
            <w:pPr>
              <w:pStyle w:val="af"/>
              <w:numPr>
                <w:ilvl w:val="0"/>
                <w:numId w:val="28"/>
              </w:numPr>
              <w:bidi/>
              <w:ind w:left="0" w:firstLine="0"/>
              <w:jc w:val="lowKashida"/>
              <w:rPr>
                <w:rFonts w:asciiTheme="majorBidi" w:hAnsiTheme="majorBidi" w:cstheme="majorBidi"/>
                <w:color w:val="244061" w:themeColor="accent1" w:themeShade="80"/>
                <w:sz w:val="28"/>
                <w:szCs w:val="28"/>
              </w:rPr>
            </w:pPr>
            <w:r w:rsidRPr="0008626D">
              <w:rPr>
                <w:rFonts w:asciiTheme="majorBidi" w:hAnsiTheme="majorBidi" w:cstheme="majorBidi" w:hint="cs"/>
                <w:color w:val="000000" w:themeColor="text1"/>
                <w:sz w:val="28"/>
                <w:szCs w:val="28"/>
                <w:rtl/>
              </w:rPr>
              <w:t xml:space="preserve">لا </w:t>
            </w:r>
            <w:r w:rsidRPr="0008626D">
              <w:rPr>
                <w:color w:val="000000" w:themeColor="text1"/>
                <w:sz w:val="28"/>
                <w:szCs w:val="28"/>
                <w:rtl/>
              </w:rPr>
              <w:t>ينطبق</w:t>
            </w:r>
          </w:p>
        </w:tc>
        <w:tc>
          <w:tcPr>
            <w:tcW w:w="2409" w:type="dxa"/>
            <w:tcBorders>
              <w:top w:val="dotted" w:sz="4" w:space="0" w:color="auto"/>
              <w:left w:val="dotted" w:sz="4" w:space="0" w:color="auto"/>
              <w:bottom w:val="dotted" w:sz="4" w:space="0" w:color="auto"/>
              <w:right w:val="dotted" w:sz="4" w:space="0" w:color="auto"/>
            </w:tcBorders>
            <w:shd w:val="clear" w:color="auto" w:fill="auto"/>
            <w:vAlign w:val="center"/>
          </w:tcPr>
          <w:p w14:paraId="354A3831" w14:textId="373DC727" w:rsidR="009701D2" w:rsidRPr="00C62537" w:rsidRDefault="00C62537" w:rsidP="00C62537">
            <w:pPr>
              <w:pStyle w:val="af"/>
              <w:bidi/>
              <w:ind w:left="0"/>
              <w:jc w:val="lowKashida"/>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C62537">
              <w:rPr>
                <w:rFonts w:hint="cs"/>
                <w:b/>
                <w:bCs/>
                <w:color w:val="000000" w:themeColor="text1"/>
                <w:sz w:val="28"/>
                <w:szCs w:val="28"/>
                <w:rtl/>
              </w:rPr>
              <w:t xml:space="preserve">لا </w:t>
            </w:r>
            <w:r w:rsidRPr="00C62537">
              <w:rPr>
                <w:b/>
                <w:bCs/>
                <w:color w:val="000000" w:themeColor="text1"/>
                <w:sz w:val="28"/>
                <w:szCs w:val="28"/>
                <w:rtl/>
              </w:rPr>
              <w:t>ينطبق</w:t>
            </w:r>
          </w:p>
        </w:tc>
        <w:tc>
          <w:tcPr>
            <w:tcW w:w="2970"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14:paraId="7F9D2E10" w14:textId="249749FE" w:rsidR="009701D2" w:rsidRPr="00C62537" w:rsidRDefault="00C62537" w:rsidP="00C62537">
            <w:pPr>
              <w:pStyle w:val="af"/>
              <w:bidi/>
              <w:ind w:left="0"/>
              <w:jc w:val="lowKashida"/>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C62537">
              <w:rPr>
                <w:rFonts w:hint="cs"/>
                <w:b/>
                <w:bCs/>
                <w:color w:val="000000" w:themeColor="text1"/>
                <w:sz w:val="28"/>
                <w:szCs w:val="28"/>
                <w:rtl/>
              </w:rPr>
              <w:t xml:space="preserve">لا </w:t>
            </w:r>
            <w:r w:rsidRPr="00C62537">
              <w:rPr>
                <w:b/>
                <w:bCs/>
                <w:color w:val="000000" w:themeColor="text1"/>
                <w:sz w:val="28"/>
                <w:szCs w:val="28"/>
                <w:rtl/>
              </w:rPr>
              <w:t>ينطبق</w:t>
            </w:r>
          </w:p>
        </w:tc>
      </w:tr>
      <w:tr w:rsidR="009701D2" w:rsidRPr="00971314" w14:paraId="0ABD2B27" w14:textId="77777777" w:rsidTr="00D91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Borders>
              <w:top w:val="dotted" w:sz="4" w:space="0" w:color="auto"/>
              <w:left w:val="single" w:sz="12" w:space="0" w:color="auto"/>
              <w:bottom w:val="dotted" w:sz="4" w:space="0" w:color="auto"/>
              <w:right w:val="dotted" w:sz="4" w:space="0" w:color="auto"/>
            </w:tcBorders>
            <w:shd w:val="clear" w:color="auto" w:fill="auto"/>
          </w:tcPr>
          <w:p w14:paraId="337A22BC" w14:textId="225AF61E" w:rsidR="009701D2" w:rsidRPr="00971314" w:rsidRDefault="009701D2" w:rsidP="009701D2">
            <w:pPr>
              <w:pStyle w:val="af"/>
              <w:numPr>
                <w:ilvl w:val="0"/>
                <w:numId w:val="28"/>
              </w:numPr>
              <w:bidi/>
              <w:ind w:left="0" w:firstLine="0"/>
              <w:jc w:val="lowKashida"/>
              <w:rPr>
                <w:rFonts w:asciiTheme="majorBidi" w:hAnsiTheme="majorBidi" w:cstheme="majorBidi"/>
                <w:b w:val="0"/>
                <w:bCs w:val="0"/>
                <w:color w:val="244061" w:themeColor="accent1" w:themeShade="80"/>
                <w:sz w:val="28"/>
                <w:szCs w:val="28"/>
              </w:rPr>
            </w:pPr>
          </w:p>
        </w:tc>
        <w:tc>
          <w:tcPr>
            <w:tcW w:w="2409" w:type="dxa"/>
            <w:tcBorders>
              <w:top w:val="dotted" w:sz="4" w:space="0" w:color="auto"/>
              <w:left w:val="dotted" w:sz="4" w:space="0" w:color="auto"/>
              <w:bottom w:val="dotted" w:sz="4" w:space="0" w:color="auto"/>
              <w:right w:val="dotted" w:sz="4" w:space="0" w:color="auto"/>
            </w:tcBorders>
            <w:shd w:val="clear" w:color="auto" w:fill="auto"/>
            <w:vAlign w:val="center"/>
          </w:tcPr>
          <w:p w14:paraId="6F934648" w14:textId="32242B2F" w:rsidR="009701D2" w:rsidRPr="00971314" w:rsidRDefault="009701D2" w:rsidP="009701D2">
            <w:pPr>
              <w:bidi/>
              <w:ind w:right="43"/>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44061" w:themeColor="accent1" w:themeShade="80"/>
                <w:sz w:val="28"/>
                <w:szCs w:val="28"/>
              </w:rPr>
            </w:pPr>
          </w:p>
        </w:tc>
        <w:tc>
          <w:tcPr>
            <w:tcW w:w="2970"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14:paraId="24860459" w14:textId="77777777" w:rsidR="009701D2" w:rsidRDefault="009701D2" w:rsidP="009701D2">
            <w:pPr>
              <w:bidi/>
              <w:ind w:right="43"/>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44061" w:themeColor="accent1" w:themeShade="80"/>
                <w:sz w:val="28"/>
                <w:szCs w:val="28"/>
                <w:rtl/>
              </w:rPr>
            </w:pPr>
          </w:p>
          <w:p w14:paraId="618A86CC" w14:textId="77777777" w:rsidR="00D91D3B" w:rsidRDefault="00D91D3B" w:rsidP="00D91D3B">
            <w:pPr>
              <w:bidi/>
              <w:ind w:right="43"/>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44061" w:themeColor="accent1" w:themeShade="80"/>
                <w:sz w:val="28"/>
                <w:szCs w:val="28"/>
                <w:rtl/>
              </w:rPr>
            </w:pPr>
          </w:p>
          <w:p w14:paraId="7FFC3D00" w14:textId="0C9C4187" w:rsidR="00D91D3B" w:rsidRPr="00971314" w:rsidRDefault="00D91D3B" w:rsidP="00D91D3B">
            <w:pPr>
              <w:bidi/>
              <w:ind w:right="43"/>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44061" w:themeColor="accent1" w:themeShade="80"/>
                <w:sz w:val="28"/>
                <w:szCs w:val="28"/>
              </w:rPr>
            </w:pPr>
          </w:p>
        </w:tc>
      </w:tr>
      <w:tr w:rsidR="009701D2" w:rsidRPr="00971314" w14:paraId="760CC927" w14:textId="77777777" w:rsidTr="00D91D3B">
        <w:tc>
          <w:tcPr>
            <w:cnfStyle w:val="001000000000" w:firstRow="0" w:lastRow="0" w:firstColumn="1" w:lastColumn="0" w:oddVBand="0" w:evenVBand="0" w:oddHBand="0" w:evenHBand="0" w:firstRowFirstColumn="0" w:firstRowLastColumn="0" w:lastRowFirstColumn="0" w:lastRowLastColumn="0"/>
            <w:tcW w:w="10199" w:type="dxa"/>
            <w:gridSpan w:val="4"/>
            <w:tcBorders>
              <w:top w:val="single" w:sz="8" w:space="0" w:color="auto"/>
              <w:left w:val="single" w:sz="12" w:space="0" w:color="auto"/>
              <w:bottom w:val="dotted" w:sz="4" w:space="0" w:color="auto"/>
              <w:right w:val="single" w:sz="12" w:space="0" w:color="auto"/>
            </w:tcBorders>
            <w:shd w:val="clear" w:color="auto" w:fill="auto"/>
          </w:tcPr>
          <w:p w14:paraId="16848C73" w14:textId="5B3F76E6" w:rsidR="009701D2" w:rsidRPr="00971314" w:rsidRDefault="006B747F" w:rsidP="009701D2">
            <w:pPr>
              <w:bidi/>
              <w:ind w:right="43"/>
              <w:jc w:val="lowKashida"/>
              <w:rPr>
                <w:rFonts w:asciiTheme="majorBidi" w:hAnsiTheme="majorBidi" w:cstheme="majorBidi"/>
                <w:color w:val="244061" w:themeColor="accent1" w:themeShade="80"/>
                <w:sz w:val="28"/>
                <w:szCs w:val="28"/>
                <w:rtl/>
                <w:lang w:bidi="ar-EG"/>
              </w:rPr>
            </w:pPr>
            <w:r w:rsidRPr="00971314">
              <w:rPr>
                <w:rFonts w:asciiTheme="majorBidi" w:hAnsiTheme="majorBidi" w:cstheme="majorBidi" w:hint="cs"/>
                <w:color w:val="244061" w:themeColor="accent1" w:themeShade="80"/>
                <w:sz w:val="28"/>
                <w:szCs w:val="28"/>
                <w:rtl/>
                <w:lang w:bidi="ar-EG"/>
              </w:rPr>
              <w:t>7</w:t>
            </w:r>
            <w:r w:rsidR="009701D2" w:rsidRPr="00971314">
              <w:rPr>
                <w:rFonts w:asciiTheme="majorBidi" w:hAnsiTheme="majorBidi" w:cstheme="majorBidi" w:hint="cs"/>
                <w:color w:val="244061" w:themeColor="accent1" w:themeShade="80"/>
                <w:sz w:val="28"/>
                <w:szCs w:val="28"/>
                <w:rtl/>
                <w:lang w:bidi="ar-EG"/>
              </w:rPr>
              <w:t xml:space="preserve">. نقاط الخروج </w:t>
            </w:r>
            <w:r w:rsidR="009701D2" w:rsidRPr="00971314">
              <w:rPr>
                <w:rFonts w:asciiTheme="majorBidi" w:hAnsiTheme="majorBidi" w:cstheme="majorBidi"/>
                <w:color w:val="244061" w:themeColor="accent1" w:themeShade="80"/>
                <w:sz w:val="28"/>
                <w:szCs w:val="28"/>
                <w:lang w:bidi="ar-EG"/>
              </w:rPr>
              <w:t>/</w:t>
            </w:r>
            <w:r w:rsidR="009701D2" w:rsidRPr="00971314">
              <w:rPr>
                <w:rFonts w:asciiTheme="majorBidi" w:hAnsiTheme="majorBidi" w:cstheme="majorBidi" w:hint="cs"/>
                <w:color w:val="244061" w:themeColor="accent1" w:themeShade="80"/>
                <w:sz w:val="28"/>
                <w:szCs w:val="28"/>
                <w:rtl/>
                <w:lang w:bidi="ar-EG"/>
              </w:rPr>
              <w:t xml:space="preserve"> المؤهل الممنوح </w:t>
            </w:r>
            <w:r w:rsidR="009701D2" w:rsidRPr="00971314">
              <w:rPr>
                <w:rFonts w:asciiTheme="majorBidi" w:hAnsiTheme="majorBidi" w:cstheme="majorBidi" w:hint="cs"/>
                <w:b w:val="0"/>
                <w:bCs w:val="0"/>
                <w:color w:val="244061" w:themeColor="accent1" w:themeShade="80"/>
                <w:sz w:val="28"/>
                <w:szCs w:val="28"/>
                <w:rtl/>
                <w:lang w:bidi="ar-EG"/>
              </w:rPr>
              <w:t>(إن وجدت)</w:t>
            </w:r>
          </w:p>
        </w:tc>
      </w:tr>
      <w:tr w:rsidR="009701D2" w:rsidRPr="00971314" w14:paraId="6A22AB36" w14:textId="77777777" w:rsidTr="00D91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3" w:type="dxa"/>
            <w:gridSpan w:val="3"/>
            <w:tcBorders>
              <w:top w:val="dotted" w:sz="4" w:space="0" w:color="auto"/>
              <w:left w:val="single" w:sz="12" w:space="0" w:color="auto"/>
              <w:bottom w:val="dotted" w:sz="4" w:space="0" w:color="auto"/>
              <w:right w:val="dotted" w:sz="4" w:space="0" w:color="auto"/>
            </w:tcBorders>
          </w:tcPr>
          <w:p w14:paraId="52BA8B1F" w14:textId="0D90F71E" w:rsidR="009701D2" w:rsidRPr="00971314" w:rsidRDefault="009701D2" w:rsidP="009701D2">
            <w:pPr>
              <w:bidi/>
              <w:ind w:right="43"/>
              <w:jc w:val="center"/>
              <w:rPr>
                <w:rFonts w:asciiTheme="majorBidi" w:hAnsiTheme="majorBidi" w:cstheme="majorBidi"/>
                <w:color w:val="244061" w:themeColor="accent1" w:themeShade="80"/>
                <w:sz w:val="28"/>
                <w:szCs w:val="28"/>
                <w:rtl/>
              </w:rPr>
            </w:pPr>
            <w:r w:rsidRPr="00971314">
              <w:rPr>
                <w:rFonts w:asciiTheme="majorBidi" w:hAnsiTheme="majorBidi" w:cstheme="majorBidi" w:hint="cs"/>
                <w:color w:val="244061" w:themeColor="accent1" w:themeShade="80"/>
                <w:sz w:val="28"/>
                <w:szCs w:val="28"/>
                <w:rtl/>
                <w:lang w:bidi="ar-EG"/>
              </w:rPr>
              <w:t xml:space="preserve">نقاط الخروج </w:t>
            </w:r>
            <w:r w:rsidRPr="00971314">
              <w:rPr>
                <w:rFonts w:asciiTheme="majorBidi" w:hAnsiTheme="majorBidi" w:cstheme="majorBidi"/>
                <w:color w:val="244061" w:themeColor="accent1" w:themeShade="80"/>
                <w:sz w:val="28"/>
                <w:szCs w:val="28"/>
                <w:lang w:bidi="ar-EG"/>
              </w:rPr>
              <w:t>/</w:t>
            </w:r>
            <w:r w:rsidRPr="00971314">
              <w:rPr>
                <w:rFonts w:asciiTheme="majorBidi" w:hAnsiTheme="majorBidi" w:cstheme="majorBidi" w:hint="cs"/>
                <w:color w:val="244061" w:themeColor="accent1" w:themeShade="80"/>
                <w:sz w:val="28"/>
                <w:szCs w:val="28"/>
                <w:rtl/>
                <w:lang w:bidi="ar-EG"/>
              </w:rPr>
              <w:t xml:space="preserve"> المؤهل الممنوح</w:t>
            </w:r>
          </w:p>
        </w:tc>
        <w:tc>
          <w:tcPr>
            <w:tcW w:w="2706" w:type="dxa"/>
            <w:tcBorders>
              <w:top w:val="dotted" w:sz="4" w:space="0" w:color="auto"/>
              <w:left w:val="dotted" w:sz="4" w:space="0" w:color="auto"/>
              <w:bottom w:val="dotted" w:sz="4" w:space="0" w:color="auto"/>
              <w:right w:val="single" w:sz="12" w:space="0" w:color="auto"/>
            </w:tcBorders>
          </w:tcPr>
          <w:p w14:paraId="5977F5EF" w14:textId="1DFAFD63" w:rsidR="009701D2" w:rsidRPr="00971314" w:rsidRDefault="009701D2" w:rsidP="009701D2">
            <w:pPr>
              <w:bidi/>
              <w:ind w:right="4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244061" w:themeColor="accent1" w:themeShade="80"/>
                <w:sz w:val="28"/>
                <w:szCs w:val="28"/>
              </w:rPr>
            </w:pPr>
            <w:r w:rsidRPr="00971314">
              <w:rPr>
                <w:rFonts w:asciiTheme="majorBidi" w:hAnsiTheme="majorBidi" w:cstheme="majorBidi" w:hint="cs"/>
                <w:b/>
                <w:bCs/>
                <w:color w:val="244061" w:themeColor="accent1" w:themeShade="80"/>
                <w:sz w:val="28"/>
                <w:szCs w:val="28"/>
                <w:rtl/>
              </w:rPr>
              <w:t>إجمالي الساعات المعتمدة</w:t>
            </w:r>
          </w:p>
        </w:tc>
      </w:tr>
      <w:tr w:rsidR="009701D2" w:rsidRPr="00971314" w14:paraId="4C2ECE46" w14:textId="77777777" w:rsidTr="00D91D3B">
        <w:tc>
          <w:tcPr>
            <w:cnfStyle w:val="001000000000" w:firstRow="0" w:lastRow="0" w:firstColumn="1" w:lastColumn="0" w:oddVBand="0" w:evenVBand="0" w:oddHBand="0" w:evenHBand="0" w:firstRowFirstColumn="0" w:firstRowLastColumn="0" w:lastRowFirstColumn="0" w:lastRowLastColumn="0"/>
            <w:tcW w:w="7493" w:type="dxa"/>
            <w:gridSpan w:val="3"/>
            <w:tcBorders>
              <w:top w:val="dotted" w:sz="4" w:space="0" w:color="auto"/>
              <w:left w:val="single" w:sz="12" w:space="0" w:color="auto"/>
              <w:bottom w:val="dotted" w:sz="4" w:space="0" w:color="auto"/>
              <w:right w:val="dotted" w:sz="4" w:space="0" w:color="auto"/>
            </w:tcBorders>
            <w:shd w:val="clear" w:color="auto" w:fill="auto"/>
          </w:tcPr>
          <w:p w14:paraId="13F95C02" w14:textId="437B4998" w:rsidR="009701D2" w:rsidRPr="00971314" w:rsidRDefault="00B11065" w:rsidP="009701D2">
            <w:pPr>
              <w:pStyle w:val="af"/>
              <w:numPr>
                <w:ilvl w:val="0"/>
                <w:numId w:val="29"/>
              </w:numPr>
              <w:bidi/>
              <w:ind w:left="313" w:right="43" w:hanging="284"/>
              <w:jc w:val="lowKashida"/>
              <w:rPr>
                <w:rFonts w:asciiTheme="majorBidi" w:hAnsiTheme="majorBidi" w:cstheme="majorBidi"/>
                <w:b w:val="0"/>
                <w:bCs w:val="0"/>
                <w:color w:val="244061" w:themeColor="accent1" w:themeShade="80"/>
                <w:sz w:val="28"/>
                <w:szCs w:val="28"/>
              </w:rPr>
            </w:pPr>
            <w:r>
              <w:rPr>
                <w:rFonts w:asciiTheme="majorBidi" w:hAnsiTheme="majorBidi" w:cstheme="majorBidi" w:hint="cs"/>
                <w:b w:val="0"/>
                <w:bCs w:val="0"/>
                <w:color w:val="244061" w:themeColor="accent1" w:themeShade="80"/>
                <w:sz w:val="28"/>
                <w:szCs w:val="28"/>
                <w:rtl/>
              </w:rPr>
              <w:t xml:space="preserve"> </w:t>
            </w:r>
            <w:r w:rsidRPr="0008626D">
              <w:rPr>
                <w:rFonts w:asciiTheme="majorBidi" w:hAnsiTheme="majorBidi" w:cstheme="majorBidi" w:hint="cs"/>
                <w:color w:val="000000" w:themeColor="text1"/>
                <w:sz w:val="28"/>
                <w:szCs w:val="28"/>
                <w:rtl/>
              </w:rPr>
              <w:t xml:space="preserve">لا </w:t>
            </w:r>
            <w:r w:rsidRPr="0008626D">
              <w:rPr>
                <w:color w:val="000000" w:themeColor="text1"/>
                <w:sz w:val="28"/>
                <w:szCs w:val="28"/>
                <w:rtl/>
              </w:rPr>
              <w:t>ينطبق</w:t>
            </w:r>
          </w:p>
        </w:tc>
        <w:tc>
          <w:tcPr>
            <w:tcW w:w="2706" w:type="dxa"/>
            <w:tcBorders>
              <w:top w:val="dotted" w:sz="4" w:space="0" w:color="auto"/>
              <w:left w:val="dotted" w:sz="4" w:space="0" w:color="auto"/>
              <w:bottom w:val="dotted" w:sz="4" w:space="0" w:color="auto"/>
              <w:right w:val="single" w:sz="12" w:space="0" w:color="auto"/>
            </w:tcBorders>
            <w:shd w:val="clear" w:color="auto" w:fill="auto"/>
            <w:vAlign w:val="center"/>
          </w:tcPr>
          <w:p w14:paraId="604B84B4" w14:textId="5795D10A" w:rsidR="009701D2" w:rsidRPr="00971314" w:rsidRDefault="00C62537" w:rsidP="009701D2">
            <w:pPr>
              <w:bidi/>
              <w:ind w:right="43"/>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44061" w:themeColor="accent1" w:themeShade="80"/>
                <w:sz w:val="28"/>
                <w:szCs w:val="28"/>
              </w:rPr>
            </w:pPr>
            <w:r w:rsidRPr="00C62537">
              <w:rPr>
                <w:rFonts w:hint="cs"/>
                <w:b/>
                <w:bCs/>
                <w:color w:val="000000" w:themeColor="text1"/>
                <w:sz w:val="28"/>
                <w:szCs w:val="28"/>
                <w:rtl/>
              </w:rPr>
              <w:t xml:space="preserve">لا </w:t>
            </w:r>
            <w:r w:rsidRPr="00C62537">
              <w:rPr>
                <w:b/>
                <w:bCs/>
                <w:color w:val="000000" w:themeColor="text1"/>
                <w:sz w:val="28"/>
                <w:szCs w:val="28"/>
                <w:rtl/>
              </w:rPr>
              <w:t>ينطبق</w:t>
            </w:r>
          </w:p>
        </w:tc>
      </w:tr>
      <w:tr w:rsidR="009701D2" w:rsidRPr="00971314" w14:paraId="209CC7B4" w14:textId="77777777" w:rsidTr="00D91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3" w:type="dxa"/>
            <w:gridSpan w:val="3"/>
            <w:tcBorders>
              <w:top w:val="dotted" w:sz="4" w:space="0" w:color="auto"/>
              <w:left w:val="single" w:sz="12" w:space="0" w:color="auto"/>
              <w:bottom w:val="dotted" w:sz="4" w:space="0" w:color="auto"/>
              <w:right w:val="dotted" w:sz="4" w:space="0" w:color="auto"/>
            </w:tcBorders>
            <w:shd w:val="clear" w:color="auto" w:fill="auto"/>
          </w:tcPr>
          <w:p w14:paraId="79856AEB" w14:textId="0779C4D6" w:rsidR="009701D2" w:rsidRPr="00971314" w:rsidRDefault="009701D2" w:rsidP="009701D2">
            <w:pPr>
              <w:pStyle w:val="af"/>
              <w:numPr>
                <w:ilvl w:val="0"/>
                <w:numId w:val="29"/>
              </w:numPr>
              <w:bidi/>
              <w:ind w:left="313" w:right="43" w:hanging="284"/>
              <w:jc w:val="lowKashida"/>
              <w:rPr>
                <w:rFonts w:asciiTheme="majorBidi" w:hAnsiTheme="majorBidi" w:cstheme="majorBidi"/>
                <w:b w:val="0"/>
                <w:bCs w:val="0"/>
                <w:color w:val="244061" w:themeColor="accent1" w:themeShade="80"/>
                <w:sz w:val="28"/>
                <w:szCs w:val="28"/>
              </w:rPr>
            </w:pPr>
          </w:p>
        </w:tc>
        <w:tc>
          <w:tcPr>
            <w:tcW w:w="2706" w:type="dxa"/>
            <w:tcBorders>
              <w:top w:val="dotted" w:sz="4" w:space="0" w:color="auto"/>
              <w:left w:val="dotted" w:sz="4" w:space="0" w:color="auto"/>
              <w:bottom w:val="dotted" w:sz="4" w:space="0" w:color="auto"/>
              <w:right w:val="single" w:sz="12" w:space="0" w:color="auto"/>
            </w:tcBorders>
            <w:shd w:val="clear" w:color="auto" w:fill="auto"/>
            <w:vAlign w:val="center"/>
          </w:tcPr>
          <w:p w14:paraId="0E63AAD1" w14:textId="4E13DF28" w:rsidR="009701D2" w:rsidRPr="00971314" w:rsidRDefault="009701D2" w:rsidP="009701D2">
            <w:pPr>
              <w:bidi/>
              <w:ind w:right="43"/>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44061" w:themeColor="accent1" w:themeShade="80"/>
                <w:sz w:val="28"/>
                <w:szCs w:val="28"/>
              </w:rPr>
            </w:pPr>
          </w:p>
        </w:tc>
      </w:tr>
      <w:bookmarkEnd w:id="3"/>
    </w:tbl>
    <w:p w14:paraId="1888E494" w14:textId="1E72226F" w:rsidR="005C74C3" w:rsidRPr="00971314" w:rsidRDefault="005C74C3">
      <w:pPr>
        <w:rPr>
          <w:rFonts w:asciiTheme="majorBidi" w:hAnsiTheme="majorBidi" w:cstheme="majorBidi"/>
          <w:b/>
          <w:bCs/>
          <w:color w:val="244061" w:themeColor="accent1" w:themeShade="80"/>
          <w:sz w:val="28"/>
          <w:szCs w:val="28"/>
          <w:lang w:bidi="ar-EG"/>
        </w:rPr>
      </w:pPr>
    </w:p>
    <w:p w14:paraId="7E8ABD4B" w14:textId="3CF06AFC" w:rsidR="00B830D6" w:rsidRPr="00971314" w:rsidRDefault="00E4540A" w:rsidP="0005507E">
      <w:pPr>
        <w:pStyle w:val="1"/>
        <w:rPr>
          <w:rtl/>
          <w:lang w:bidi="ar-SA"/>
        </w:rPr>
      </w:pPr>
      <w:bookmarkStart w:id="4" w:name="_Toc38139852"/>
      <w:r w:rsidRPr="00971314">
        <w:rPr>
          <w:rFonts w:hint="cs"/>
          <w:rtl/>
        </w:rPr>
        <w:t>ب</w:t>
      </w:r>
      <w:r w:rsidR="000E6524" w:rsidRPr="00971314">
        <w:rPr>
          <w:rFonts w:hint="cs"/>
          <w:rtl/>
        </w:rPr>
        <w:t>.</w:t>
      </w:r>
      <w:r w:rsidR="008A04DD" w:rsidRPr="00971314">
        <w:rPr>
          <w:rFonts w:hint="cs"/>
          <w:rtl/>
        </w:rPr>
        <w:t xml:space="preserve"> </w:t>
      </w:r>
      <w:r w:rsidR="000E6524" w:rsidRPr="00971314">
        <w:rPr>
          <w:rFonts w:hint="cs"/>
          <w:rtl/>
        </w:rPr>
        <w:t>رسالة</w:t>
      </w:r>
      <w:r w:rsidR="004A4DE1" w:rsidRPr="00971314">
        <w:rPr>
          <w:rFonts w:hint="cs"/>
          <w:rtl/>
        </w:rPr>
        <w:t xml:space="preserve"> </w:t>
      </w:r>
      <w:r w:rsidR="00A92665" w:rsidRPr="00971314">
        <w:rPr>
          <w:rFonts w:hint="cs"/>
          <w:rtl/>
        </w:rPr>
        <w:t xml:space="preserve">البرنامج </w:t>
      </w:r>
      <w:r w:rsidR="008C5B52" w:rsidRPr="00971314">
        <w:rPr>
          <w:rFonts w:hint="cs"/>
          <w:rtl/>
        </w:rPr>
        <w:t>وأهداف</w:t>
      </w:r>
      <w:r w:rsidR="00A92665" w:rsidRPr="00971314">
        <w:rPr>
          <w:rFonts w:hint="cs"/>
          <w:rtl/>
        </w:rPr>
        <w:t>ه</w:t>
      </w:r>
      <w:r w:rsidR="005F779C" w:rsidRPr="00971314">
        <w:rPr>
          <w:rFonts w:hint="cs"/>
          <w:rtl/>
        </w:rPr>
        <w:t xml:space="preserve"> </w:t>
      </w:r>
      <w:r w:rsidR="000E6524" w:rsidRPr="00971314">
        <w:rPr>
          <w:rFonts w:hint="cs"/>
          <w:rtl/>
        </w:rPr>
        <w:t>ومخرجات</w:t>
      </w:r>
      <w:r w:rsidR="00A92665" w:rsidRPr="00971314">
        <w:rPr>
          <w:rFonts w:hint="cs"/>
          <w:rtl/>
        </w:rPr>
        <w:t>ه</w:t>
      </w:r>
      <w:r w:rsidR="00657C32" w:rsidRPr="00971314">
        <w:t>:</w:t>
      </w:r>
      <w:bookmarkEnd w:id="4"/>
      <w:r w:rsidR="000E6524" w:rsidRPr="00971314">
        <w:rPr>
          <w:rFonts w:hint="cs"/>
          <w:rtl/>
        </w:rPr>
        <w:t xml:space="preserve"> </w:t>
      </w:r>
    </w:p>
    <w:tbl>
      <w:tblPr>
        <w:tblStyle w:val="af0"/>
        <w:bidiVisual/>
        <w:tblW w:w="10355" w:type="dxa"/>
        <w:tblInd w:w="-883" w:type="dxa"/>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1653"/>
        <w:gridCol w:w="9"/>
        <w:gridCol w:w="8693"/>
      </w:tblGrid>
      <w:tr w:rsidR="00247575" w:rsidRPr="00971314" w14:paraId="27723C03" w14:textId="77777777" w:rsidTr="00D91D3B">
        <w:tc>
          <w:tcPr>
            <w:tcW w:w="10355" w:type="dxa"/>
            <w:gridSpan w:val="3"/>
            <w:tcBorders>
              <w:top w:val="single" w:sz="12" w:space="0" w:color="auto"/>
              <w:left w:val="single" w:sz="12" w:space="0" w:color="auto"/>
              <w:bottom w:val="dashSmallGap" w:sz="4" w:space="0" w:color="auto"/>
              <w:right w:val="single" w:sz="12" w:space="0" w:color="auto"/>
            </w:tcBorders>
          </w:tcPr>
          <w:p w14:paraId="43F84B6C" w14:textId="057DD741" w:rsidR="00247575" w:rsidRPr="00971314" w:rsidRDefault="008A04DD" w:rsidP="00CB301D">
            <w:pPr>
              <w:bidi/>
              <w:rPr>
                <w:b/>
                <w:bCs/>
                <w:color w:val="244061" w:themeColor="accent1" w:themeShade="80"/>
                <w:sz w:val="28"/>
                <w:szCs w:val="28"/>
                <w:rtl/>
              </w:rPr>
            </w:pPr>
            <w:r w:rsidRPr="00971314">
              <w:rPr>
                <w:rFonts w:hint="cs"/>
                <w:b/>
                <w:bCs/>
                <w:color w:val="244061" w:themeColor="accent1" w:themeShade="80"/>
                <w:sz w:val="28"/>
                <w:szCs w:val="28"/>
                <w:rtl/>
              </w:rPr>
              <w:t xml:space="preserve">1. رسالة </w:t>
            </w:r>
            <w:r w:rsidR="000E6524" w:rsidRPr="00971314">
              <w:rPr>
                <w:rFonts w:hint="cs"/>
                <w:b/>
                <w:bCs/>
                <w:color w:val="244061" w:themeColor="accent1" w:themeShade="80"/>
                <w:sz w:val="28"/>
                <w:szCs w:val="28"/>
                <w:rtl/>
              </w:rPr>
              <w:t>البرنامج:</w:t>
            </w:r>
          </w:p>
        </w:tc>
      </w:tr>
      <w:tr w:rsidR="00247575" w:rsidRPr="00971314" w14:paraId="16B36E88" w14:textId="77777777" w:rsidTr="00D91D3B">
        <w:tc>
          <w:tcPr>
            <w:tcW w:w="10355" w:type="dxa"/>
            <w:gridSpan w:val="3"/>
            <w:tcBorders>
              <w:top w:val="dashSmallGap" w:sz="4" w:space="0" w:color="auto"/>
              <w:left w:val="single" w:sz="12" w:space="0" w:color="auto"/>
              <w:bottom w:val="single" w:sz="8" w:space="0" w:color="auto"/>
              <w:right w:val="single" w:sz="12" w:space="0" w:color="auto"/>
            </w:tcBorders>
          </w:tcPr>
          <w:p w14:paraId="785958E0" w14:textId="5A358F71" w:rsidR="00166CD8" w:rsidRPr="002A4344" w:rsidRDefault="002A4344" w:rsidP="007162F8">
            <w:pPr>
              <w:pStyle w:val="af"/>
              <w:numPr>
                <w:ilvl w:val="0"/>
                <w:numId w:val="37"/>
              </w:numPr>
              <w:bidi/>
              <w:spacing w:line="276" w:lineRule="auto"/>
              <w:jc w:val="lowKashida"/>
              <w:rPr>
                <w:rFonts w:asciiTheme="majorBidi" w:hAnsiTheme="majorBidi" w:cstheme="majorBidi"/>
                <w:b/>
                <w:bCs/>
                <w:color w:val="000000" w:themeColor="text1"/>
                <w:sz w:val="28"/>
                <w:szCs w:val="28"/>
                <w:lang w:bidi="ar-EG"/>
              </w:rPr>
            </w:pPr>
            <w:r w:rsidRPr="002A4344">
              <w:rPr>
                <w:rFonts w:asciiTheme="majorBidi" w:hAnsiTheme="majorBidi" w:cstheme="majorBidi"/>
                <w:b/>
                <w:bCs/>
                <w:color w:val="000000" w:themeColor="text1"/>
                <w:sz w:val="28"/>
                <w:szCs w:val="28"/>
                <w:rtl/>
                <w:lang w:bidi="ar-EG"/>
              </w:rPr>
              <w:t xml:space="preserve">اعداد كوادر متميزة </w:t>
            </w:r>
            <w:r w:rsidR="007162F8">
              <w:rPr>
                <w:rFonts w:asciiTheme="majorBidi" w:hAnsiTheme="majorBidi" w:cstheme="majorBidi" w:hint="cs"/>
                <w:b/>
                <w:bCs/>
                <w:color w:val="000000" w:themeColor="text1"/>
                <w:sz w:val="28"/>
                <w:szCs w:val="28"/>
                <w:rtl/>
                <w:lang w:bidi="ar-EG"/>
              </w:rPr>
              <w:t xml:space="preserve"> بالمعرفة والمهارات العلمية </w:t>
            </w:r>
            <w:r w:rsidRPr="002A4344">
              <w:rPr>
                <w:rFonts w:asciiTheme="majorBidi" w:hAnsiTheme="majorBidi" w:cstheme="majorBidi"/>
                <w:b/>
                <w:bCs/>
                <w:color w:val="000000" w:themeColor="text1"/>
                <w:sz w:val="28"/>
                <w:szCs w:val="28"/>
                <w:rtl/>
                <w:lang w:bidi="ar-EG"/>
              </w:rPr>
              <w:t xml:space="preserve">في مجال الإدارة تلبي </w:t>
            </w:r>
            <w:r w:rsidR="007162F8">
              <w:rPr>
                <w:rFonts w:asciiTheme="majorBidi" w:hAnsiTheme="majorBidi" w:cstheme="majorBidi" w:hint="cs"/>
                <w:b/>
                <w:bCs/>
                <w:color w:val="000000" w:themeColor="text1"/>
                <w:sz w:val="28"/>
                <w:szCs w:val="28"/>
                <w:rtl/>
                <w:lang w:bidi="ar-EG"/>
              </w:rPr>
              <w:t>احتياجات</w:t>
            </w:r>
            <w:r w:rsidRPr="002A4344">
              <w:rPr>
                <w:rFonts w:asciiTheme="majorBidi" w:hAnsiTheme="majorBidi" w:cstheme="majorBidi"/>
                <w:b/>
                <w:bCs/>
                <w:color w:val="000000" w:themeColor="text1"/>
                <w:sz w:val="28"/>
                <w:szCs w:val="28"/>
                <w:rtl/>
                <w:lang w:bidi="ar-EG"/>
              </w:rPr>
              <w:t xml:space="preserve"> سوق العمل والبحث العلمي والمجتمع</w:t>
            </w:r>
            <w:r w:rsidR="007162F8">
              <w:rPr>
                <w:rFonts w:asciiTheme="majorBidi" w:hAnsiTheme="majorBidi" w:cstheme="majorBidi" w:hint="cs"/>
                <w:b/>
                <w:bCs/>
                <w:color w:val="000000" w:themeColor="text1"/>
                <w:sz w:val="28"/>
                <w:szCs w:val="28"/>
                <w:rtl/>
                <w:lang w:bidi="ar-EG"/>
              </w:rPr>
              <w:t xml:space="preserve"> من خلال بيئة تعليمية داعمة ومتطورة</w:t>
            </w:r>
            <w:r w:rsidRPr="002A4344">
              <w:rPr>
                <w:rFonts w:asciiTheme="majorBidi" w:hAnsiTheme="majorBidi" w:cstheme="majorBidi" w:hint="cs"/>
                <w:b/>
                <w:bCs/>
                <w:color w:val="000000" w:themeColor="text1"/>
                <w:sz w:val="28"/>
                <w:szCs w:val="28"/>
                <w:rtl/>
                <w:lang w:bidi="ar-EG"/>
              </w:rPr>
              <w:t>.</w:t>
            </w:r>
          </w:p>
        </w:tc>
      </w:tr>
      <w:tr w:rsidR="00247575" w:rsidRPr="00971314" w14:paraId="3D84434A" w14:textId="77777777" w:rsidTr="00D91D3B">
        <w:tc>
          <w:tcPr>
            <w:tcW w:w="10355" w:type="dxa"/>
            <w:gridSpan w:val="3"/>
            <w:tcBorders>
              <w:top w:val="single" w:sz="8" w:space="0" w:color="auto"/>
              <w:left w:val="single" w:sz="12" w:space="0" w:color="auto"/>
              <w:bottom w:val="dashSmallGap" w:sz="4" w:space="0" w:color="auto"/>
              <w:right w:val="single" w:sz="12" w:space="0" w:color="auto"/>
            </w:tcBorders>
          </w:tcPr>
          <w:p w14:paraId="7CA41345" w14:textId="254EC69D" w:rsidR="00247575" w:rsidRPr="00971314" w:rsidRDefault="008A04DD" w:rsidP="00CB301D">
            <w:pPr>
              <w:bidi/>
              <w:rPr>
                <w:b/>
                <w:bCs/>
                <w:color w:val="244061" w:themeColor="accent1" w:themeShade="80"/>
                <w:sz w:val="28"/>
                <w:szCs w:val="28"/>
                <w:rtl/>
                <w:lang w:bidi="ar-EG"/>
              </w:rPr>
            </w:pPr>
            <w:r w:rsidRPr="00971314">
              <w:rPr>
                <w:rFonts w:hint="cs"/>
                <w:b/>
                <w:bCs/>
                <w:color w:val="244061" w:themeColor="accent1" w:themeShade="80"/>
                <w:sz w:val="28"/>
                <w:szCs w:val="28"/>
                <w:rtl/>
              </w:rPr>
              <w:t xml:space="preserve">2.  </w:t>
            </w:r>
            <w:r w:rsidR="00856C28" w:rsidRPr="00971314">
              <w:rPr>
                <w:rFonts w:hint="cs"/>
                <w:b/>
                <w:bCs/>
                <w:color w:val="244061" w:themeColor="accent1" w:themeShade="80"/>
                <w:sz w:val="28"/>
                <w:szCs w:val="28"/>
                <w:rtl/>
              </w:rPr>
              <w:t xml:space="preserve">أهداف </w:t>
            </w:r>
            <w:r w:rsidRPr="00971314">
              <w:rPr>
                <w:rFonts w:hint="cs"/>
                <w:b/>
                <w:bCs/>
                <w:color w:val="244061" w:themeColor="accent1" w:themeShade="80"/>
                <w:sz w:val="28"/>
                <w:szCs w:val="28"/>
                <w:rtl/>
              </w:rPr>
              <w:t>البرنامج</w:t>
            </w:r>
            <w:r w:rsidR="00C01D4C" w:rsidRPr="00971314">
              <w:rPr>
                <w:rFonts w:hint="cs"/>
                <w:b/>
                <w:bCs/>
                <w:color w:val="244061" w:themeColor="accent1" w:themeShade="80"/>
                <w:sz w:val="28"/>
                <w:szCs w:val="28"/>
                <w:rtl/>
              </w:rPr>
              <w:t>:</w:t>
            </w:r>
          </w:p>
        </w:tc>
      </w:tr>
      <w:tr w:rsidR="00247575" w:rsidRPr="00971314" w14:paraId="46725839" w14:textId="77777777" w:rsidTr="00D91D3B">
        <w:tc>
          <w:tcPr>
            <w:tcW w:w="10355" w:type="dxa"/>
            <w:gridSpan w:val="3"/>
            <w:tcBorders>
              <w:top w:val="dashSmallGap" w:sz="4" w:space="0" w:color="auto"/>
              <w:left w:val="single" w:sz="12" w:space="0" w:color="auto"/>
              <w:bottom w:val="single" w:sz="8" w:space="0" w:color="auto"/>
              <w:right w:val="single" w:sz="12" w:space="0" w:color="auto"/>
            </w:tcBorders>
          </w:tcPr>
          <w:p w14:paraId="21671B72" w14:textId="4D5024B5" w:rsidR="000071F9" w:rsidRPr="000800F5" w:rsidRDefault="006545BE" w:rsidP="000800F5">
            <w:pPr>
              <w:pStyle w:val="af"/>
              <w:numPr>
                <w:ilvl w:val="0"/>
                <w:numId w:val="37"/>
              </w:numPr>
              <w:bidi/>
              <w:spacing w:line="276" w:lineRule="auto"/>
              <w:jc w:val="lowKashida"/>
              <w:rPr>
                <w:rFonts w:asciiTheme="majorBidi" w:hAnsiTheme="majorBidi" w:cstheme="majorBidi"/>
                <w:b/>
                <w:bCs/>
                <w:color w:val="000000" w:themeColor="text1"/>
                <w:sz w:val="28"/>
                <w:szCs w:val="28"/>
                <w:lang w:bidi="ar-EG"/>
              </w:rPr>
            </w:pPr>
            <w:r>
              <w:rPr>
                <w:rFonts w:asciiTheme="majorBidi" w:hAnsiTheme="majorBidi" w:cstheme="majorBidi" w:hint="cs"/>
                <w:b/>
                <w:bCs/>
                <w:color w:val="000000" w:themeColor="text1"/>
                <w:sz w:val="28"/>
                <w:szCs w:val="28"/>
                <w:rtl/>
                <w:lang w:bidi="ar-EG"/>
              </w:rPr>
              <w:t>اعداد خريج متخصص قادراً على المنافسة المحلية.</w:t>
            </w:r>
          </w:p>
          <w:p w14:paraId="755F6C56" w14:textId="64698DE6" w:rsidR="00166CD8" w:rsidRPr="000800F5" w:rsidRDefault="006545BE" w:rsidP="000800F5">
            <w:pPr>
              <w:pStyle w:val="af"/>
              <w:numPr>
                <w:ilvl w:val="0"/>
                <w:numId w:val="37"/>
              </w:numPr>
              <w:bidi/>
              <w:spacing w:line="276" w:lineRule="auto"/>
              <w:jc w:val="lowKashida"/>
              <w:rPr>
                <w:rFonts w:asciiTheme="majorBidi" w:hAnsiTheme="majorBidi" w:cstheme="majorBidi"/>
                <w:b/>
                <w:bCs/>
                <w:color w:val="000000" w:themeColor="text1"/>
                <w:sz w:val="28"/>
                <w:szCs w:val="28"/>
                <w:lang w:bidi="ar-EG"/>
              </w:rPr>
            </w:pPr>
            <w:r>
              <w:rPr>
                <w:rFonts w:asciiTheme="majorBidi" w:hAnsiTheme="majorBidi" w:cstheme="majorBidi" w:hint="cs"/>
                <w:b/>
                <w:bCs/>
                <w:color w:val="000000" w:themeColor="text1"/>
                <w:sz w:val="28"/>
                <w:szCs w:val="28"/>
                <w:rtl/>
                <w:lang w:bidi="ar-EG"/>
              </w:rPr>
              <w:t>تطوير برامج إدارية للخريجين تسهم في التنمية المحلية.</w:t>
            </w:r>
          </w:p>
          <w:p w14:paraId="36300559" w14:textId="46B6D161" w:rsidR="00166CD8" w:rsidRDefault="006545BE" w:rsidP="000800F5">
            <w:pPr>
              <w:pStyle w:val="af"/>
              <w:numPr>
                <w:ilvl w:val="0"/>
                <w:numId w:val="37"/>
              </w:numPr>
              <w:bidi/>
              <w:spacing w:line="276" w:lineRule="auto"/>
              <w:jc w:val="lowKashida"/>
              <w:rPr>
                <w:rFonts w:asciiTheme="majorBidi" w:hAnsiTheme="majorBidi" w:cstheme="majorBidi"/>
                <w:b/>
                <w:bCs/>
                <w:color w:val="000000" w:themeColor="text1"/>
                <w:sz w:val="28"/>
                <w:szCs w:val="28"/>
                <w:lang w:bidi="ar-EG"/>
              </w:rPr>
            </w:pPr>
            <w:r>
              <w:rPr>
                <w:rFonts w:asciiTheme="majorBidi" w:hAnsiTheme="majorBidi" w:cstheme="majorBidi" w:hint="cs"/>
                <w:b/>
                <w:bCs/>
                <w:color w:val="000000" w:themeColor="text1"/>
                <w:sz w:val="28"/>
                <w:szCs w:val="28"/>
                <w:rtl/>
                <w:lang w:bidi="ar-EG"/>
              </w:rPr>
              <w:t>تمكين الخريجين من بناء الشخصية القيادية.</w:t>
            </w:r>
          </w:p>
          <w:p w14:paraId="3429E63C" w14:textId="6FFA6E14" w:rsidR="00676B50" w:rsidRPr="00166CD8" w:rsidRDefault="006545BE" w:rsidP="000800F5">
            <w:pPr>
              <w:pStyle w:val="af"/>
              <w:numPr>
                <w:ilvl w:val="0"/>
                <w:numId w:val="37"/>
              </w:numPr>
              <w:bidi/>
              <w:spacing w:line="276" w:lineRule="auto"/>
              <w:jc w:val="lowKashida"/>
              <w:rPr>
                <w:rFonts w:asciiTheme="majorBidi" w:hAnsiTheme="majorBidi" w:cstheme="majorBidi"/>
                <w:b/>
                <w:bCs/>
                <w:color w:val="000000" w:themeColor="text1"/>
                <w:sz w:val="28"/>
                <w:szCs w:val="28"/>
                <w:lang w:bidi="ar-EG"/>
              </w:rPr>
            </w:pPr>
            <w:r>
              <w:rPr>
                <w:rFonts w:asciiTheme="majorBidi" w:hAnsiTheme="majorBidi" w:cstheme="majorBidi" w:hint="cs"/>
                <w:b/>
                <w:bCs/>
                <w:color w:val="000000" w:themeColor="text1"/>
                <w:sz w:val="28"/>
                <w:szCs w:val="28"/>
                <w:rtl/>
                <w:lang w:bidi="ar-EG"/>
              </w:rPr>
              <w:t>تبني كفاءة إدارة الموارد البشرية للخريجين</w:t>
            </w:r>
            <w:r w:rsidR="00166CD8">
              <w:rPr>
                <w:rFonts w:asciiTheme="majorBidi" w:hAnsiTheme="majorBidi" w:cstheme="majorBidi" w:hint="cs"/>
                <w:b/>
                <w:bCs/>
                <w:color w:val="000000" w:themeColor="text1"/>
                <w:sz w:val="28"/>
                <w:szCs w:val="28"/>
                <w:rtl/>
                <w:lang w:bidi="ar-EG"/>
              </w:rPr>
              <w:t>.</w:t>
            </w:r>
          </w:p>
        </w:tc>
      </w:tr>
      <w:tr w:rsidR="00E4540A" w:rsidRPr="00971314" w14:paraId="55403ADE" w14:textId="77777777" w:rsidTr="00D91D3B">
        <w:tc>
          <w:tcPr>
            <w:tcW w:w="10355" w:type="dxa"/>
            <w:gridSpan w:val="3"/>
            <w:tcBorders>
              <w:top w:val="single" w:sz="8" w:space="0" w:color="auto"/>
              <w:left w:val="single" w:sz="12" w:space="0" w:color="auto"/>
              <w:bottom w:val="dashSmallGap" w:sz="4" w:space="0" w:color="auto"/>
              <w:right w:val="single" w:sz="12" w:space="0" w:color="auto"/>
            </w:tcBorders>
          </w:tcPr>
          <w:p w14:paraId="29065E88" w14:textId="663F9053" w:rsidR="0080619B" w:rsidRDefault="0035098E" w:rsidP="0035098E">
            <w:pPr>
              <w:bidi/>
              <w:rPr>
                <w:b/>
                <w:bCs/>
                <w:color w:val="244061" w:themeColor="accent1" w:themeShade="80"/>
                <w:sz w:val="28"/>
                <w:szCs w:val="28"/>
                <w:rtl/>
              </w:rPr>
            </w:pPr>
            <w:r>
              <w:rPr>
                <w:rFonts w:hint="cs"/>
                <w:b/>
                <w:bCs/>
                <w:color w:val="244061" w:themeColor="accent1" w:themeShade="80"/>
                <w:sz w:val="28"/>
                <w:szCs w:val="28"/>
                <w:rtl/>
              </w:rPr>
              <w:t>3.</w:t>
            </w:r>
            <w:r w:rsidR="00E4540A" w:rsidRPr="0035098E">
              <w:rPr>
                <w:rFonts w:hint="cs"/>
                <w:b/>
                <w:bCs/>
                <w:color w:val="244061" w:themeColor="accent1" w:themeShade="80"/>
                <w:sz w:val="28"/>
                <w:szCs w:val="28"/>
                <w:rtl/>
              </w:rPr>
              <w:t xml:space="preserve">علاقة </w:t>
            </w:r>
            <w:r w:rsidR="003B02D9" w:rsidRPr="0035098E">
              <w:rPr>
                <w:rFonts w:hint="cs"/>
                <w:b/>
                <w:bCs/>
                <w:color w:val="244061" w:themeColor="accent1" w:themeShade="80"/>
                <w:sz w:val="28"/>
                <w:szCs w:val="28"/>
                <w:rtl/>
              </w:rPr>
              <w:t>رسالة</w:t>
            </w:r>
            <w:r w:rsidR="003B02D9" w:rsidRPr="0035098E">
              <w:rPr>
                <w:b/>
                <w:bCs/>
                <w:color w:val="244061" w:themeColor="accent1" w:themeShade="80"/>
                <w:sz w:val="28"/>
                <w:szCs w:val="28"/>
                <w:rtl/>
              </w:rPr>
              <w:t xml:space="preserve"> </w:t>
            </w:r>
            <w:r w:rsidR="000B2E42" w:rsidRPr="0035098E">
              <w:rPr>
                <w:rFonts w:hint="cs"/>
                <w:b/>
                <w:bCs/>
                <w:color w:val="244061" w:themeColor="accent1" w:themeShade="80"/>
                <w:sz w:val="28"/>
                <w:szCs w:val="28"/>
                <w:rtl/>
              </w:rPr>
              <w:t>و</w:t>
            </w:r>
            <w:r w:rsidR="000B2E42" w:rsidRPr="0035098E">
              <w:rPr>
                <w:b/>
                <w:bCs/>
                <w:color w:val="244061" w:themeColor="accent1" w:themeShade="80"/>
                <w:sz w:val="28"/>
                <w:szCs w:val="28"/>
                <w:rtl/>
              </w:rPr>
              <w:t>أهداف</w:t>
            </w:r>
            <w:r w:rsidR="000B2E42" w:rsidRPr="0035098E">
              <w:rPr>
                <w:rFonts w:hint="cs"/>
                <w:b/>
                <w:bCs/>
                <w:color w:val="244061" w:themeColor="accent1" w:themeShade="80"/>
                <w:sz w:val="28"/>
                <w:szCs w:val="28"/>
                <w:rtl/>
              </w:rPr>
              <w:t xml:space="preserve"> </w:t>
            </w:r>
            <w:r w:rsidR="003B02D9" w:rsidRPr="0035098E">
              <w:rPr>
                <w:b/>
                <w:bCs/>
                <w:color w:val="244061" w:themeColor="accent1" w:themeShade="80"/>
                <w:sz w:val="28"/>
                <w:szCs w:val="28"/>
                <w:rtl/>
              </w:rPr>
              <w:t xml:space="preserve">البرنامج مع </w:t>
            </w:r>
            <w:r w:rsidR="007D4FFA" w:rsidRPr="0035098E">
              <w:rPr>
                <w:rFonts w:hint="cs"/>
                <w:b/>
                <w:bCs/>
                <w:color w:val="244061" w:themeColor="accent1" w:themeShade="80"/>
                <w:sz w:val="28"/>
                <w:szCs w:val="28"/>
                <w:rtl/>
              </w:rPr>
              <w:t>رسالة و</w:t>
            </w:r>
            <w:r w:rsidR="003B02D9" w:rsidRPr="0035098E">
              <w:rPr>
                <w:b/>
                <w:bCs/>
                <w:color w:val="244061" w:themeColor="accent1" w:themeShade="80"/>
                <w:sz w:val="28"/>
                <w:szCs w:val="28"/>
                <w:rtl/>
              </w:rPr>
              <w:t>أهداف المؤسسة/الكلية</w:t>
            </w:r>
            <w:r w:rsidR="00E4540A" w:rsidRPr="0035098E">
              <w:rPr>
                <w:rFonts w:hint="cs"/>
                <w:b/>
                <w:bCs/>
                <w:color w:val="244061" w:themeColor="accent1" w:themeShade="80"/>
                <w:sz w:val="28"/>
                <w:szCs w:val="28"/>
                <w:rtl/>
              </w:rPr>
              <w:t>:</w:t>
            </w:r>
          </w:p>
          <w:p w14:paraId="2F90A5AE" w14:textId="77777777" w:rsidR="009A7623" w:rsidRDefault="009A7623" w:rsidP="009A7623">
            <w:pPr>
              <w:bidi/>
              <w:rPr>
                <w:b/>
                <w:bCs/>
                <w:color w:val="244061" w:themeColor="accent1" w:themeShade="80"/>
                <w:sz w:val="28"/>
                <w:szCs w:val="28"/>
                <w:rtl/>
              </w:rPr>
            </w:pPr>
          </w:p>
          <w:p w14:paraId="4BD7DE1B" w14:textId="5BCA2D05" w:rsidR="00AC1FF8" w:rsidRDefault="00AC1FF8" w:rsidP="00EF29B8">
            <w:pPr>
              <w:jc w:val="center"/>
              <w:rPr>
                <w:b/>
                <w:bCs/>
                <w:sz w:val="28"/>
                <w:szCs w:val="28"/>
              </w:rPr>
            </w:pPr>
            <w:r w:rsidRPr="00951A39">
              <w:rPr>
                <w:rFonts w:hint="cs"/>
                <w:b/>
                <w:bCs/>
                <w:sz w:val="28"/>
                <w:szCs w:val="28"/>
                <w:rtl/>
              </w:rPr>
              <w:t xml:space="preserve">مصفوفة الاتساق بين رسالة البرنامج ورسالة </w:t>
            </w:r>
            <w:r w:rsidR="00EF29B8">
              <w:rPr>
                <w:rFonts w:hint="cs"/>
                <w:b/>
                <w:bCs/>
                <w:sz w:val="28"/>
                <w:szCs w:val="28"/>
                <w:rtl/>
              </w:rPr>
              <w:t>الجامعة</w:t>
            </w:r>
          </w:p>
          <w:tbl>
            <w:tblPr>
              <w:tblStyle w:val="af0"/>
              <w:bidiVisual/>
              <w:tblW w:w="10333" w:type="dxa"/>
              <w:tblLayout w:type="fixed"/>
              <w:tblLook w:val="04A0" w:firstRow="1" w:lastRow="0" w:firstColumn="1" w:lastColumn="0" w:noHBand="0" w:noVBand="1"/>
            </w:tblPr>
            <w:tblGrid>
              <w:gridCol w:w="1733"/>
              <w:gridCol w:w="1649"/>
              <w:gridCol w:w="1984"/>
              <w:gridCol w:w="2126"/>
              <w:gridCol w:w="2841"/>
            </w:tblGrid>
            <w:tr w:rsidR="00AC1FF8" w14:paraId="69DCCDBA" w14:textId="77777777" w:rsidTr="00AC1FF8">
              <w:trPr>
                <w:trHeight w:val="76"/>
              </w:trPr>
              <w:tc>
                <w:tcPr>
                  <w:tcW w:w="3382" w:type="dxa"/>
                  <w:gridSpan w:val="2"/>
                  <w:vMerge w:val="restart"/>
                  <w:shd w:val="clear" w:color="auto" w:fill="D6E3BC" w:themeFill="accent3" w:themeFillTint="66"/>
                </w:tcPr>
                <w:p w14:paraId="3370935E" w14:textId="77777777" w:rsidR="00AC1FF8" w:rsidRDefault="00AC1FF8" w:rsidP="00AC1FF8">
                  <w:pPr>
                    <w:bidi/>
                    <w:rPr>
                      <w:b/>
                      <w:bCs/>
                      <w:rtl/>
                    </w:rPr>
                  </w:pPr>
                  <w:r>
                    <w:rPr>
                      <w:rFonts w:hint="cs"/>
                      <w:b/>
                      <w:bCs/>
                      <w:noProof/>
                      <w:rtl/>
                    </w:rPr>
                    <mc:AlternateContent>
                      <mc:Choice Requires="wps">
                        <w:drawing>
                          <wp:anchor distT="0" distB="0" distL="114300" distR="114300" simplePos="0" relativeHeight="251663360" behindDoc="0" locked="0" layoutInCell="1" allowOverlap="1" wp14:anchorId="7E7CE7FA" wp14:editId="18DC6EEA">
                            <wp:simplePos x="0" y="0"/>
                            <wp:positionH relativeFrom="column">
                              <wp:posOffset>-65668</wp:posOffset>
                            </wp:positionH>
                            <wp:positionV relativeFrom="paragraph">
                              <wp:posOffset>18546</wp:posOffset>
                            </wp:positionV>
                            <wp:extent cx="2081049" cy="546538"/>
                            <wp:effectExtent l="0" t="0" r="14605" b="25400"/>
                            <wp:wrapNone/>
                            <wp:docPr id="2" name="Straight Connector 2"/>
                            <wp:cNvGraphicFramePr/>
                            <a:graphic xmlns:a="http://schemas.openxmlformats.org/drawingml/2006/main">
                              <a:graphicData uri="http://schemas.microsoft.com/office/word/2010/wordprocessingShape">
                                <wps:wsp>
                                  <wps:cNvCnPr/>
                                  <wps:spPr>
                                    <a:xfrm flipH="1">
                                      <a:off x="0" y="0"/>
                                      <a:ext cx="2081049" cy="5465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412727" id="Straight Connector 2" o:spid="_x0000_s1026" style="position:absolute;left:0;text-align:left;flip:x;z-index:251663360;visibility:visible;mso-wrap-style:square;mso-wrap-distance-left:9pt;mso-wrap-distance-top:0;mso-wrap-distance-right:9pt;mso-wrap-distance-bottom:0;mso-position-horizontal:absolute;mso-position-horizontal-relative:text;mso-position-vertical:absolute;mso-position-vertical-relative:text" from="-5.15pt,1.45pt" to="158.7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" strokecolor="black [3040]"/>
                        </w:pict>
                      </mc:Fallback>
                    </mc:AlternateContent>
                  </w:r>
                  <w:r>
                    <w:rPr>
                      <w:rFonts w:hint="cs"/>
                      <w:b/>
                      <w:bCs/>
                      <w:rtl/>
                    </w:rPr>
                    <w:t xml:space="preserve">                     </w:t>
                  </w:r>
                  <w:r w:rsidRPr="00BD2CD0">
                    <w:rPr>
                      <w:rFonts w:hint="cs"/>
                      <w:b/>
                      <w:bCs/>
                      <w:rtl/>
                    </w:rPr>
                    <w:t>رسالة الجامعة</w:t>
                  </w:r>
                </w:p>
                <w:p w14:paraId="00D243A9" w14:textId="77777777" w:rsidR="00AC1FF8" w:rsidRDefault="00AC1FF8" w:rsidP="00AC1FF8">
                  <w:pPr>
                    <w:jc w:val="center"/>
                    <w:rPr>
                      <w:b/>
                      <w:bCs/>
                      <w:rtl/>
                    </w:rPr>
                  </w:pPr>
                </w:p>
                <w:p w14:paraId="1D7A5AF3" w14:textId="77777777" w:rsidR="00AC1FF8" w:rsidRPr="00BD2CD0" w:rsidRDefault="00AC1FF8" w:rsidP="00AC1FF8">
                  <w:pPr>
                    <w:bidi/>
                    <w:rPr>
                      <w:b/>
                      <w:bCs/>
                      <w:rtl/>
                    </w:rPr>
                  </w:pPr>
                  <w:r>
                    <w:rPr>
                      <w:rFonts w:hint="cs"/>
                      <w:b/>
                      <w:bCs/>
                      <w:rtl/>
                    </w:rPr>
                    <w:t xml:space="preserve">      رسالة البرنامج</w:t>
                  </w:r>
                </w:p>
              </w:tc>
              <w:tc>
                <w:tcPr>
                  <w:tcW w:w="6951" w:type="dxa"/>
                  <w:gridSpan w:val="3"/>
                  <w:shd w:val="clear" w:color="auto" w:fill="D6E3BC" w:themeFill="accent3" w:themeFillTint="66"/>
                </w:tcPr>
                <w:p w14:paraId="79FFEABA" w14:textId="79B93E1F" w:rsidR="00AC1FF8" w:rsidRPr="00AC1FF8" w:rsidRDefault="00AC1FF8" w:rsidP="00AC1FF8">
                  <w:pPr>
                    <w:jc w:val="center"/>
                    <w:rPr>
                      <w:b/>
                      <w:bCs/>
                      <w:sz w:val="28"/>
                      <w:szCs w:val="28"/>
                      <w:rtl/>
                    </w:rPr>
                  </w:pPr>
                  <w:r w:rsidRPr="00AC1FF8">
                    <w:rPr>
                      <w:rFonts w:hint="cs"/>
                      <w:b/>
                      <w:bCs/>
                      <w:sz w:val="28"/>
                      <w:szCs w:val="28"/>
                      <w:rtl/>
                    </w:rPr>
                    <w:t>تطوير كفاءات متخصصة منافسة محلياً تسهم في انتاج وتحويل المعرفة الى محرك للتنمية</w:t>
                  </w:r>
                </w:p>
              </w:tc>
            </w:tr>
            <w:tr w:rsidR="00AC1FF8" w14:paraId="2BAFE386" w14:textId="77777777" w:rsidTr="00AC1FF8">
              <w:tc>
                <w:tcPr>
                  <w:tcW w:w="3382" w:type="dxa"/>
                  <w:gridSpan w:val="2"/>
                  <w:vMerge/>
                  <w:shd w:val="clear" w:color="auto" w:fill="D6E3BC" w:themeFill="accent3" w:themeFillTint="66"/>
                </w:tcPr>
                <w:p w14:paraId="56CD4D3C" w14:textId="77777777" w:rsidR="00AC1FF8" w:rsidRDefault="00AC1FF8" w:rsidP="00AC1FF8">
                  <w:pPr>
                    <w:jc w:val="center"/>
                    <w:rPr>
                      <w:b/>
                      <w:bCs/>
                      <w:sz w:val="28"/>
                      <w:szCs w:val="28"/>
                      <w:rtl/>
                    </w:rPr>
                  </w:pPr>
                </w:p>
              </w:tc>
              <w:tc>
                <w:tcPr>
                  <w:tcW w:w="1984" w:type="dxa"/>
                </w:tcPr>
                <w:p w14:paraId="1D18C985" w14:textId="77777777" w:rsidR="00AC1FF8" w:rsidRPr="00951A39" w:rsidRDefault="00AC1FF8" w:rsidP="00AC1FF8">
                  <w:pPr>
                    <w:jc w:val="center"/>
                    <w:rPr>
                      <w:b/>
                      <w:bCs/>
                      <w:rtl/>
                    </w:rPr>
                  </w:pPr>
                  <w:r>
                    <w:rPr>
                      <w:rFonts w:hint="cs"/>
                      <w:b/>
                      <w:bCs/>
                      <w:rtl/>
                    </w:rPr>
                    <w:t>تطوير كفاءات متخصصة</w:t>
                  </w:r>
                </w:p>
              </w:tc>
              <w:tc>
                <w:tcPr>
                  <w:tcW w:w="2126" w:type="dxa"/>
                </w:tcPr>
                <w:p w14:paraId="5AF7BB2C" w14:textId="77777777" w:rsidR="00AC1FF8" w:rsidRPr="00951A39" w:rsidRDefault="00AC1FF8" w:rsidP="00AC1FF8">
                  <w:pPr>
                    <w:jc w:val="center"/>
                    <w:rPr>
                      <w:b/>
                      <w:bCs/>
                      <w:rtl/>
                    </w:rPr>
                  </w:pPr>
                  <w:r>
                    <w:rPr>
                      <w:rFonts w:hint="cs"/>
                      <w:b/>
                      <w:bCs/>
                      <w:rtl/>
                    </w:rPr>
                    <w:t>انتاج المعرفة</w:t>
                  </w:r>
                </w:p>
              </w:tc>
              <w:tc>
                <w:tcPr>
                  <w:tcW w:w="2841" w:type="dxa"/>
                </w:tcPr>
                <w:p w14:paraId="6CD4683D" w14:textId="77777777" w:rsidR="00AC1FF8" w:rsidRPr="00951A39" w:rsidRDefault="00AC1FF8" w:rsidP="00AC1FF8">
                  <w:pPr>
                    <w:jc w:val="center"/>
                    <w:rPr>
                      <w:b/>
                      <w:bCs/>
                      <w:rtl/>
                    </w:rPr>
                  </w:pPr>
                  <w:r>
                    <w:rPr>
                      <w:rFonts w:hint="cs"/>
                      <w:b/>
                      <w:bCs/>
                      <w:rtl/>
                    </w:rPr>
                    <w:t>تحويل المعرفة الي محرك للتنمية</w:t>
                  </w:r>
                </w:p>
              </w:tc>
            </w:tr>
            <w:tr w:rsidR="002A4344" w14:paraId="2EAD2F36" w14:textId="77777777" w:rsidTr="00AC1FF8">
              <w:tc>
                <w:tcPr>
                  <w:tcW w:w="1733" w:type="dxa"/>
                  <w:vMerge w:val="restart"/>
                  <w:shd w:val="clear" w:color="auto" w:fill="D6E3BC" w:themeFill="accent3" w:themeFillTint="66"/>
                </w:tcPr>
                <w:p w14:paraId="5A66DBAA" w14:textId="0A978F91" w:rsidR="002A4344" w:rsidRDefault="006540AE" w:rsidP="002A4344">
                  <w:pPr>
                    <w:bidi/>
                    <w:rPr>
                      <w:b/>
                      <w:bCs/>
                      <w:sz w:val="28"/>
                      <w:szCs w:val="28"/>
                      <w:rtl/>
                      <w:lang w:bidi="ar-EG"/>
                    </w:rPr>
                  </w:pPr>
                  <w:r w:rsidRPr="006540AE">
                    <w:rPr>
                      <w:b/>
                      <w:bCs/>
                      <w:rtl/>
                    </w:rPr>
                    <w:t xml:space="preserve">اعداد كوادر متميزة </w:t>
                  </w:r>
                  <w:r w:rsidRPr="006540AE">
                    <w:rPr>
                      <w:rFonts w:hint="cs"/>
                      <w:b/>
                      <w:bCs/>
                      <w:rtl/>
                    </w:rPr>
                    <w:t xml:space="preserve"> بالمعرفة والمهارات العلمية </w:t>
                  </w:r>
                  <w:r w:rsidRPr="006540AE">
                    <w:rPr>
                      <w:b/>
                      <w:bCs/>
                      <w:rtl/>
                    </w:rPr>
                    <w:t xml:space="preserve">في مجال الإدارة تلبي </w:t>
                  </w:r>
                  <w:r w:rsidRPr="006540AE">
                    <w:rPr>
                      <w:rFonts w:hint="cs"/>
                      <w:b/>
                      <w:bCs/>
                      <w:rtl/>
                    </w:rPr>
                    <w:t>احتياجات</w:t>
                  </w:r>
                  <w:r w:rsidRPr="006540AE">
                    <w:rPr>
                      <w:b/>
                      <w:bCs/>
                      <w:rtl/>
                    </w:rPr>
                    <w:t xml:space="preserve"> سوق العمل والبحث العلمي والمجتمع</w:t>
                  </w:r>
                  <w:r w:rsidRPr="006540AE">
                    <w:rPr>
                      <w:rFonts w:hint="cs"/>
                      <w:b/>
                      <w:bCs/>
                      <w:rtl/>
                    </w:rPr>
                    <w:t xml:space="preserve"> من خلال بيئة تعليمية داعمة ومتطورة.</w:t>
                  </w:r>
                </w:p>
              </w:tc>
              <w:tc>
                <w:tcPr>
                  <w:tcW w:w="1649" w:type="dxa"/>
                </w:tcPr>
                <w:p w14:paraId="3705F362" w14:textId="4885A4AF" w:rsidR="002A4344" w:rsidRDefault="002A4344" w:rsidP="002A4344">
                  <w:pPr>
                    <w:jc w:val="center"/>
                    <w:rPr>
                      <w:b/>
                      <w:bCs/>
                      <w:sz w:val="28"/>
                      <w:szCs w:val="28"/>
                      <w:rtl/>
                    </w:rPr>
                  </w:pPr>
                  <w:r w:rsidRPr="007D789D">
                    <w:rPr>
                      <w:b/>
                      <w:bCs/>
                      <w:rtl/>
                    </w:rPr>
                    <w:t xml:space="preserve">إعداد </w:t>
                  </w:r>
                  <w:r>
                    <w:rPr>
                      <w:rFonts w:hint="cs"/>
                      <w:b/>
                      <w:bCs/>
                      <w:rtl/>
                    </w:rPr>
                    <w:t>كوادر</w:t>
                  </w:r>
                  <w:r w:rsidRPr="007D789D">
                    <w:rPr>
                      <w:b/>
                      <w:bCs/>
                      <w:rtl/>
                    </w:rPr>
                    <w:t xml:space="preserve"> متميز</w:t>
                  </w:r>
                  <w:r>
                    <w:rPr>
                      <w:rFonts w:hint="cs"/>
                      <w:b/>
                      <w:bCs/>
                      <w:rtl/>
                    </w:rPr>
                    <w:t>ة</w:t>
                  </w:r>
                  <w:r w:rsidRPr="007D789D">
                    <w:rPr>
                      <w:b/>
                      <w:bCs/>
                      <w:rtl/>
                    </w:rPr>
                    <w:t xml:space="preserve"> </w:t>
                  </w:r>
                  <w:r>
                    <w:rPr>
                      <w:rFonts w:hint="cs"/>
                      <w:b/>
                      <w:bCs/>
                      <w:rtl/>
                    </w:rPr>
                    <w:t>في الإدارة</w:t>
                  </w:r>
                </w:p>
              </w:tc>
              <w:tc>
                <w:tcPr>
                  <w:tcW w:w="1984" w:type="dxa"/>
                </w:tcPr>
                <w:p w14:paraId="7A56BC48" w14:textId="77777777" w:rsidR="002A4344" w:rsidRPr="00051252" w:rsidRDefault="002A4344" w:rsidP="002A4344">
                  <w:pPr>
                    <w:jc w:val="center"/>
                    <w:rPr>
                      <w:sz w:val="32"/>
                      <w:szCs w:val="32"/>
                      <w:rtl/>
                    </w:rPr>
                  </w:pPr>
                  <w:r w:rsidRPr="00051252">
                    <w:rPr>
                      <w:rFonts w:asciiTheme="minorBidi" w:hAnsiTheme="minorBidi"/>
                      <w:sz w:val="32"/>
                      <w:szCs w:val="32"/>
                      <w:rtl/>
                    </w:rPr>
                    <w:t>√</w:t>
                  </w:r>
                </w:p>
              </w:tc>
              <w:tc>
                <w:tcPr>
                  <w:tcW w:w="2126" w:type="dxa"/>
                </w:tcPr>
                <w:p w14:paraId="6C821382" w14:textId="77777777" w:rsidR="002A4344" w:rsidRPr="00051252" w:rsidRDefault="002A4344" w:rsidP="002A4344">
                  <w:pPr>
                    <w:jc w:val="center"/>
                    <w:rPr>
                      <w:sz w:val="32"/>
                      <w:szCs w:val="32"/>
                      <w:rtl/>
                    </w:rPr>
                  </w:pPr>
                </w:p>
              </w:tc>
              <w:tc>
                <w:tcPr>
                  <w:tcW w:w="2841" w:type="dxa"/>
                </w:tcPr>
                <w:p w14:paraId="55335E15" w14:textId="77777777" w:rsidR="002A4344" w:rsidRPr="00051252" w:rsidRDefault="002A4344" w:rsidP="002A4344">
                  <w:pPr>
                    <w:jc w:val="center"/>
                    <w:rPr>
                      <w:sz w:val="32"/>
                      <w:szCs w:val="32"/>
                      <w:rtl/>
                    </w:rPr>
                  </w:pPr>
                </w:p>
              </w:tc>
            </w:tr>
            <w:tr w:rsidR="002A4344" w14:paraId="010EC50C" w14:textId="77777777" w:rsidTr="00AC1FF8">
              <w:tc>
                <w:tcPr>
                  <w:tcW w:w="1733" w:type="dxa"/>
                  <w:vMerge/>
                  <w:shd w:val="clear" w:color="auto" w:fill="D6E3BC" w:themeFill="accent3" w:themeFillTint="66"/>
                </w:tcPr>
                <w:p w14:paraId="44F8ED74" w14:textId="77777777" w:rsidR="002A4344" w:rsidRDefault="002A4344" w:rsidP="002A4344">
                  <w:pPr>
                    <w:jc w:val="center"/>
                    <w:rPr>
                      <w:b/>
                      <w:bCs/>
                      <w:sz w:val="28"/>
                      <w:szCs w:val="28"/>
                      <w:rtl/>
                    </w:rPr>
                  </w:pPr>
                </w:p>
              </w:tc>
              <w:tc>
                <w:tcPr>
                  <w:tcW w:w="1649" w:type="dxa"/>
                </w:tcPr>
                <w:p w14:paraId="1CBA55E2" w14:textId="539F150F" w:rsidR="002A4344" w:rsidRDefault="002A4344" w:rsidP="006540AE">
                  <w:pPr>
                    <w:jc w:val="center"/>
                    <w:rPr>
                      <w:b/>
                      <w:bCs/>
                      <w:sz w:val="28"/>
                      <w:szCs w:val="28"/>
                      <w:rtl/>
                    </w:rPr>
                  </w:pPr>
                  <w:r>
                    <w:rPr>
                      <w:rFonts w:hint="cs"/>
                      <w:b/>
                      <w:bCs/>
                      <w:rtl/>
                    </w:rPr>
                    <w:t xml:space="preserve">تلبي </w:t>
                  </w:r>
                  <w:r w:rsidR="006540AE">
                    <w:rPr>
                      <w:rFonts w:hint="cs"/>
                      <w:b/>
                      <w:bCs/>
                      <w:rtl/>
                    </w:rPr>
                    <w:t>احتياجات</w:t>
                  </w:r>
                  <w:r w:rsidRPr="007D789D">
                    <w:rPr>
                      <w:b/>
                      <w:bCs/>
                      <w:rtl/>
                    </w:rPr>
                    <w:t xml:space="preserve"> </w:t>
                  </w:r>
                  <w:r>
                    <w:rPr>
                      <w:rFonts w:hint="cs"/>
                      <w:b/>
                      <w:bCs/>
                      <w:rtl/>
                    </w:rPr>
                    <w:t>سوق</w:t>
                  </w:r>
                  <w:r w:rsidRPr="007D789D">
                    <w:rPr>
                      <w:b/>
                      <w:bCs/>
                      <w:rtl/>
                    </w:rPr>
                    <w:t xml:space="preserve"> </w:t>
                  </w:r>
                  <w:r>
                    <w:rPr>
                      <w:rFonts w:hint="cs"/>
                      <w:b/>
                      <w:bCs/>
                      <w:rtl/>
                    </w:rPr>
                    <w:t>العمل.</w:t>
                  </w:r>
                </w:p>
              </w:tc>
              <w:tc>
                <w:tcPr>
                  <w:tcW w:w="1984" w:type="dxa"/>
                </w:tcPr>
                <w:p w14:paraId="337D714E" w14:textId="77777777" w:rsidR="002A4344" w:rsidRPr="00051252" w:rsidRDefault="002A4344" w:rsidP="002A4344">
                  <w:pPr>
                    <w:jc w:val="center"/>
                    <w:rPr>
                      <w:sz w:val="32"/>
                      <w:szCs w:val="32"/>
                      <w:rtl/>
                    </w:rPr>
                  </w:pPr>
                </w:p>
              </w:tc>
              <w:tc>
                <w:tcPr>
                  <w:tcW w:w="2126" w:type="dxa"/>
                </w:tcPr>
                <w:p w14:paraId="6E708BA2" w14:textId="77777777" w:rsidR="002A4344" w:rsidRPr="00051252" w:rsidRDefault="002A4344" w:rsidP="002A4344">
                  <w:pPr>
                    <w:jc w:val="center"/>
                    <w:rPr>
                      <w:sz w:val="32"/>
                      <w:szCs w:val="32"/>
                      <w:rtl/>
                    </w:rPr>
                  </w:pPr>
                  <w:r w:rsidRPr="00051252">
                    <w:rPr>
                      <w:rFonts w:asciiTheme="minorBidi" w:hAnsiTheme="minorBidi"/>
                      <w:sz w:val="32"/>
                      <w:szCs w:val="32"/>
                      <w:rtl/>
                    </w:rPr>
                    <w:t>√</w:t>
                  </w:r>
                </w:p>
              </w:tc>
              <w:tc>
                <w:tcPr>
                  <w:tcW w:w="2841" w:type="dxa"/>
                </w:tcPr>
                <w:p w14:paraId="6EA9BEEF" w14:textId="77777777" w:rsidR="002A4344" w:rsidRPr="00051252" w:rsidRDefault="002A4344" w:rsidP="002A4344">
                  <w:pPr>
                    <w:jc w:val="center"/>
                    <w:rPr>
                      <w:sz w:val="32"/>
                      <w:szCs w:val="32"/>
                      <w:rtl/>
                    </w:rPr>
                  </w:pPr>
                </w:p>
              </w:tc>
            </w:tr>
            <w:tr w:rsidR="002A4344" w14:paraId="75F621D5" w14:textId="77777777" w:rsidTr="00AC1FF8">
              <w:tc>
                <w:tcPr>
                  <w:tcW w:w="1733" w:type="dxa"/>
                  <w:vMerge/>
                  <w:shd w:val="clear" w:color="auto" w:fill="D6E3BC" w:themeFill="accent3" w:themeFillTint="66"/>
                </w:tcPr>
                <w:p w14:paraId="2EAA1854" w14:textId="77777777" w:rsidR="002A4344" w:rsidRDefault="002A4344" w:rsidP="002A4344">
                  <w:pPr>
                    <w:jc w:val="center"/>
                    <w:rPr>
                      <w:b/>
                      <w:bCs/>
                      <w:sz w:val="28"/>
                      <w:szCs w:val="28"/>
                      <w:rtl/>
                    </w:rPr>
                  </w:pPr>
                </w:p>
              </w:tc>
              <w:tc>
                <w:tcPr>
                  <w:tcW w:w="1649" w:type="dxa"/>
                </w:tcPr>
                <w:p w14:paraId="4E74267B" w14:textId="65D6C8A2" w:rsidR="002A4344" w:rsidRDefault="002A4344" w:rsidP="002A4344">
                  <w:pPr>
                    <w:jc w:val="center"/>
                    <w:rPr>
                      <w:b/>
                      <w:bCs/>
                      <w:sz w:val="28"/>
                      <w:szCs w:val="28"/>
                    </w:rPr>
                  </w:pPr>
                  <w:r>
                    <w:rPr>
                      <w:rFonts w:hint="cs"/>
                      <w:b/>
                      <w:bCs/>
                      <w:rtl/>
                    </w:rPr>
                    <w:t>تلبي متطلبات</w:t>
                  </w:r>
                  <w:r w:rsidRPr="007D789D">
                    <w:rPr>
                      <w:b/>
                      <w:bCs/>
                      <w:rtl/>
                    </w:rPr>
                    <w:t xml:space="preserve"> </w:t>
                  </w:r>
                  <w:r>
                    <w:rPr>
                      <w:rFonts w:hint="cs"/>
                      <w:b/>
                      <w:bCs/>
                      <w:rtl/>
                    </w:rPr>
                    <w:t>البحث العلمي</w:t>
                  </w:r>
                  <w:r>
                    <w:rPr>
                      <w:b/>
                      <w:bCs/>
                      <w:rtl/>
                    </w:rPr>
                    <w:t xml:space="preserve"> </w:t>
                  </w:r>
                  <w:r>
                    <w:rPr>
                      <w:rFonts w:hint="cs"/>
                      <w:b/>
                      <w:bCs/>
                      <w:rtl/>
                    </w:rPr>
                    <w:t>والمجتمع.</w:t>
                  </w:r>
                </w:p>
              </w:tc>
              <w:tc>
                <w:tcPr>
                  <w:tcW w:w="1984" w:type="dxa"/>
                </w:tcPr>
                <w:p w14:paraId="58F52B77" w14:textId="77777777" w:rsidR="002A4344" w:rsidRPr="00051252" w:rsidRDefault="002A4344" w:rsidP="002A4344">
                  <w:pPr>
                    <w:jc w:val="center"/>
                    <w:rPr>
                      <w:sz w:val="32"/>
                      <w:szCs w:val="32"/>
                      <w:rtl/>
                    </w:rPr>
                  </w:pPr>
                </w:p>
              </w:tc>
              <w:tc>
                <w:tcPr>
                  <w:tcW w:w="2126" w:type="dxa"/>
                </w:tcPr>
                <w:p w14:paraId="5091503E" w14:textId="77777777" w:rsidR="002A4344" w:rsidRPr="00051252" w:rsidRDefault="002A4344" w:rsidP="002A4344">
                  <w:pPr>
                    <w:jc w:val="center"/>
                    <w:rPr>
                      <w:sz w:val="32"/>
                      <w:szCs w:val="32"/>
                      <w:rtl/>
                    </w:rPr>
                  </w:pPr>
                </w:p>
              </w:tc>
              <w:tc>
                <w:tcPr>
                  <w:tcW w:w="2841" w:type="dxa"/>
                </w:tcPr>
                <w:p w14:paraId="71C03675" w14:textId="77777777" w:rsidR="002A4344" w:rsidRPr="00051252" w:rsidRDefault="002A4344" w:rsidP="002A4344">
                  <w:pPr>
                    <w:jc w:val="center"/>
                    <w:rPr>
                      <w:sz w:val="32"/>
                      <w:szCs w:val="32"/>
                      <w:rtl/>
                    </w:rPr>
                  </w:pPr>
                  <w:r w:rsidRPr="00051252">
                    <w:rPr>
                      <w:rFonts w:asciiTheme="minorBidi" w:hAnsiTheme="minorBidi"/>
                      <w:sz w:val="32"/>
                      <w:szCs w:val="32"/>
                      <w:rtl/>
                    </w:rPr>
                    <w:t>√</w:t>
                  </w:r>
                </w:p>
              </w:tc>
            </w:tr>
          </w:tbl>
          <w:p w14:paraId="797AE1EE" w14:textId="77777777" w:rsidR="00AC1FF8" w:rsidRPr="00AC1FF8" w:rsidRDefault="00AC1FF8" w:rsidP="00AC1FF8">
            <w:pPr>
              <w:bidi/>
              <w:rPr>
                <w:b/>
                <w:bCs/>
                <w:color w:val="244061" w:themeColor="accent1" w:themeShade="80"/>
                <w:sz w:val="28"/>
                <w:szCs w:val="28"/>
                <w:rtl/>
              </w:rPr>
            </w:pPr>
          </w:p>
          <w:p w14:paraId="6436074D" w14:textId="0E75049F" w:rsidR="0035098E" w:rsidRDefault="0035098E" w:rsidP="00EF29B8">
            <w:pPr>
              <w:jc w:val="center"/>
              <w:rPr>
                <w:b/>
                <w:bCs/>
                <w:sz w:val="28"/>
                <w:szCs w:val="28"/>
              </w:rPr>
            </w:pPr>
            <w:r w:rsidRPr="00951A39">
              <w:rPr>
                <w:rFonts w:hint="cs"/>
                <w:b/>
                <w:bCs/>
                <w:sz w:val="28"/>
                <w:szCs w:val="28"/>
                <w:rtl/>
              </w:rPr>
              <w:t xml:space="preserve">مصفوفة الاتساق بين رسالة البرنامج ورسالة </w:t>
            </w:r>
            <w:r w:rsidR="00EF29B8">
              <w:rPr>
                <w:rFonts w:hint="cs"/>
                <w:b/>
                <w:bCs/>
                <w:sz w:val="28"/>
                <w:szCs w:val="28"/>
                <w:rtl/>
              </w:rPr>
              <w:t>الكلية</w:t>
            </w:r>
          </w:p>
          <w:tbl>
            <w:tblPr>
              <w:tblStyle w:val="af0"/>
              <w:bidiVisual/>
              <w:tblW w:w="10206" w:type="dxa"/>
              <w:tblLayout w:type="fixed"/>
              <w:tblLook w:val="04A0" w:firstRow="1" w:lastRow="0" w:firstColumn="1" w:lastColumn="0" w:noHBand="0" w:noVBand="1"/>
            </w:tblPr>
            <w:tblGrid>
              <w:gridCol w:w="1540"/>
              <w:gridCol w:w="1417"/>
              <w:gridCol w:w="2424"/>
              <w:gridCol w:w="2126"/>
              <w:gridCol w:w="2699"/>
            </w:tblGrid>
            <w:tr w:rsidR="0035098E" w14:paraId="167FA201" w14:textId="77777777" w:rsidTr="00D91D3B">
              <w:trPr>
                <w:trHeight w:val="76"/>
              </w:trPr>
              <w:tc>
                <w:tcPr>
                  <w:tcW w:w="2957" w:type="dxa"/>
                  <w:gridSpan w:val="2"/>
                  <w:vMerge w:val="restart"/>
                  <w:shd w:val="clear" w:color="auto" w:fill="D6E3BC" w:themeFill="accent3" w:themeFillTint="66"/>
                </w:tcPr>
                <w:p w14:paraId="07C2FE8D" w14:textId="67D686A8" w:rsidR="0035098E" w:rsidRDefault="0035098E" w:rsidP="002E3209">
                  <w:pPr>
                    <w:bidi/>
                    <w:rPr>
                      <w:b/>
                      <w:bCs/>
                      <w:rtl/>
                    </w:rPr>
                  </w:pPr>
                  <w:r>
                    <w:rPr>
                      <w:rFonts w:hint="cs"/>
                      <w:b/>
                      <w:bCs/>
                      <w:noProof/>
                      <w:rtl/>
                    </w:rPr>
                    <mc:AlternateContent>
                      <mc:Choice Requires="wps">
                        <w:drawing>
                          <wp:anchor distT="0" distB="0" distL="114300" distR="114300" simplePos="0" relativeHeight="251661312" behindDoc="0" locked="0" layoutInCell="1" allowOverlap="1" wp14:anchorId="3E517EA3" wp14:editId="20F915F4">
                            <wp:simplePos x="0" y="0"/>
                            <wp:positionH relativeFrom="column">
                              <wp:posOffset>-50166</wp:posOffset>
                            </wp:positionH>
                            <wp:positionV relativeFrom="paragraph">
                              <wp:posOffset>13335</wp:posOffset>
                            </wp:positionV>
                            <wp:extent cx="1838325" cy="695325"/>
                            <wp:effectExtent l="0" t="0" r="28575" b="28575"/>
                            <wp:wrapNone/>
                            <wp:docPr id="14" name="Straight Connector 14"/>
                            <wp:cNvGraphicFramePr/>
                            <a:graphic xmlns:a="http://schemas.openxmlformats.org/drawingml/2006/main">
                              <a:graphicData uri="http://schemas.microsoft.com/office/word/2010/wordprocessingShape">
                                <wps:wsp>
                                  <wps:cNvCnPr/>
                                  <wps:spPr>
                                    <a:xfrm flipH="1">
                                      <a:off x="0" y="0"/>
                                      <a:ext cx="1838325" cy="695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3518F4" id="Straight Connector 14"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pt,1.05pt" to="140.8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" strokecolor="black [3040]"/>
                        </w:pict>
                      </mc:Fallback>
                    </mc:AlternateContent>
                  </w:r>
                  <w:r w:rsidR="002E3209">
                    <w:rPr>
                      <w:rFonts w:hint="cs"/>
                      <w:b/>
                      <w:bCs/>
                      <w:rtl/>
                    </w:rPr>
                    <w:t xml:space="preserve">              </w:t>
                  </w:r>
                  <w:r>
                    <w:rPr>
                      <w:rFonts w:hint="cs"/>
                      <w:b/>
                      <w:bCs/>
                      <w:rtl/>
                    </w:rPr>
                    <w:t xml:space="preserve">   </w:t>
                  </w:r>
                  <w:r w:rsidRPr="00BD2CD0">
                    <w:rPr>
                      <w:rFonts w:hint="cs"/>
                      <w:b/>
                      <w:bCs/>
                      <w:rtl/>
                    </w:rPr>
                    <w:t xml:space="preserve">رسالة </w:t>
                  </w:r>
                  <w:r w:rsidR="002E3209">
                    <w:rPr>
                      <w:rFonts w:hint="cs"/>
                      <w:b/>
                      <w:bCs/>
                      <w:rtl/>
                    </w:rPr>
                    <w:t>الكلية</w:t>
                  </w:r>
                </w:p>
                <w:p w14:paraId="5EAC1813" w14:textId="77777777" w:rsidR="0035098E" w:rsidRDefault="0035098E" w:rsidP="0035098E">
                  <w:pPr>
                    <w:jc w:val="center"/>
                    <w:rPr>
                      <w:b/>
                      <w:bCs/>
                      <w:rtl/>
                    </w:rPr>
                  </w:pPr>
                </w:p>
                <w:p w14:paraId="0B247B3B" w14:textId="77777777" w:rsidR="0035098E" w:rsidRPr="00BD2CD0" w:rsidRDefault="0035098E" w:rsidP="0035098E">
                  <w:pPr>
                    <w:jc w:val="right"/>
                    <w:rPr>
                      <w:b/>
                      <w:bCs/>
                      <w:rtl/>
                    </w:rPr>
                  </w:pPr>
                  <w:r>
                    <w:rPr>
                      <w:rFonts w:hint="cs"/>
                      <w:b/>
                      <w:bCs/>
                      <w:rtl/>
                    </w:rPr>
                    <w:t xml:space="preserve">      رسالة البرنامج</w:t>
                  </w:r>
                </w:p>
              </w:tc>
              <w:tc>
                <w:tcPr>
                  <w:tcW w:w="7249" w:type="dxa"/>
                  <w:gridSpan w:val="3"/>
                  <w:shd w:val="clear" w:color="auto" w:fill="D6E3BC" w:themeFill="accent3" w:themeFillTint="66"/>
                </w:tcPr>
                <w:p w14:paraId="1198303F" w14:textId="48F5D00A" w:rsidR="0035098E" w:rsidRDefault="002E3209" w:rsidP="002E3209">
                  <w:pPr>
                    <w:bidi/>
                    <w:rPr>
                      <w:b/>
                      <w:bCs/>
                      <w:sz w:val="28"/>
                      <w:szCs w:val="28"/>
                      <w:rtl/>
                    </w:rPr>
                  </w:pPr>
                  <w:r w:rsidRPr="002E3209">
                    <w:rPr>
                      <w:b/>
                      <w:bCs/>
                      <w:rtl/>
                    </w:rPr>
                    <w:t>إعداد خريج متميز قادر علي المنافسة إقليميا ودوليا، وتوفير بيئة بحثية مناسبة لتنمية قدرات أعضاء هيئة التدريس, والمساهمة الفاعلة في النهوض بالمجتمع</w:t>
                  </w:r>
                </w:p>
              </w:tc>
            </w:tr>
            <w:tr w:rsidR="0035098E" w14:paraId="4F562C26" w14:textId="77777777" w:rsidTr="00D91D3B">
              <w:tc>
                <w:tcPr>
                  <w:tcW w:w="2957" w:type="dxa"/>
                  <w:gridSpan w:val="2"/>
                  <w:vMerge/>
                  <w:shd w:val="clear" w:color="auto" w:fill="D6E3BC" w:themeFill="accent3" w:themeFillTint="66"/>
                </w:tcPr>
                <w:p w14:paraId="3976ADEC" w14:textId="77777777" w:rsidR="0035098E" w:rsidRDefault="0035098E" w:rsidP="0035098E">
                  <w:pPr>
                    <w:jc w:val="center"/>
                    <w:rPr>
                      <w:b/>
                      <w:bCs/>
                      <w:sz w:val="28"/>
                      <w:szCs w:val="28"/>
                      <w:rtl/>
                    </w:rPr>
                  </w:pPr>
                </w:p>
              </w:tc>
              <w:tc>
                <w:tcPr>
                  <w:tcW w:w="2424" w:type="dxa"/>
                </w:tcPr>
                <w:p w14:paraId="18FAFAFF" w14:textId="71920BBA" w:rsidR="0035098E" w:rsidRPr="00951A39" w:rsidRDefault="002E3209" w:rsidP="0035098E">
                  <w:pPr>
                    <w:jc w:val="center"/>
                    <w:rPr>
                      <w:b/>
                      <w:bCs/>
                    </w:rPr>
                  </w:pPr>
                  <w:r>
                    <w:rPr>
                      <w:rFonts w:hint="cs"/>
                      <w:b/>
                      <w:bCs/>
                      <w:rtl/>
                    </w:rPr>
                    <w:t>اعداد خريج متميز</w:t>
                  </w:r>
                </w:p>
              </w:tc>
              <w:tc>
                <w:tcPr>
                  <w:tcW w:w="2126" w:type="dxa"/>
                </w:tcPr>
                <w:p w14:paraId="6F7BCE51" w14:textId="1AEE8109" w:rsidR="0035098E" w:rsidRPr="00951A39" w:rsidRDefault="007D789D" w:rsidP="0035098E">
                  <w:pPr>
                    <w:jc w:val="center"/>
                    <w:rPr>
                      <w:b/>
                      <w:bCs/>
                    </w:rPr>
                  </w:pPr>
                  <w:r w:rsidRPr="002E3209">
                    <w:rPr>
                      <w:b/>
                      <w:bCs/>
                      <w:rtl/>
                    </w:rPr>
                    <w:t>توفير بيئة بحثية مناسبة</w:t>
                  </w:r>
                </w:p>
              </w:tc>
              <w:tc>
                <w:tcPr>
                  <w:tcW w:w="2699" w:type="dxa"/>
                </w:tcPr>
                <w:p w14:paraId="7BA6F6C7" w14:textId="705433D7" w:rsidR="0035098E" w:rsidRPr="00951A39" w:rsidRDefault="007D789D" w:rsidP="0035098E">
                  <w:pPr>
                    <w:jc w:val="center"/>
                    <w:rPr>
                      <w:b/>
                      <w:bCs/>
                      <w:rtl/>
                    </w:rPr>
                  </w:pPr>
                  <w:r w:rsidRPr="002E3209">
                    <w:rPr>
                      <w:b/>
                      <w:bCs/>
                      <w:rtl/>
                    </w:rPr>
                    <w:t>المساهمة الفاعلة في النهوض بالمجتمع</w:t>
                  </w:r>
                </w:p>
              </w:tc>
            </w:tr>
            <w:tr w:rsidR="0035098E" w14:paraId="084D3BB8" w14:textId="77777777" w:rsidTr="00D91D3B">
              <w:tc>
                <w:tcPr>
                  <w:tcW w:w="1540" w:type="dxa"/>
                  <w:vMerge w:val="restart"/>
                  <w:shd w:val="clear" w:color="auto" w:fill="D6E3BC" w:themeFill="accent3" w:themeFillTint="66"/>
                </w:tcPr>
                <w:p w14:paraId="37E89163" w14:textId="77777777" w:rsidR="0035098E" w:rsidRDefault="0035098E" w:rsidP="0035098E">
                  <w:pPr>
                    <w:jc w:val="center"/>
                    <w:rPr>
                      <w:b/>
                      <w:bCs/>
                      <w:sz w:val="28"/>
                      <w:szCs w:val="28"/>
                      <w:rtl/>
                    </w:rPr>
                  </w:pPr>
                </w:p>
                <w:p w14:paraId="701E45CC" w14:textId="0C7FC029" w:rsidR="0035098E" w:rsidRDefault="006540AE" w:rsidP="002A4344">
                  <w:pPr>
                    <w:bidi/>
                    <w:jc w:val="both"/>
                    <w:rPr>
                      <w:b/>
                      <w:bCs/>
                      <w:sz w:val="28"/>
                      <w:szCs w:val="28"/>
                      <w:rtl/>
                    </w:rPr>
                  </w:pPr>
                  <w:r w:rsidRPr="006540AE">
                    <w:rPr>
                      <w:b/>
                      <w:bCs/>
                      <w:rtl/>
                    </w:rPr>
                    <w:t xml:space="preserve">اعداد كوادر متميزة </w:t>
                  </w:r>
                  <w:r w:rsidRPr="006540AE">
                    <w:rPr>
                      <w:rFonts w:hint="cs"/>
                      <w:b/>
                      <w:bCs/>
                      <w:rtl/>
                    </w:rPr>
                    <w:t xml:space="preserve"> بالمعرفة والمهارات العلمية </w:t>
                  </w:r>
                  <w:r w:rsidRPr="006540AE">
                    <w:rPr>
                      <w:b/>
                      <w:bCs/>
                      <w:rtl/>
                    </w:rPr>
                    <w:t xml:space="preserve">في مجال الإدارة تلبي </w:t>
                  </w:r>
                  <w:r w:rsidRPr="006540AE">
                    <w:rPr>
                      <w:rFonts w:hint="cs"/>
                      <w:b/>
                      <w:bCs/>
                      <w:rtl/>
                    </w:rPr>
                    <w:t>احتياجات</w:t>
                  </w:r>
                  <w:r w:rsidRPr="006540AE">
                    <w:rPr>
                      <w:b/>
                      <w:bCs/>
                      <w:rtl/>
                    </w:rPr>
                    <w:t xml:space="preserve"> سوق العمل والبحث العلمي والمجتمع</w:t>
                  </w:r>
                  <w:r w:rsidRPr="006540AE">
                    <w:rPr>
                      <w:rFonts w:hint="cs"/>
                      <w:b/>
                      <w:bCs/>
                      <w:rtl/>
                    </w:rPr>
                    <w:t xml:space="preserve"> من خلال بيئة تعليمية داعمة ومتطورة.</w:t>
                  </w:r>
                </w:p>
              </w:tc>
              <w:tc>
                <w:tcPr>
                  <w:tcW w:w="1417" w:type="dxa"/>
                </w:tcPr>
                <w:p w14:paraId="5468A436" w14:textId="517EBDE1" w:rsidR="0035098E" w:rsidRDefault="002A4344" w:rsidP="00516704">
                  <w:pPr>
                    <w:bidi/>
                    <w:jc w:val="center"/>
                    <w:rPr>
                      <w:b/>
                      <w:bCs/>
                      <w:sz w:val="28"/>
                      <w:szCs w:val="28"/>
                      <w:rtl/>
                    </w:rPr>
                  </w:pPr>
                  <w:r w:rsidRPr="007D789D">
                    <w:rPr>
                      <w:b/>
                      <w:bCs/>
                      <w:rtl/>
                    </w:rPr>
                    <w:t xml:space="preserve">إعداد </w:t>
                  </w:r>
                  <w:r>
                    <w:rPr>
                      <w:rFonts w:hint="cs"/>
                      <w:b/>
                      <w:bCs/>
                      <w:rtl/>
                    </w:rPr>
                    <w:t>كوادر</w:t>
                  </w:r>
                  <w:r w:rsidRPr="007D789D">
                    <w:rPr>
                      <w:b/>
                      <w:bCs/>
                      <w:rtl/>
                    </w:rPr>
                    <w:t xml:space="preserve"> متميز</w:t>
                  </w:r>
                  <w:r>
                    <w:rPr>
                      <w:rFonts w:hint="cs"/>
                      <w:b/>
                      <w:bCs/>
                      <w:rtl/>
                    </w:rPr>
                    <w:t>ة</w:t>
                  </w:r>
                  <w:r w:rsidRPr="007D789D">
                    <w:rPr>
                      <w:b/>
                      <w:bCs/>
                      <w:rtl/>
                    </w:rPr>
                    <w:t xml:space="preserve"> </w:t>
                  </w:r>
                  <w:r>
                    <w:rPr>
                      <w:rFonts w:hint="cs"/>
                      <w:b/>
                      <w:bCs/>
                      <w:rtl/>
                    </w:rPr>
                    <w:t>في الإدارة</w:t>
                  </w:r>
                </w:p>
              </w:tc>
              <w:tc>
                <w:tcPr>
                  <w:tcW w:w="2424" w:type="dxa"/>
                </w:tcPr>
                <w:p w14:paraId="4D708442" w14:textId="77777777" w:rsidR="0035098E" w:rsidRPr="00051252" w:rsidRDefault="0035098E" w:rsidP="0035098E">
                  <w:pPr>
                    <w:jc w:val="center"/>
                    <w:rPr>
                      <w:sz w:val="32"/>
                      <w:szCs w:val="32"/>
                      <w:rtl/>
                    </w:rPr>
                  </w:pPr>
                  <w:r w:rsidRPr="00051252">
                    <w:rPr>
                      <w:rFonts w:asciiTheme="minorBidi" w:hAnsiTheme="minorBidi"/>
                      <w:sz w:val="32"/>
                      <w:szCs w:val="32"/>
                      <w:rtl/>
                    </w:rPr>
                    <w:t>√</w:t>
                  </w:r>
                </w:p>
              </w:tc>
              <w:tc>
                <w:tcPr>
                  <w:tcW w:w="2126" w:type="dxa"/>
                </w:tcPr>
                <w:p w14:paraId="708EAD3E" w14:textId="77777777" w:rsidR="0035098E" w:rsidRPr="00051252" w:rsidRDefault="0035098E" w:rsidP="0035098E">
                  <w:pPr>
                    <w:jc w:val="center"/>
                    <w:rPr>
                      <w:sz w:val="32"/>
                      <w:szCs w:val="32"/>
                      <w:rtl/>
                    </w:rPr>
                  </w:pPr>
                </w:p>
              </w:tc>
              <w:tc>
                <w:tcPr>
                  <w:tcW w:w="2699" w:type="dxa"/>
                </w:tcPr>
                <w:p w14:paraId="2C99187D" w14:textId="77777777" w:rsidR="0035098E" w:rsidRPr="00051252" w:rsidRDefault="0035098E" w:rsidP="0035098E">
                  <w:pPr>
                    <w:jc w:val="center"/>
                    <w:rPr>
                      <w:sz w:val="32"/>
                      <w:szCs w:val="32"/>
                      <w:rtl/>
                    </w:rPr>
                  </w:pPr>
                </w:p>
              </w:tc>
            </w:tr>
            <w:tr w:rsidR="0035098E" w14:paraId="6EDE0BA3" w14:textId="77777777" w:rsidTr="00516704">
              <w:tc>
                <w:tcPr>
                  <w:tcW w:w="1540" w:type="dxa"/>
                  <w:vMerge/>
                  <w:shd w:val="clear" w:color="auto" w:fill="D6E3BC" w:themeFill="accent3" w:themeFillTint="66"/>
                </w:tcPr>
                <w:p w14:paraId="15F8C030" w14:textId="77777777" w:rsidR="0035098E" w:rsidRDefault="0035098E" w:rsidP="0035098E">
                  <w:pPr>
                    <w:jc w:val="center"/>
                    <w:rPr>
                      <w:b/>
                      <w:bCs/>
                      <w:sz w:val="28"/>
                      <w:szCs w:val="28"/>
                      <w:rtl/>
                    </w:rPr>
                  </w:pPr>
                </w:p>
              </w:tc>
              <w:tc>
                <w:tcPr>
                  <w:tcW w:w="1417" w:type="dxa"/>
                  <w:shd w:val="clear" w:color="auto" w:fill="auto"/>
                </w:tcPr>
                <w:p w14:paraId="02F1A9B6" w14:textId="13BB2502" w:rsidR="0035098E" w:rsidRDefault="002A4344" w:rsidP="006540AE">
                  <w:pPr>
                    <w:jc w:val="center"/>
                    <w:rPr>
                      <w:b/>
                      <w:bCs/>
                      <w:sz w:val="28"/>
                      <w:szCs w:val="28"/>
                    </w:rPr>
                  </w:pPr>
                  <w:r>
                    <w:rPr>
                      <w:rFonts w:hint="cs"/>
                      <w:b/>
                      <w:bCs/>
                      <w:rtl/>
                    </w:rPr>
                    <w:t xml:space="preserve">تلبي </w:t>
                  </w:r>
                  <w:r w:rsidR="006540AE">
                    <w:rPr>
                      <w:rFonts w:hint="cs"/>
                      <w:b/>
                      <w:bCs/>
                      <w:rtl/>
                    </w:rPr>
                    <w:t>احتياجات</w:t>
                  </w:r>
                  <w:r w:rsidRPr="007D789D">
                    <w:rPr>
                      <w:b/>
                      <w:bCs/>
                      <w:rtl/>
                    </w:rPr>
                    <w:t xml:space="preserve"> </w:t>
                  </w:r>
                  <w:r>
                    <w:rPr>
                      <w:rFonts w:hint="cs"/>
                      <w:b/>
                      <w:bCs/>
                      <w:rtl/>
                    </w:rPr>
                    <w:t>سوق</w:t>
                  </w:r>
                  <w:r w:rsidRPr="007D789D">
                    <w:rPr>
                      <w:b/>
                      <w:bCs/>
                      <w:rtl/>
                    </w:rPr>
                    <w:t xml:space="preserve"> </w:t>
                  </w:r>
                  <w:r>
                    <w:rPr>
                      <w:rFonts w:hint="cs"/>
                      <w:b/>
                      <w:bCs/>
                      <w:rtl/>
                    </w:rPr>
                    <w:t>العمل.</w:t>
                  </w:r>
                </w:p>
              </w:tc>
              <w:tc>
                <w:tcPr>
                  <w:tcW w:w="2424" w:type="dxa"/>
                  <w:shd w:val="clear" w:color="auto" w:fill="auto"/>
                </w:tcPr>
                <w:p w14:paraId="0C086E68" w14:textId="77777777" w:rsidR="0035098E" w:rsidRPr="00051252" w:rsidRDefault="0035098E" w:rsidP="0035098E">
                  <w:pPr>
                    <w:jc w:val="center"/>
                    <w:rPr>
                      <w:sz w:val="32"/>
                      <w:szCs w:val="32"/>
                      <w:rtl/>
                    </w:rPr>
                  </w:pPr>
                </w:p>
              </w:tc>
              <w:tc>
                <w:tcPr>
                  <w:tcW w:w="2126" w:type="dxa"/>
                  <w:shd w:val="clear" w:color="auto" w:fill="auto"/>
                </w:tcPr>
                <w:p w14:paraId="3A80439B" w14:textId="77777777" w:rsidR="0035098E" w:rsidRPr="00051252" w:rsidRDefault="0035098E" w:rsidP="0035098E">
                  <w:pPr>
                    <w:jc w:val="center"/>
                    <w:rPr>
                      <w:sz w:val="32"/>
                      <w:szCs w:val="32"/>
                      <w:rtl/>
                    </w:rPr>
                  </w:pPr>
                  <w:r w:rsidRPr="00051252">
                    <w:rPr>
                      <w:rFonts w:asciiTheme="minorBidi" w:hAnsiTheme="minorBidi"/>
                      <w:sz w:val="32"/>
                      <w:szCs w:val="32"/>
                      <w:rtl/>
                    </w:rPr>
                    <w:t>√</w:t>
                  </w:r>
                </w:p>
              </w:tc>
              <w:tc>
                <w:tcPr>
                  <w:tcW w:w="2699" w:type="dxa"/>
                  <w:shd w:val="clear" w:color="auto" w:fill="auto"/>
                </w:tcPr>
                <w:p w14:paraId="65AE6824" w14:textId="77777777" w:rsidR="0035098E" w:rsidRPr="00051252" w:rsidRDefault="0035098E" w:rsidP="0035098E">
                  <w:pPr>
                    <w:jc w:val="center"/>
                    <w:rPr>
                      <w:sz w:val="32"/>
                      <w:szCs w:val="32"/>
                      <w:rtl/>
                    </w:rPr>
                  </w:pPr>
                </w:p>
              </w:tc>
            </w:tr>
            <w:tr w:rsidR="0035098E" w14:paraId="11F6A62B" w14:textId="77777777" w:rsidTr="00D91D3B">
              <w:tc>
                <w:tcPr>
                  <w:tcW w:w="1540" w:type="dxa"/>
                  <w:vMerge/>
                  <w:shd w:val="clear" w:color="auto" w:fill="D6E3BC" w:themeFill="accent3" w:themeFillTint="66"/>
                </w:tcPr>
                <w:p w14:paraId="57714EE5" w14:textId="77777777" w:rsidR="0035098E" w:rsidRDefault="0035098E" w:rsidP="0035098E">
                  <w:pPr>
                    <w:jc w:val="center"/>
                    <w:rPr>
                      <w:b/>
                      <w:bCs/>
                      <w:sz w:val="28"/>
                      <w:szCs w:val="28"/>
                      <w:rtl/>
                    </w:rPr>
                  </w:pPr>
                </w:p>
              </w:tc>
              <w:tc>
                <w:tcPr>
                  <w:tcW w:w="1417" w:type="dxa"/>
                </w:tcPr>
                <w:p w14:paraId="30EC8993" w14:textId="103BD69C" w:rsidR="0035098E" w:rsidRDefault="002A4344" w:rsidP="0035098E">
                  <w:pPr>
                    <w:jc w:val="center"/>
                    <w:rPr>
                      <w:b/>
                      <w:bCs/>
                      <w:sz w:val="28"/>
                      <w:szCs w:val="28"/>
                      <w:rtl/>
                    </w:rPr>
                  </w:pPr>
                  <w:r>
                    <w:rPr>
                      <w:rFonts w:hint="cs"/>
                      <w:b/>
                      <w:bCs/>
                      <w:rtl/>
                    </w:rPr>
                    <w:t>تلبي متطلبات</w:t>
                  </w:r>
                  <w:r w:rsidRPr="007D789D">
                    <w:rPr>
                      <w:b/>
                      <w:bCs/>
                      <w:rtl/>
                    </w:rPr>
                    <w:t xml:space="preserve"> </w:t>
                  </w:r>
                  <w:r>
                    <w:rPr>
                      <w:rFonts w:hint="cs"/>
                      <w:b/>
                      <w:bCs/>
                      <w:rtl/>
                    </w:rPr>
                    <w:t>البحث العلمي</w:t>
                  </w:r>
                  <w:r>
                    <w:rPr>
                      <w:b/>
                      <w:bCs/>
                      <w:rtl/>
                    </w:rPr>
                    <w:t xml:space="preserve"> </w:t>
                  </w:r>
                  <w:r>
                    <w:rPr>
                      <w:rFonts w:hint="cs"/>
                      <w:b/>
                      <w:bCs/>
                      <w:rtl/>
                    </w:rPr>
                    <w:t>والمجتمع.</w:t>
                  </w:r>
                </w:p>
              </w:tc>
              <w:tc>
                <w:tcPr>
                  <w:tcW w:w="2424" w:type="dxa"/>
                </w:tcPr>
                <w:p w14:paraId="7D6692D5" w14:textId="77777777" w:rsidR="0035098E" w:rsidRPr="00051252" w:rsidRDefault="0035098E" w:rsidP="0035098E">
                  <w:pPr>
                    <w:jc w:val="center"/>
                    <w:rPr>
                      <w:sz w:val="32"/>
                      <w:szCs w:val="32"/>
                      <w:rtl/>
                    </w:rPr>
                  </w:pPr>
                </w:p>
              </w:tc>
              <w:tc>
                <w:tcPr>
                  <w:tcW w:w="2126" w:type="dxa"/>
                </w:tcPr>
                <w:p w14:paraId="631BEBB0" w14:textId="77777777" w:rsidR="0035098E" w:rsidRPr="00051252" w:rsidRDefault="0035098E" w:rsidP="0035098E">
                  <w:pPr>
                    <w:jc w:val="center"/>
                    <w:rPr>
                      <w:sz w:val="32"/>
                      <w:szCs w:val="32"/>
                      <w:rtl/>
                    </w:rPr>
                  </w:pPr>
                </w:p>
              </w:tc>
              <w:tc>
                <w:tcPr>
                  <w:tcW w:w="2699" w:type="dxa"/>
                </w:tcPr>
                <w:p w14:paraId="412DB7F2" w14:textId="77777777" w:rsidR="0035098E" w:rsidRPr="00051252" w:rsidRDefault="0035098E" w:rsidP="0035098E">
                  <w:pPr>
                    <w:jc w:val="center"/>
                    <w:rPr>
                      <w:sz w:val="32"/>
                      <w:szCs w:val="32"/>
                      <w:rtl/>
                    </w:rPr>
                  </w:pPr>
                  <w:r w:rsidRPr="00051252">
                    <w:rPr>
                      <w:rFonts w:asciiTheme="minorBidi" w:hAnsiTheme="minorBidi"/>
                      <w:sz w:val="32"/>
                      <w:szCs w:val="32"/>
                      <w:rtl/>
                    </w:rPr>
                    <w:t>√</w:t>
                  </w:r>
                </w:p>
              </w:tc>
            </w:tr>
          </w:tbl>
          <w:p w14:paraId="07A4B855" w14:textId="5AE89E1B" w:rsidR="0035098E" w:rsidRPr="0035098E" w:rsidRDefault="0035098E" w:rsidP="0035098E">
            <w:pPr>
              <w:pStyle w:val="af"/>
              <w:bidi/>
              <w:rPr>
                <w:b/>
                <w:bCs/>
                <w:color w:val="244061" w:themeColor="accent1" w:themeShade="80"/>
                <w:sz w:val="28"/>
                <w:szCs w:val="28"/>
                <w:rtl/>
              </w:rPr>
            </w:pPr>
          </w:p>
        </w:tc>
      </w:tr>
      <w:tr w:rsidR="009472F6" w:rsidRPr="00971314" w14:paraId="790E1100" w14:textId="77777777" w:rsidTr="00D91D3B">
        <w:tc>
          <w:tcPr>
            <w:tcW w:w="10355" w:type="dxa"/>
            <w:gridSpan w:val="3"/>
            <w:tcBorders>
              <w:top w:val="single" w:sz="8" w:space="0" w:color="auto"/>
              <w:left w:val="single" w:sz="12" w:space="0" w:color="auto"/>
              <w:bottom w:val="dashSmallGap" w:sz="4" w:space="0" w:color="auto"/>
              <w:right w:val="single" w:sz="12" w:space="0" w:color="auto"/>
            </w:tcBorders>
          </w:tcPr>
          <w:p w14:paraId="52EB1EF8" w14:textId="77777777" w:rsidR="00AC1FF8" w:rsidRDefault="00AC1FF8" w:rsidP="007E5E1A">
            <w:pPr>
              <w:bidi/>
              <w:rPr>
                <w:b/>
                <w:bCs/>
                <w:color w:val="244061" w:themeColor="accent1" w:themeShade="80"/>
                <w:sz w:val="28"/>
                <w:szCs w:val="28"/>
                <w:rtl/>
              </w:rPr>
            </w:pPr>
          </w:p>
          <w:p w14:paraId="4D5CA460" w14:textId="32A1BFCE" w:rsidR="00AC1FF8" w:rsidRDefault="00AC1FF8" w:rsidP="00AC1FF8">
            <w:pPr>
              <w:bidi/>
              <w:rPr>
                <w:b/>
                <w:bCs/>
                <w:color w:val="244061" w:themeColor="accent1" w:themeShade="80"/>
                <w:sz w:val="28"/>
                <w:szCs w:val="28"/>
                <w:rtl/>
              </w:rPr>
            </w:pPr>
          </w:p>
          <w:p w14:paraId="02480F2B" w14:textId="77777777" w:rsidR="00F51EA6" w:rsidRDefault="00F51EA6" w:rsidP="00F51EA6">
            <w:pPr>
              <w:bidi/>
              <w:rPr>
                <w:b/>
                <w:bCs/>
                <w:color w:val="244061" w:themeColor="accent1" w:themeShade="80"/>
                <w:sz w:val="28"/>
                <w:szCs w:val="28"/>
                <w:rtl/>
              </w:rPr>
            </w:pPr>
          </w:p>
          <w:p w14:paraId="60466C4A" w14:textId="77777777" w:rsidR="00F51EA6" w:rsidRDefault="00F51EA6" w:rsidP="00F51EA6">
            <w:pPr>
              <w:bidi/>
              <w:rPr>
                <w:b/>
                <w:bCs/>
                <w:color w:val="244061" w:themeColor="accent1" w:themeShade="80"/>
                <w:sz w:val="28"/>
                <w:szCs w:val="28"/>
                <w:rtl/>
              </w:rPr>
            </w:pPr>
          </w:p>
          <w:p w14:paraId="4D9598D5" w14:textId="2C9C003D" w:rsidR="00AC1FF8" w:rsidRDefault="00AC1FF8" w:rsidP="00AC1FF8">
            <w:pPr>
              <w:bidi/>
              <w:rPr>
                <w:b/>
                <w:bCs/>
                <w:color w:val="244061" w:themeColor="accent1" w:themeShade="80"/>
                <w:sz w:val="28"/>
                <w:szCs w:val="28"/>
                <w:rtl/>
              </w:rPr>
            </w:pPr>
          </w:p>
          <w:p w14:paraId="74543469" w14:textId="5A993089" w:rsidR="00916608" w:rsidRDefault="00916608" w:rsidP="00916608">
            <w:pPr>
              <w:jc w:val="center"/>
              <w:rPr>
                <w:b/>
                <w:bCs/>
                <w:sz w:val="28"/>
                <w:szCs w:val="28"/>
                <w:rtl/>
              </w:rPr>
            </w:pPr>
            <w:r w:rsidRPr="00951A39">
              <w:rPr>
                <w:rFonts w:hint="cs"/>
                <w:b/>
                <w:bCs/>
                <w:sz w:val="28"/>
                <w:szCs w:val="28"/>
                <w:rtl/>
              </w:rPr>
              <w:t xml:space="preserve">مصفوفة الاتساق بين </w:t>
            </w:r>
            <w:r>
              <w:rPr>
                <w:rFonts w:hint="cs"/>
                <w:b/>
                <w:bCs/>
                <w:sz w:val="28"/>
                <w:szCs w:val="28"/>
                <w:rtl/>
              </w:rPr>
              <w:t>اهداف</w:t>
            </w:r>
            <w:r w:rsidRPr="00951A39">
              <w:rPr>
                <w:rFonts w:hint="cs"/>
                <w:b/>
                <w:bCs/>
                <w:sz w:val="28"/>
                <w:szCs w:val="28"/>
                <w:rtl/>
              </w:rPr>
              <w:t xml:space="preserve"> البرنامج </w:t>
            </w:r>
            <w:r>
              <w:rPr>
                <w:rFonts w:hint="cs"/>
                <w:b/>
                <w:bCs/>
                <w:sz w:val="28"/>
                <w:szCs w:val="28"/>
                <w:rtl/>
              </w:rPr>
              <w:t>واهداف</w:t>
            </w:r>
            <w:r w:rsidRPr="00951A39">
              <w:rPr>
                <w:rFonts w:hint="cs"/>
                <w:b/>
                <w:bCs/>
                <w:sz w:val="28"/>
                <w:szCs w:val="28"/>
                <w:rtl/>
              </w:rPr>
              <w:t xml:space="preserve"> </w:t>
            </w:r>
            <w:r>
              <w:rPr>
                <w:rFonts w:hint="cs"/>
                <w:b/>
                <w:bCs/>
                <w:sz w:val="28"/>
                <w:szCs w:val="28"/>
                <w:rtl/>
              </w:rPr>
              <w:t>الجامعة</w:t>
            </w:r>
          </w:p>
          <w:p w14:paraId="5EFB70C9" w14:textId="77777777" w:rsidR="0031300A" w:rsidRDefault="0031300A" w:rsidP="0031300A">
            <w:pPr>
              <w:bidi/>
              <w:jc w:val="center"/>
              <w:rPr>
                <w:b/>
                <w:bCs/>
                <w:sz w:val="28"/>
                <w:szCs w:val="28"/>
              </w:rPr>
            </w:pPr>
            <w:r>
              <w:rPr>
                <w:b/>
                <w:bCs/>
                <w:sz w:val="28"/>
                <w:szCs w:val="28"/>
                <w:rtl/>
              </w:rPr>
              <w:t>العلاقة بين اهداف البرنامج مع اهداف الجامعة</w:t>
            </w:r>
          </w:p>
          <w:tbl>
            <w:tblPr>
              <w:tblStyle w:val="af0"/>
              <w:bidiVisual/>
              <w:tblW w:w="10338" w:type="dxa"/>
              <w:tblLayout w:type="fixed"/>
              <w:tblLook w:val="04A0" w:firstRow="1" w:lastRow="0" w:firstColumn="1" w:lastColumn="0" w:noHBand="0" w:noVBand="1"/>
            </w:tblPr>
            <w:tblGrid>
              <w:gridCol w:w="3227"/>
              <w:gridCol w:w="1185"/>
              <w:gridCol w:w="1185"/>
              <w:gridCol w:w="1185"/>
              <w:gridCol w:w="1185"/>
              <w:gridCol w:w="1185"/>
              <w:gridCol w:w="1186"/>
            </w:tblGrid>
            <w:tr w:rsidR="0031300A" w14:paraId="0522DCC9" w14:textId="77777777" w:rsidTr="0031300A">
              <w:tc>
                <w:tcPr>
                  <w:tcW w:w="3227" w:type="dxa"/>
                  <w:tcBorders>
                    <w:top w:val="single" w:sz="4" w:space="0" w:color="auto"/>
                    <w:left w:val="single" w:sz="4" w:space="0" w:color="auto"/>
                    <w:bottom w:val="single" w:sz="4" w:space="0" w:color="auto"/>
                    <w:right w:val="single" w:sz="4" w:space="0" w:color="auto"/>
                  </w:tcBorders>
                </w:tcPr>
                <w:p w14:paraId="5E81C34E" w14:textId="5C332F3E" w:rsidR="0031300A" w:rsidRDefault="0031300A" w:rsidP="0031300A">
                  <w:pPr>
                    <w:bidi/>
                    <w:jc w:val="center"/>
                    <w:rPr>
                      <w:b/>
                      <w:bCs/>
                      <w:sz w:val="28"/>
                      <w:szCs w:val="28"/>
                      <w:rtl/>
                    </w:rPr>
                  </w:pPr>
                  <w:r>
                    <w:rPr>
                      <w:noProof/>
                      <w:sz w:val="22"/>
                      <w:szCs w:val="22"/>
                      <w:rtl/>
                    </w:rPr>
                    <mc:AlternateContent>
                      <mc:Choice Requires="wps">
                        <w:drawing>
                          <wp:anchor distT="0" distB="0" distL="114300" distR="114300" simplePos="0" relativeHeight="251667456" behindDoc="0" locked="0" layoutInCell="1" allowOverlap="1" wp14:anchorId="2039A854" wp14:editId="3D4316D7">
                            <wp:simplePos x="0" y="0"/>
                            <wp:positionH relativeFrom="column">
                              <wp:posOffset>-64770</wp:posOffset>
                            </wp:positionH>
                            <wp:positionV relativeFrom="paragraph">
                              <wp:posOffset>37465</wp:posOffset>
                            </wp:positionV>
                            <wp:extent cx="2019300" cy="1390650"/>
                            <wp:effectExtent l="0" t="0" r="19050" b="19050"/>
                            <wp:wrapNone/>
                            <wp:docPr id="6" name="Straight Connector 6"/>
                            <wp:cNvGraphicFramePr/>
                            <a:graphic xmlns:a="http://schemas.openxmlformats.org/drawingml/2006/main">
                              <a:graphicData uri="http://schemas.microsoft.com/office/word/2010/wordprocessingShape">
                                <wps:wsp>
                                  <wps:cNvCnPr/>
                                  <wps:spPr>
                                    <a:xfrm flipH="1">
                                      <a:off x="0" y="0"/>
                                      <a:ext cx="2019300" cy="1390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3062362" id="Straight Connector 6"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2.95pt" to="153.9pt,1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" strokecolor="black [3040]"/>
                        </w:pict>
                      </mc:Fallback>
                    </mc:AlternateContent>
                  </w:r>
                </w:p>
                <w:p w14:paraId="6F22B9CA" w14:textId="1593A525" w:rsidR="0031300A" w:rsidRDefault="0031300A" w:rsidP="0031300A">
                  <w:pPr>
                    <w:bidi/>
                    <w:jc w:val="center"/>
                    <w:rPr>
                      <w:b/>
                      <w:bCs/>
                      <w:sz w:val="28"/>
                      <w:szCs w:val="28"/>
                      <w:rtl/>
                    </w:rPr>
                  </w:pPr>
                  <w:r>
                    <w:rPr>
                      <w:b/>
                      <w:bCs/>
                      <w:sz w:val="28"/>
                      <w:szCs w:val="28"/>
                      <w:rtl/>
                    </w:rPr>
                    <w:t>اهداف الجامعة</w:t>
                  </w:r>
                </w:p>
                <w:p w14:paraId="223E745E" w14:textId="77777777" w:rsidR="0031300A" w:rsidRDefault="0031300A" w:rsidP="0031300A">
                  <w:pPr>
                    <w:bidi/>
                    <w:jc w:val="center"/>
                    <w:rPr>
                      <w:b/>
                      <w:bCs/>
                      <w:sz w:val="28"/>
                      <w:szCs w:val="28"/>
                      <w:rtl/>
                    </w:rPr>
                  </w:pPr>
                </w:p>
                <w:p w14:paraId="510308E6" w14:textId="77777777" w:rsidR="0031300A" w:rsidRDefault="0031300A" w:rsidP="0031300A">
                  <w:pPr>
                    <w:bidi/>
                    <w:jc w:val="center"/>
                    <w:rPr>
                      <w:b/>
                      <w:bCs/>
                      <w:sz w:val="28"/>
                      <w:szCs w:val="28"/>
                      <w:rtl/>
                    </w:rPr>
                  </w:pPr>
                </w:p>
                <w:p w14:paraId="510ECFB3" w14:textId="77777777" w:rsidR="0031300A" w:rsidRDefault="0031300A" w:rsidP="0031300A">
                  <w:pPr>
                    <w:bidi/>
                    <w:jc w:val="center"/>
                    <w:rPr>
                      <w:b/>
                      <w:bCs/>
                      <w:sz w:val="28"/>
                      <w:szCs w:val="28"/>
                      <w:rtl/>
                    </w:rPr>
                  </w:pPr>
                </w:p>
                <w:p w14:paraId="4042E99B" w14:textId="77777777" w:rsidR="0031300A" w:rsidRDefault="0031300A" w:rsidP="0031300A">
                  <w:pPr>
                    <w:bidi/>
                    <w:rPr>
                      <w:b/>
                      <w:bCs/>
                      <w:sz w:val="28"/>
                      <w:szCs w:val="28"/>
                      <w:rtl/>
                    </w:rPr>
                  </w:pPr>
                  <w:r>
                    <w:rPr>
                      <w:b/>
                      <w:bCs/>
                      <w:sz w:val="28"/>
                      <w:szCs w:val="28"/>
                      <w:rtl/>
                    </w:rPr>
                    <w:t xml:space="preserve">اهداف البرنامج  </w:t>
                  </w:r>
                </w:p>
                <w:p w14:paraId="6208C882" w14:textId="77777777" w:rsidR="0031300A" w:rsidRDefault="0031300A" w:rsidP="0031300A">
                  <w:pPr>
                    <w:bidi/>
                    <w:jc w:val="center"/>
                    <w:rPr>
                      <w:b/>
                      <w:bCs/>
                      <w:sz w:val="28"/>
                      <w:szCs w:val="28"/>
                      <w:rtl/>
                    </w:rPr>
                  </w:pPr>
                </w:p>
              </w:tc>
              <w:tc>
                <w:tcPr>
                  <w:tcW w:w="1185" w:type="dxa"/>
                  <w:tcBorders>
                    <w:top w:val="single" w:sz="4" w:space="0" w:color="auto"/>
                    <w:left w:val="single" w:sz="4" w:space="0" w:color="auto"/>
                    <w:bottom w:val="single" w:sz="4" w:space="0" w:color="auto"/>
                    <w:right w:val="single" w:sz="4" w:space="0" w:color="auto"/>
                  </w:tcBorders>
                  <w:hideMark/>
                </w:tcPr>
                <w:p w14:paraId="0600FDF8" w14:textId="77777777" w:rsidR="0031300A" w:rsidRDefault="0031300A" w:rsidP="0031300A">
                  <w:pPr>
                    <w:bidi/>
                    <w:jc w:val="center"/>
                    <w:rPr>
                      <w:b/>
                      <w:bCs/>
                      <w:u w:val="single"/>
                      <w:rtl/>
                    </w:rPr>
                  </w:pPr>
                  <w:r>
                    <w:rPr>
                      <w:b/>
                      <w:bCs/>
                      <w:u w:val="single"/>
                      <w:rtl/>
                    </w:rPr>
                    <w:t>الهدف 1</w:t>
                  </w:r>
                </w:p>
                <w:p w14:paraId="6F1BC54B" w14:textId="77777777" w:rsidR="0031300A" w:rsidRDefault="0031300A" w:rsidP="0031300A">
                  <w:pPr>
                    <w:bidi/>
                    <w:rPr>
                      <w:b/>
                      <w:bCs/>
                      <w:sz w:val="28"/>
                      <w:szCs w:val="28"/>
                      <w:rtl/>
                    </w:rPr>
                  </w:pPr>
                  <w:r>
                    <w:rPr>
                      <w:b/>
                      <w:bCs/>
                      <w:rtl/>
                    </w:rPr>
                    <w:t>الارتقاء بجودة ومخرجات التعلم</w:t>
                  </w:r>
                </w:p>
              </w:tc>
              <w:tc>
                <w:tcPr>
                  <w:tcW w:w="1185" w:type="dxa"/>
                  <w:tcBorders>
                    <w:top w:val="single" w:sz="4" w:space="0" w:color="auto"/>
                    <w:left w:val="single" w:sz="4" w:space="0" w:color="auto"/>
                    <w:bottom w:val="single" w:sz="4" w:space="0" w:color="auto"/>
                    <w:right w:val="single" w:sz="4" w:space="0" w:color="auto"/>
                  </w:tcBorders>
                  <w:hideMark/>
                </w:tcPr>
                <w:p w14:paraId="176CC2EA" w14:textId="77777777" w:rsidR="0031300A" w:rsidRDefault="0031300A" w:rsidP="0031300A">
                  <w:pPr>
                    <w:bidi/>
                    <w:rPr>
                      <w:sz w:val="22"/>
                      <w:szCs w:val="22"/>
                      <w:rtl/>
                    </w:rPr>
                  </w:pPr>
                  <w:r>
                    <w:rPr>
                      <w:b/>
                      <w:bCs/>
                      <w:u w:val="single"/>
                      <w:rtl/>
                    </w:rPr>
                    <w:t>الهدف 2</w:t>
                  </w:r>
                </w:p>
                <w:p w14:paraId="427E3771" w14:textId="77777777" w:rsidR="0031300A" w:rsidRDefault="0031300A" w:rsidP="0031300A">
                  <w:pPr>
                    <w:bidi/>
                    <w:rPr>
                      <w:rtl/>
                    </w:rPr>
                  </w:pPr>
                  <w:r>
                    <w:rPr>
                      <w:b/>
                      <w:bCs/>
                      <w:rtl/>
                    </w:rPr>
                    <w:t>المشاركة الفعالة بالبحث العلمي في تنمية المجتمع المحلي</w:t>
                  </w:r>
                </w:p>
              </w:tc>
              <w:tc>
                <w:tcPr>
                  <w:tcW w:w="1185" w:type="dxa"/>
                  <w:tcBorders>
                    <w:top w:val="single" w:sz="4" w:space="0" w:color="auto"/>
                    <w:left w:val="single" w:sz="4" w:space="0" w:color="auto"/>
                    <w:bottom w:val="single" w:sz="4" w:space="0" w:color="auto"/>
                    <w:right w:val="single" w:sz="4" w:space="0" w:color="auto"/>
                  </w:tcBorders>
                  <w:hideMark/>
                </w:tcPr>
                <w:p w14:paraId="7F21B8DF" w14:textId="77777777" w:rsidR="0031300A" w:rsidRDefault="0031300A" w:rsidP="0031300A">
                  <w:pPr>
                    <w:bidi/>
                    <w:rPr>
                      <w:b/>
                      <w:bCs/>
                      <w:u w:val="single"/>
                    </w:rPr>
                  </w:pPr>
                  <w:r>
                    <w:rPr>
                      <w:b/>
                      <w:bCs/>
                      <w:u w:val="single"/>
                      <w:rtl/>
                    </w:rPr>
                    <w:t>الهدف 3</w:t>
                  </w:r>
                </w:p>
                <w:p w14:paraId="4BBE4683" w14:textId="77777777" w:rsidR="0031300A" w:rsidRDefault="0031300A" w:rsidP="0031300A">
                  <w:pPr>
                    <w:bidi/>
                    <w:rPr>
                      <w:sz w:val="22"/>
                      <w:szCs w:val="22"/>
                      <w:rtl/>
                    </w:rPr>
                  </w:pPr>
                  <w:r>
                    <w:rPr>
                      <w:b/>
                      <w:bCs/>
                      <w:rtl/>
                    </w:rPr>
                    <w:t>المشاركة الفعالة في تقديم الخدمات المجتمعة وتطويرها.</w:t>
                  </w:r>
                </w:p>
              </w:tc>
              <w:tc>
                <w:tcPr>
                  <w:tcW w:w="1185" w:type="dxa"/>
                  <w:tcBorders>
                    <w:top w:val="single" w:sz="4" w:space="0" w:color="auto"/>
                    <w:left w:val="single" w:sz="4" w:space="0" w:color="auto"/>
                    <w:bottom w:val="single" w:sz="4" w:space="0" w:color="auto"/>
                    <w:right w:val="single" w:sz="4" w:space="0" w:color="auto"/>
                  </w:tcBorders>
                  <w:hideMark/>
                </w:tcPr>
                <w:p w14:paraId="5DA3E109" w14:textId="77777777" w:rsidR="0031300A" w:rsidRDefault="0031300A" w:rsidP="0031300A">
                  <w:pPr>
                    <w:bidi/>
                    <w:rPr>
                      <w:b/>
                      <w:bCs/>
                      <w:u w:val="single"/>
                    </w:rPr>
                  </w:pPr>
                  <w:r>
                    <w:rPr>
                      <w:b/>
                      <w:bCs/>
                      <w:u w:val="single"/>
                      <w:rtl/>
                    </w:rPr>
                    <w:t>الهدف 4</w:t>
                  </w:r>
                </w:p>
                <w:p w14:paraId="72FD011D" w14:textId="77777777" w:rsidR="0031300A" w:rsidRDefault="0031300A" w:rsidP="0031300A">
                  <w:pPr>
                    <w:bidi/>
                    <w:rPr>
                      <w:sz w:val="22"/>
                      <w:szCs w:val="22"/>
                      <w:rtl/>
                    </w:rPr>
                  </w:pPr>
                  <w:r>
                    <w:rPr>
                      <w:b/>
                      <w:bCs/>
                      <w:rtl/>
                    </w:rPr>
                    <w:t>رفع كفاءة المنظومة الإدارية.</w:t>
                  </w:r>
                </w:p>
              </w:tc>
              <w:tc>
                <w:tcPr>
                  <w:tcW w:w="1185" w:type="dxa"/>
                  <w:tcBorders>
                    <w:top w:val="single" w:sz="4" w:space="0" w:color="auto"/>
                    <w:left w:val="single" w:sz="4" w:space="0" w:color="auto"/>
                    <w:bottom w:val="single" w:sz="4" w:space="0" w:color="auto"/>
                    <w:right w:val="single" w:sz="4" w:space="0" w:color="auto"/>
                  </w:tcBorders>
                  <w:hideMark/>
                </w:tcPr>
                <w:p w14:paraId="6F20B67C" w14:textId="77777777" w:rsidR="0031300A" w:rsidRDefault="0031300A" w:rsidP="0031300A">
                  <w:pPr>
                    <w:bidi/>
                    <w:rPr>
                      <w:b/>
                      <w:bCs/>
                      <w:u w:val="single"/>
                    </w:rPr>
                  </w:pPr>
                  <w:r>
                    <w:rPr>
                      <w:b/>
                      <w:bCs/>
                      <w:u w:val="single"/>
                      <w:rtl/>
                    </w:rPr>
                    <w:t>الهدف 5</w:t>
                  </w:r>
                </w:p>
                <w:p w14:paraId="5505A41D" w14:textId="77777777" w:rsidR="0031300A" w:rsidRDefault="0031300A" w:rsidP="0031300A">
                  <w:pPr>
                    <w:bidi/>
                    <w:rPr>
                      <w:b/>
                      <w:bCs/>
                      <w:rtl/>
                    </w:rPr>
                  </w:pPr>
                  <w:r>
                    <w:rPr>
                      <w:b/>
                      <w:bCs/>
                      <w:rtl/>
                    </w:rPr>
                    <w:t>رفع كفاءة الموارد البشرية والبنية التحتية</w:t>
                  </w:r>
                </w:p>
              </w:tc>
              <w:tc>
                <w:tcPr>
                  <w:tcW w:w="1186" w:type="dxa"/>
                  <w:tcBorders>
                    <w:top w:val="single" w:sz="4" w:space="0" w:color="auto"/>
                    <w:left w:val="single" w:sz="4" w:space="0" w:color="auto"/>
                    <w:bottom w:val="single" w:sz="4" w:space="0" w:color="auto"/>
                    <w:right w:val="single" w:sz="4" w:space="0" w:color="auto"/>
                  </w:tcBorders>
                  <w:hideMark/>
                </w:tcPr>
                <w:p w14:paraId="5475CA1F" w14:textId="77777777" w:rsidR="0031300A" w:rsidRDefault="0031300A" w:rsidP="0031300A">
                  <w:pPr>
                    <w:bidi/>
                    <w:rPr>
                      <w:b/>
                      <w:bCs/>
                      <w:u w:val="single"/>
                    </w:rPr>
                  </w:pPr>
                  <w:r>
                    <w:rPr>
                      <w:b/>
                      <w:bCs/>
                      <w:u w:val="single"/>
                      <w:rtl/>
                    </w:rPr>
                    <w:t>الهدف 6</w:t>
                  </w:r>
                </w:p>
                <w:p w14:paraId="45D7DC15" w14:textId="77777777" w:rsidR="0031300A" w:rsidRDefault="0031300A" w:rsidP="0031300A">
                  <w:pPr>
                    <w:bidi/>
                    <w:rPr>
                      <w:sz w:val="22"/>
                      <w:szCs w:val="22"/>
                      <w:rtl/>
                    </w:rPr>
                  </w:pPr>
                  <w:r>
                    <w:rPr>
                      <w:b/>
                      <w:bCs/>
                      <w:rtl/>
                    </w:rPr>
                    <w:t>رفع كفاءة المالية وتنمية الموارد الذاتية.</w:t>
                  </w:r>
                </w:p>
              </w:tc>
            </w:tr>
            <w:tr w:rsidR="0031300A" w14:paraId="5D462A84" w14:textId="77777777" w:rsidTr="0031300A">
              <w:tc>
                <w:tcPr>
                  <w:tcW w:w="3227" w:type="dxa"/>
                  <w:tcBorders>
                    <w:top w:val="single" w:sz="4" w:space="0" w:color="auto"/>
                    <w:left w:val="single" w:sz="4" w:space="0" w:color="auto"/>
                    <w:bottom w:val="single" w:sz="4" w:space="0" w:color="auto"/>
                    <w:right w:val="single" w:sz="4" w:space="0" w:color="auto"/>
                  </w:tcBorders>
                  <w:hideMark/>
                </w:tcPr>
                <w:p w14:paraId="257CC59E" w14:textId="77777777" w:rsidR="0031300A" w:rsidRDefault="0031300A" w:rsidP="0031300A">
                  <w:pPr>
                    <w:bidi/>
                    <w:rPr>
                      <w:b/>
                      <w:bCs/>
                      <w:sz w:val="28"/>
                      <w:szCs w:val="28"/>
                    </w:rPr>
                  </w:pPr>
                  <w:r>
                    <w:rPr>
                      <w:b/>
                      <w:bCs/>
                      <w:rtl/>
                    </w:rPr>
                    <w:t>اعداد خريج متخصص قادراً على المنافسة المحلية</w:t>
                  </w:r>
                </w:p>
              </w:tc>
              <w:tc>
                <w:tcPr>
                  <w:tcW w:w="1185" w:type="dxa"/>
                  <w:tcBorders>
                    <w:top w:val="single" w:sz="4" w:space="0" w:color="auto"/>
                    <w:left w:val="single" w:sz="4" w:space="0" w:color="auto"/>
                    <w:bottom w:val="single" w:sz="4" w:space="0" w:color="auto"/>
                    <w:right w:val="single" w:sz="4" w:space="0" w:color="auto"/>
                  </w:tcBorders>
                  <w:hideMark/>
                </w:tcPr>
                <w:p w14:paraId="3EB5F386" w14:textId="77777777" w:rsidR="0031300A" w:rsidRDefault="0031300A" w:rsidP="0031300A">
                  <w:pPr>
                    <w:bidi/>
                    <w:jc w:val="center"/>
                    <w:rPr>
                      <w:b/>
                      <w:bCs/>
                      <w:sz w:val="28"/>
                      <w:szCs w:val="28"/>
                      <w:rtl/>
                    </w:rPr>
                  </w:pPr>
                  <w:r>
                    <w:rPr>
                      <w:rFonts w:asciiTheme="minorBidi" w:hAnsiTheme="minorBidi"/>
                      <w:sz w:val="32"/>
                      <w:szCs w:val="32"/>
                      <w:rtl/>
                    </w:rPr>
                    <w:t>√</w:t>
                  </w:r>
                </w:p>
              </w:tc>
              <w:tc>
                <w:tcPr>
                  <w:tcW w:w="1185" w:type="dxa"/>
                  <w:tcBorders>
                    <w:top w:val="single" w:sz="4" w:space="0" w:color="auto"/>
                    <w:left w:val="single" w:sz="4" w:space="0" w:color="auto"/>
                    <w:bottom w:val="single" w:sz="4" w:space="0" w:color="auto"/>
                    <w:right w:val="single" w:sz="4" w:space="0" w:color="auto"/>
                  </w:tcBorders>
                </w:tcPr>
                <w:p w14:paraId="654C2D33" w14:textId="2420F2C6" w:rsidR="0031300A" w:rsidRDefault="00E86B90" w:rsidP="0031300A">
                  <w:pPr>
                    <w:bidi/>
                    <w:jc w:val="center"/>
                    <w:rPr>
                      <w:b/>
                      <w:bCs/>
                      <w:sz w:val="28"/>
                      <w:szCs w:val="28"/>
                      <w:rtl/>
                    </w:rPr>
                  </w:pPr>
                  <w:r>
                    <w:rPr>
                      <w:rFonts w:asciiTheme="minorBidi" w:hAnsiTheme="minorBidi"/>
                      <w:sz w:val="32"/>
                      <w:szCs w:val="32"/>
                      <w:rtl/>
                    </w:rPr>
                    <w:t>√</w:t>
                  </w:r>
                </w:p>
              </w:tc>
              <w:tc>
                <w:tcPr>
                  <w:tcW w:w="1185" w:type="dxa"/>
                  <w:tcBorders>
                    <w:top w:val="single" w:sz="4" w:space="0" w:color="auto"/>
                    <w:left w:val="single" w:sz="4" w:space="0" w:color="auto"/>
                    <w:bottom w:val="single" w:sz="4" w:space="0" w:color="auto"/>
                    <w:right w:val="single" w:sz="4" w:space="0" w:color="auto"/>
                  </w:tcBorders>
                </w:tcPr>
                <w:p w14:paraId="366EEF58" w14:textId="77777777" w:rsidR="0031300A" w:rsidRDefault="0031300A" w:rsidP="0031300A">
                  <w:pPr>
                    <w:bidi/>
                    <w:jc w:val="center"/>
                    <w:rPr>
                      <w:b/>
                      <w:bCs/>
                      <w:sz w:val="28"/>
                      <w:szCs w:val="28"/>
                      <w:rtl/>
                    </w:rPr>
                  </w:pPr>
                </w:p>
              </w:tc>
              <w:tc>
                <w:tcPr>
                  <w:tcW w:w="1185" w:type="dxa"/>
                  <w:tcBorders>
                    <w:top w:val="single" w:sz="4" w:space="0" w:color="auto"/>
                    <w:left w:val="single" w:sz="4" w:space="0" w:color="auto"/>
                    <w:bottom w:val="single" w:sz="4" w:space="0" w:color="auto"/>
                    <w:right w:val="single" w:sz="4" w:space="0" w:color="auto"/>
                  </w:tcBorders>
                </w:tcPr>
                <w:p w14:paraId="58E0D96F" w14:textId="77777777" w:rsidR="0031300A" w:rsidRDefault="0031300A" w:rsidP="0031300A">
                  <w:pPr>
                    <w:bidi/>
                    <w:jc w:val="center"/>
                    <w:rPr>
                      <w:b/>
                      <w:bCs/>
                      <w:sz w:val="28"/>
                      <w:szCs w:val="28"/>
                      <w:rtl/>
                    </w:rPr>
                  </w:pPr>
                </w:p>
              </w:tc>
              <w:tc>
                <w:tcPr>
                  <w:tcW w:w="1185" w:type="dxa"/>
                  <w:tcBorders>
                    <w:top w:val="single" w:sz="4" w:space="0" w:color="auto"/>
                    <w:left w:val="single" w:sz="4" w:space="0" w:color="auto"/>
                    <w:bottom w:val="single" w:sz="4" w:space="0" w:color="auto"/>
                    <w:right w:val="single" w:sz="4" w:space="0" w:color="auto"/>
                  </w:tcBorders>
                </w:tcPr>
                <w:p w14:paraId="450268B1" w14:textId="77777777" w:rsidR="0031300A" w:rsidRDefault="0031300A" w:rsidP="0031300A">
                  <w:pPr>
                    <w:bidi/>
                    <w:jc w:val="center"/>
                    <w:rPr>
                      <w:b/>
                      <w:bCs/>
                      <w:sz w:val="28"/>
                      <w:szCs w:val="28"/>
                      <w:rtl/>
                    </w:rPr>
                  </w:pPr>
                </w:p>
              </w:tc>
              <w:tc>
                <w:tcPr>
                  <w:tcW w:w="1186" w:type="dxa"/>
                  <w:tcBorders>
                    <w:top w:val="single" w:sz="4" w:space="0" w:color="auto"/>
                    <w:left w:val="single" w:sz="4" w:space="0" w:color="auto"/>
                    <w:bottom w:val="single" w:sz="4" w:space="0" w:color="auto"/>
                    <w:right w:val="single" w:sz="4" w:space="0" w:color="auto"/>
                  </w:tcBorders>
                </w:tcPr>
                <w:p w14:paraId="08772153" w14:textId="77777777" w:rsidR="0031300A" w:rsidRDefault="0031300A" w:rsidP="0031300A">
                  <w:pPr>
                    <w:bidi/>
                    <w:jc w:val="center"/>
                    <w:rPr>
                      <w:b/>
                      <w:bCs/>
                      <w:sz w:val="28"/>
                      <w:szCs w:val="28"/>
                      <w:rtl/>
                    </w:rPr>
                  </w:pPr>
                </w:p>
              </w:tc>
            </w:tr>
            <w:tr w:rsidR="0031300A" w14:paraId="298C9EFE" w14:textId="77777777" w:rsidTr="0031300A">
              <w:tc>
                <w:tcPr>
                  <w:tcW w:w="3227" w:type="dxa"/>
                  <w:tcBorders>
                    <w:top w:val="single" w:sz="4" w:space="0" w:color="auto"/>
                    <w:left w:val="single" w:sz="4" w:space="0" w:color="auto"/>
                    <w:bottom w:val="single" w:sz="4" w:space="0" w:color="auto"/>
                    <w:right w:val="single" w:sz="4" w:space="0" w:color="auto"/>
                  </w:tcBorders>
                  <w:hideMark/>
                </w:tcPr>
                <w:p w14:paraId="67DA0116" w14:textId="77777777" w:rsidR="0031300A" w:rsidRDefault="0031300A" w:rsidP="0031300A">
                  <w:pPr>
                    <w:bidi/>
                    <w:rPr>
                      <w:b/>
                      <w:bCs/>
                      <w:rtl/>
                    </w:rPr>
                  </w:pPr>
                  <w:r>
                    <w:rPr>
                      <w:b/>
                      <w:bCs/>
                      <w:rtl/>
                    </w:rPr>
                    <w:t>تطوير برامج إدارية للخريجين تسهم في التنمية المحلية.</w:t>
                  </w:r>
                </w:p>
              </w:tc>
              <w:tc>
                <w:tcPr>
                  <w:tcW w:w="1185" w:type="dxa"/>
                  <w:tcBorders>
                    <w:top w:val="single" w:sz="4" w:space="0" w:color="auto"/>
                    <w:left w:val="single" w:sz="4" w:space="0" w:color="auto"/>
                    <w:bottom w:val="single" w:sz="4" w:space="0" w:color="auto"/>
                    <w:right w:val="single" w:sz="4" w:space="0" w:color="auto"/>
                  </w:tcBorders>
                </w:tcPr>
                <w:p w14:paraId="3168A1DA" w14:textId="77777777" w:rsidR="0031300A" w:rsidRDefault="0031300A" w:rsidP="0031300A">
                  <w:pPr>
                    <w:bidi/>
                    <w:jc w:val="center"/>
                    <w:rPr>
                      <w:b/>
                      <w:bCs/>
                      <w:sz w:val="28"/>
                      <w:szCs w:val="28"/>
                      <w:rtl/>
                    </w:rPr>
                  </w:pPr>
                </w:p>
              </w:tc>
              <w:tc>
                <w:tcPr>
                  <w:tcW w:w="1185" w:type="dxa"/>
                  <w:tcBorders>
                    <w:top w:val="single" w:sz="4" w:space="0" w:color="auto"/>
                    <w:left w:val="single" w:sz="4" w:space="0" w:color="auto"/>
                    <w:bottom w:val="single" w:sz="4" w:space="0" w:color="auto"/>
                    <w:right w:val="single" w:sz="4" w:space="0" w:color="auto"/>
                  </w:tcBorders>
                </w:tcPr>
                <w:p w14:paraId="16160183" w14:textId="77777777" w:rsidR="0031300A" w:rsidRDefault="0031300A" w:rsidP="0031300A">
                  <w:pPr>
                    <w:bidi/>
                    <w:jc w:val="center"/>
                    <w:rPr>
                      <w:b/>
                      <w:bCs/>
                      <w:sz w:val="28"/>
                      <w:szCs w:val="28"/>
                      <w:rtl/>
                    </w:rPr>
                  </w:pPr>
                </w:p>
              </w:tc>
              <w:tc>
                <w:tcPr>
                  <w:tcW w:w="1185" w:type="dxa"/>
                  <w:tcBorders>
                    <w:top w:val="single" w:sz="4" w:space="0" w:color="auto"/>
                    <w:left w:val="single" w:sz="4" w:space="0" w:color="auto"/>
                    <w:bottom w:val="single" w:sz="4" w:space="0" w:color="auto"/>
                    <w:right w:val="single" w:sz="4" w:space="0" w:color="auto"/>
                  </w:tcBorders>
                  <w:hideMark/>
                </w:tcPr>
                <w:p w14:paraId="6544C5D8" w14:textId="77777777" w:rsidR="0031300A" w:rsidRDefault="0031300A" w:rsidP="0031300A">
                  <w:pPr>
                    <w:bidi/>
                    <w:jc w:val="center"/>
                    <w:rPr>
                      <w:b/>
                      <w:bCs/>
                      <w:sz w:val="28"/>
                      <w:szCs w:val="28"/>
                      <w:rtl/>
                    </w:rPr>
                  </w:pPr>
                  <w:r>
                    <w:rPr>
                      <w:rFonts w:asciiTheme="minorBidi" w:hAnsiTheme="minorBidi"/>
                      <w:sz w:val="32"/>
                      <w:szCs w:val="32"/>
                      <w:rtl/>
                    </w:rPr>
                    <w:t>√</w:t>
                  </w:r>
                </w:p>
              </w:tc>
              <w:tc>
                <w:tcPr>
                  <w:tcW w:w="1185" w:type="dxa"/>
                  <w:tcBorders>
                    <w:top w:val="single" w:sz="4" w:space="0" w:color="auto"/>
                    <w:left w:val="single" w:sz="4" w:space="0" w:color="auto"/>
                    <w:bottom w:val="single" w:sz="4" w:space="0" w:color="auto"/>
                    <w:right w:val="single" w:sz="4" w:space="0" w:color="auto"/>
                  </w:tcBorders>
                </w:tcPr>
                <w:p w14:paraId="1A66E5B5" w14:textId="77777777" w:rsidR="0031300A" w:rsidRDefault="0031300A" w:rsidP="0031300A">
                  <w:pPr>
                    <w:bidi/>
                    <w:jc w:val="center"/>
                    <w:rPr>
                      <w:b/>
                      <w:bCs/>
                      <w:sz w:val="28"/>
                      <w:szCs w:val="28"/>
                      <w:rtl/>
                    </w:rPr>
                  </w:pPr>
                </w:p>
              </w:tc>
              <w:tc>
                <w:tcPr>
                  <w:tcW w:w="1185" w:type="dxa"/>
                  <w:tcBorders>
                    <w:top w:val="single" w:sz="4" w:space="0" w:color="auto"/>
                    <w:left w:val="single" w:sz="4" w:space="0" w:color="auto"/>
                    <w:bottom w:val="single" w:sz="4" w:space="0" w:color="auto"/>
                    <w:right w:val="single" w:sz="4" w:space="0" w:color="auto"/>
                  </w:tcBorders>
                </w:tcPr>
                <w:p w14:paraId="78871C5A" w14:textId="77777777" w:rsidR="0031300A" w:rsidRDefault="0031300A" w:rsidP="0031300A">
                  <w:pPr>
                    <w:bidi/>
                    <w:jc w:val="center"/>
                    <w:rPr>
                      <w:b/>
                      <w:bCs/>
                      <w:sz w:val="28"/>
                      <w:szCs w:val="28"/>
                      <w:rtl/>
                    </w:rPr>
                  </w:pPr>
                </w:p>
              </w:tc>
              <w:tc>
                <w:tcPr>
                  <w:tcW w:w="1186" w:type="dxa"/>
                  <w:tcBorders>
                    <w:top w:val="single" w:sz="4" w:space="0" w:color="auto"/>
                    <w:left w:val="single" w:sz="4" w:space="0" w:color="auto"/>
                    <w:bottom w:val="single" w:sz="4" w:space="0" w:color="auto"/>
                    <w:right w:val="single" w:sz="4" w:space="0" w:color="auto"/>
                  </w:tcBorders>
                </w:tcPr>
                <w:p w14:paraId="7257B376" w14:textId="77777777" w:rsidR="0031300A" w:rsidRDefault="0031300A" w:rsidP="0031300A">
                  <w:pPr>
                    <w:bidi/>
                    <w:jc w:val="center"/>
                    <w:rPr>
                      <w:b/>
                      <w:bCs/>
                      <w:sz w:val="28"/>
                      <w:szCs w:val="28"/>
                      <w:rtl/>
                    </w:rPr>
                  </w:pPr>
                </w:p>
              </w:tc>
            </w:tr>
            <w:tr w:rsidR="0031300A" w14:paraId="3EB5A8F0" w14:textId="77777777" w:rsidTr="0031300A">
              <w:tc>
                <w:tcPr>
                  <w:tcW w:w="3227" w:type="dxa"/>
                  <w:tcBorders>
                    <w:top w:val="single" w:sz="4" w:space="0" w:color="auto"/>
                    <w:left w:val="single" w:sz="4" w:space="0" w:color="auto"/>
                    <w:bottom w:val="single" w:sz="4" w:space="0" w:color="auto"/>
                    <w:right w:val="single" w:sz="4" w:space="0" w:color="auto"/>
                  </w:tcBorders>
                  <w:hideMark/>
                </w:tcPr>
                <w:p w14:paraId="12BC4A1F" w14:textId="77777777" w:rsidR="0031300A" w:rsidRDefault="0031300A" w:rsidP="0031300A">
                  <w:pPr>
                    <w:bidi/>
                    <w:rPr>
                      <w:b/>
                      <w:bCs/>
                      <w:rtl/>
                    </w:rPr>
                  </w:pPr>
                  <w:r>
                    <w:rPr>
                      <w:b/>
                      <w:bCs/>
                      <w:rtl/>
                    </w:rPr>
                    <w:t>تمكين الخريجين من بناء الشخصية القيادية.</w:t>
                  </w:r>
                </w:p>
              </w:tc>
              <w:tc>
                <w:tcPr>
                  <w:tcW w:w="1185" w:type="dxa"/>
                  <w:tcBorders>
                    <w:top w:val="single" w:sz="4" w:space="0" w:color="auto"/>
                    <w:left w:val="single" w:sz="4" w:space="0" w:color="auto"/>
                    <w:bottom w:val="single" w:sz="4" w:space="0" w:color="auto"/>
                    <w:right w:val="single" w:sz="4" w:space="0" w:color="auto"/>
                  </w:tcBorders>
                </w:tcPr>
                <w:p w14:paraId="5C74448D" w14:textId="77777777" w:rsidR="0031300A" w:rsidRDefault="0031300A" w:rsidP="0031300A">
                  <w:pPr>
                    <w:bidi/>
                    <w:jc w:val="center"/>
                    <w:rPr>
                      <w:b/>
                      <w:bCs/>
                      <w:sz w:val="28"/>
                      <w:szCs w:val="28"/>
                      <w:rtl/>
                    </w:rPr>
                  </w:pPr>
                </w:p>
              </w:tc>
              <w:tc>
                <w:tcPr>
                  <w:tcW w:w="1185" w:type="dxa"/>
                  <w:tcBorders>
                    <w:top w:val="single" w:sz="4" w:space="0" w:color="auto"/>
                    <w:left w:val="single" w:sz="4" w:space="0" w:color="auto"/>
                    <w:bottom w:val="single" w:sz="4" w:space="0" w:color="auto"/>
                    <w:right w:val="single" w:sz="4" w:space="0" w:color="auto"/>
                  </w:tcBorders>
                </w:tcPr>
                <w:p w14:paraId="7376C563" w14:textId="77777777" w:rsidR="0031300A" w:rsidRDefault="0031300A" w:rsidP="0031300A">
                  <w:pPr>
                    <w:bidi/>
                    <w:jc w:val="center"/>
                    <w:rPr>
                      <w:b/>
                      <w:bCs/>
                      <w:sz w:val="28"/>
                      <w:szCs w:val="28"/>
                      <w:rtl/>
                    </w:rPr>
                  </w:pPr>
                </w:p>
              </w:tc>
              <w:tc>
                <w:tcPr>
                  <w:tcW w:w="1185" w:type="dxa"/>
                  <w:tcBorders>
                    <w:top w:val="single" w:sz="4" w:space="0" w:color="auto"/>
                    <w:left w:val="single" w:sz="4" w:space="0" w:color="auto"/>
                    <w:bottom w:val="single" w:sz="4" w:space="0" w:color="auto"/>
                    <w:right w:val="single" w:sz="4" w:space="0" w:color="auto"/>
                  </w:tcBorders>
                </w:tcPr>
                <w:p w14:paraId="2E7F63F2" w14:textId="77777777" w:rsidR="0031300A" w:rsidRDefault="0031300A" w:rsidP="0031300A">
                  <w:pPr>
                    <w:bidi/>
                    <w:jc w:val="center"/>
                    <w:rPr>
                      <w:b/>
                      <w:bCs/>
                      <w:sz w:val="28"/>
                      <w:szCs w:val="28"/>
                      <w:rtl/>
                    </w:rPr>
                  </w:pPr>
                </w:p>
              </w:tc>
              <w:tc>
                <w:tcPr>
                  <w:tcW w:w="1185" w:type="dxa"/>
                  <w:tcBorders>
                    <w:top w:val="single" w:sz="4" w:space="0" w:color="auto"/>
                    <w:left w:val="single" w:sz="4" w:space="0" w:color="auto"/>
                    <w:bottom w:val="single" w:sz="4" w:space="0" w:color="auto"/>
                    <w:right w:val="single" w:sz="4" w:space="0" w:color="auto"/>
                  </w:tcBorders>
                  <w:hideMark/>
                </w:tcPr>
                <w:p w14:paraId="682A13DA" w14:textId="77777777" w:rsidR="0031300A" w:rsidRDefault="0031300A" w:rsidP="0031300A">
                  <w:pPr>
                    <w:bidi/>
                    <w:jc w:val="center"/>
                    <w:rPr>
                      <w:b/>
                      <w:bCs/>
                      <w:sz w:val="28"/>
                      <w:szCs w:val="28"/>
                      <w:rtl/>
                    </w:rPr>
                  </w:pPr>
                  <w:r>
                    <w:rPr>
                      <w:rFonts w:asciiTheme="minorBidi" w:hAnsiTheme="minorBidi"/>
                      <w:sz w:val="32"/>
                      <w:szCs w:val="32"/>
                      <w:rtl/>
                    </w:rPr>
                    <w:t>√</w:t>
                  </w:r>
                </w:p>
              </w:tc>
              <w:tc>
                <w:tcPr>
                  <w:tcW w:w="1185" w:type="dxa"/>
                  <w:tcBorders>
                    <w:top w:val="single" w:sz="4" w:space="0" w:color="auto"/>
                    <w:left w:val="single" w:sz="4" w:space="0" w:color="auto"/>
                    <w:bottom w:val="single" w:sz="4" w:space="0" w:color="auto"/>
                    <w:right w:val="single" w:sz="4" w:space="0" w:color="auto"/>
                  </w:tcBorders>
                </w:tcPr>
                <w:p w14:paraId="31488357" w14:textId="77777777" w:rsidR="0031300A" w:rsidRDefault="0031300A" w:rsidP="0031300A">
                  <w:pPr>
                    <w:bidi/>
                    <w:jc w:val="center"/>
                    <w:rPr>
                      <w:b/>
                      <w:bCs/>
                      <w:sz w:val="28"/>
                      <w:szCs w:val="28"/>
                      <w:rtl/>
                    </w:rPr>
                  </w:pPr>
                </w:p>
              </w:tc>
              <w:tc>
                <w:tcPr>
                  <w:tcW w:w="1186" w:type="dxa"/>
                  <w:tcBorders>
                    <w:top w:val="single" w:sz="4" w:space="0" w:color="auto"/>
                    <w:left w:val="single" w:sz="4" w:space="0" w:color="auto"/>
                    <w:bottom w:val="single" w:sz="4" w:space="0" w:color="auto"/>
                    <w:right w:val="single" w:sz="4" w:space="0" w:color="auto"/>
                  </w:tcBorders>
                </w:tcPr>
                <w:p w14:paraId="45E35EB9" w14:textId="77777777" w:rsidR="0031300A" w:rsidRDefault="0031300A" w:rsidP="0031300A">
                  <w:pPr>
                    <w:bidi/>
                    <w:jc w:val="center"/>
                    <w:rPr>
                      <w:b/>
                      <w:bCs/>
                      <w:sz w:val="28"/>
                      <w:szCs w:val="28"/>
                      <w:rtl/>
                    </w:rPr>
                  </w:pPr>
                </w:p>
              </w:tc>
            </w:tr>
            <w:tr w:rsidR="0031300A" w14:paraId="0C3E1DCF" w14:textId="77777777" w:rsidTr="0031300A">
              <w:tc>
                <w:tcPr>
                  <w:tcW w:w="3227" w:type="dxa"/>
                  <w:tcBorders>
                    <w:top w:val="single" w:sz="4" w:space="0" w:color="auto"/>
                    <w:left w:val="single" w:sz="4" w:space="0" w:color="auto"/>
                    <w:bottom w:val="single" w:sz="4" w:space="0" w:color="auto"/>
                    <w:right w:val="single" w:sz="4" w:space="0" w:color="auto"/>
                  </w:tcBorders>
                  <w:hideMark/>
                </w:tcPr>
                <w:p w14:paraId="5A1ECED6" w14:textId="77777777" w:rsidR="0031300A" w:rsidRDefault="0031300A" w:rsidP="0031300A">
                  <w:pPr>
                    <w:bidi/>
                    <w:rPr>
                      <w:b/>
                      <w:bCs/>
                      <w:rtl/>
                    </w:rPr>
                  </w:pPr>
                  <w:r>
                    <w:rPr>
                      <w:b/>
                      <w:bCs/>
                      <w:rtl/>
                    </w:rPr>
                    <w:t>تبني كفاءة إدارة الموارد البشرية للخريجين</w:t>
                  </w:r>
                </w:p>
              </w:tc>
              <w:tc>
                <w:tcPr>
                  <w:tcW w:w="1185" w:type="dxa"/>
                  <w:tcBorders>
                    <w:top w:val="single" w:sz="4" w:space="0" w:color="auto"/>
                    <w:left w:val="single" w:sz="4" w:space="0" w:color="auto"/>
                    <w:bottom w:val="single" w:sz="4" w:space="0" w:color="auto"/>
                    <w:right w:val="single" w:sz="4" w:space="0" w:color="auto"/>
                  </w:tcBorders>
                </w:tcPr>
                <w:p w14:paraId="6AF1C4CD" w14:textId="77777777" w:rsidR="0031300A" w:rsidRDefault="0031300A" w:rsidP="0031300A">
                  <w:pPr>
                    <w:bidi/>
                    <w:jc w:val="center"/>
                    <w:rPr>
                      <w:b/>
                      <w:bCs/>
                      <w:sz w:val="28"/>
                      <w:szCs w:val="28"/>
                      <w:rtl/>
                    </w:rPr>
                  </w:pPr>
                </w:p>
              </w:tc>
              <w:tc>
                <w:tcPr>
                  <w:tcW w:w="1185" w:type="dxa"/>
                  <w:tcBorders>
                    <w:top w:val="single" w:sz="4" w:space="0" w:color="auto"/>
                    <w:left w:val="single" w:sz="4" w:space="0" w:color="auto"/>
                    <w:bottom w:val="single" w:sz="4" w:space="0" w:color="auto"/>
                    <w:right w:val="single" w:sz="4" w:space="0" w:color="auto"/>
                  </w:tcBorders>
                </w:tcPr>
                <w:p w14:paraId="5817DD3D" w14:textId="77777777" w:rsidR="0031300A" w:rsidRDefault="0031300A" w:rsidP="0031300A">
                  <w:pPr>
                    <w:bidi/>
                    <w:jc w:val="center"/>
                    <w:rPr>
                      <w:b/>
                      <w:bCs/>
                      <w:sz w:val="28"/>
                      <w:szCs w:val="28"/>
                      <w:rtl/>
                    </w:rPr>
                  </w:pPr>
                </w:p>
              </w:tc>
              <w:tc>
                <w:tcPr>
                  <w:tcW w:w="1185" w:type="dxa"/>
                  <w:tcBorders>
                    <w:top w:val="single" w:sz="4" w:space="0" w:color="auto"/>
                    <w:left w:val="single" w:sz="4" w:space="0" w:color="auto"/>
                    <w:bottom w:val="single" w:sz="4" w:space="0" w:color="auto"/>
                    <w:right w:val="single" w:sz="4" w:space="0" w:color="auto"/>
                  </w:tcBorders>
                </w:tcPr>
                <w:p w14:paraId="268F553D" w14:textId="77777777" w:rsidR="0031300A" w:rsidRDefault="0031300A" w:rsidP="0031300A">
                  <w:pPr>
                    <w:bidi/>
                    <w:jc w:val="center"/>
                    <w:rPr>
                      <w:b/>
                      <w:bCs/>
                      <w:sz w:val="28"/>
                      <w:szCs w:val="28"/>
                      <w:rtl/>
                    </w:rPr>
                  </w:pPr>
                </w:p>
              </w:tc>
              <w:tc>
                <w:tcPr>
                  <w:tcW w:w="1185" w:type="dxa"/>
                  <w:tcBorders>
                    <w:top w:val="single" w:sz="4" w:space="0" w:color="auto"/>
                    <w:left w:val="single" w:sz="4" w:space="0" w:color="auto"/>
                    <w:bottom w:val="single" w:sz="4" w:space="0" w:color="auto"/>
                    <w:right w:val="single" w:sz="4" w:space="0" w:color="auto"/>
                  </w:tcBorders>
                </w:tcPr>
                <w:p w14:paraId="63C5C419" w14:textId="77777777" w:rsidR="0031300A" w:rsidRDefault="0031300A" w:rsidP="0031300A">
                  <w:pPr>
                    <w:bidi/>
                    <w:jc w:val="center"/>
                    <w:rPr>
                      <w:b/>
                      <w:bCs/>
                      <w:sz w:val="28"/>
                      <w:szCs w:val="28"/>
                      <w:rtl/>
                    </w:rPr>
                  </w:pPr>
                </w:p>
              </w:tc>
              <w:tc>
                <w:tcPr>
                  <w:tcW w:w="1185" w:type="dxa"/>
                  <w:tcBorders>
                    <w:top w:val="single" w:sz="4" w:space="0" w:color="auto"/>
                    <w:left w:val="single" w:sz="4" w:space="0" w:color="auto"/>
                    <w:bottom w:val="single" w:sz="4" w:space="0" w:color="auto"/>
                    <w:right w:val="single" w:sz="4" w:space="0" w:color="auto"/>
                  </w:tcBorders>
                  <w:hideMark/>
                </w:tcPr>
                <w:p w14:paraId="3500E31A" w14:textId="77777777" w:rsidR="0031300A" w:rsidRDefault="0031300A" w:rsidP="0031300A">
                  <w:pPr>
                    <w:bidi/>
                    <w:jc w:val="center"/>
                    <w:rPr>
                      <w:b/>
                      <w:bCs/>
                      <w:sz w:val="28"/>
                      <w:szCs w:val="28"/>
                      <w:rtl/>
                    </w:rPr>
                  </w:pPr>
                  <w:r>
                    <w:rPr>
                      <w:rFonts w:asciiTheme="minorBidi" w:hAnsiTheme="minorBidi"/>
                      <w:sz w:val="32"/>
                      <w:szCs w:val="32"/>
                      <w:rtl/>
                    </w:rPr>
                    <w:t>√</w:t>
                  </w:r>
                </w:p>
              </w:tc>
              <w:tc>
                <w:tcPr>
                  <w:tcW w:w="1186" w:type="dxa"/>
                  <w:tcBorders>
                    <w:top w:val="single" w:sz="4" w:space="0" w:color="auto"/>
                    <w:left w:val="single" w:sz="4" w:space="0" w:color="auto"/>
                    <w:bottom w:val="single" w:sz="4" w:space="0" w:color="auto"/>
                    <w:right w:val="single" w:sz="4" w:space="0" w:color="auto"/>
                  </w:tcBorders>
                </w:tcPr>
                <w:p w14:paraId="7E15251F" w14:textId="1122C949" w:rsidR="0031300A" w:rsidRDefault="00E86B90" w:rsidP="0031300A">
                  <w:pPr>
                    <w:bidi/>
                    <w:jc w:val="center"/>
                    <w:rPr>
                      <w:b/>
                      <w:bCs/>
                      <w:sz w:val="28"/>
                      <w:szCs w:val="28"/>
                      <w:rtl/>
                    </w:rPr>
                  </w:pPr>
                  <w:r>
                    <w:rPr>
                      <w:rFonts w:asciiTheme="minorBidi" w:hAnsiTheme="minorBidi"/>
                      <w:sz w:val="32"/>
                      <w:szCs w:val="32"/>
                      <w:rtl/>
                    </w:rPr>
                    <w:t>√</w:t>
                  </w:r>
                </w:p>
              </w:tc>
            </w:tr>
          </w:tbl>
          <w:p w14:paraId="77C1E45F" w14:textId="77777777" w:rsidR="00916608" w:rsidRPr="00971E0E" w:rsidRDefault="00916608" w:rsidP="00916608">
            <w:pPr>
              <w:bidi/>
              <w:rPr>
                <w:b/>
                <w:bCs/>
                <w:color w:val="244061" w:themeColor="accent1" w:themeShade="80"/>
                <w:sz w:val="28"/>
                <w:szCs w:val="28"/>
                <w:rtl/>
              </w:rPr>
            </w:pPr>
          </w:p>
          <w:p w14:paraId="4A648186" w14:textId="77777777" w:rsidR="00AD08D4" w:rsidRDefault="00E3305D" w:rsidP="00AC1FF8">
            <w:pPr>
              <w:bidi/>
              <w:rPr>
                <w:b/>
                <w:bCs/>
                <w:color w:val="244061" w:themeColor="accent1" w:themeShade="80"/>
                <w:sz w:val="28"/>
                <w:szCs w:val="28"/>
                <w:rtl/>
              </w:rPr>
            </w:pPr>
            <w:r w:rsidRPr="00971314">
              <w:rPr>
                <w:rFonts w:hint="cs"/>
                <w:b/>
                <w:bCs/>
                <w:color w:val="244061" w:themeColor="accent1" w:themeShade="80"/>
                <w:sz w:val="28"/>
                <w:szCs w:val="28"/>
                <w:rtl/>
              </w:rPr>
              <w:t>4</w:t>
            </w:r>
            <w:r w:rsidR="00621B0D" w:rsidRPr="00971314">
              <w:rPr>
                <w:rFonts w:hint="cs"/>
                <w:b/>
                <w:bCs/>
                <w:color w:val="244061" w:themeColor="accent1" w:themeShade="80"/>
                <w:sz w:val="28"/>
                <w:szCs w:val="28"/>
                <w:rtl/>
              </w:rPr>
              <w:t>. خصائص خريجي</w:t>
            </w:r>
            <w:r w:rsidR="00973F7F" w:rsidRPr="00971314">
              <w:rPr>
                <w:rFonts w:hint="cs"/>
                <w:b/>
                <w:bCs/>
                <w:color w:val="244061" w:themeColor="accent1" w:themeShade="80"/>
                <w:sz w:val="28"/>
                <w:szCs w:val="28"/>
                <w:rtl/>
              </w:rPr>
              <w:t xml:space="preserve"> البرنامج:</w:t>
            </w:r>
          </w:p>
          <w:p w14:paraId="08D1F0C3" w14:textId="35BDB8BA" w:rsidR="009A7623" w:rsidRPr="00971314" w:rsidRDefault="009A7623" w:rsidP="009A7623">
            <w:pPr>
              <w:bidi/>
              <w:rPr>
                <w:b/>
                <w:bCs/>
                <w:color w:val="244061" w:themeColor="accent1" w:themeShade="80"/>
                <w:sz w:val="28"/>
                <w:szCs w:val="28"/>
                <w:rtl/>
              </w:rPr>
            </w:pPr>
          </w:p>
        </w:tc>
      </w:tr>
      <w:tr w:rsidR="00984DF0" w:rsidRPr="00971314" w14:paraId="431146B2" w14:textId="77777777" w:rsidTr="00D91D3B">
        <w:tc>
          <w:tcPr>
            <w:tcW w:w="10355" w:type="dxa"/>
            <w:gridSpan w:val="3"/>
            <w:tcBorders>
              <w:top w:val="dashSmallGap" w:sz="4" w:space="0" w:color="auto"/>
              <w:left w:val="single" w:sz="12" w:space="0" w:color="auto"/>
              <w:bottom w:val="single" w:sz="8" w:space="0" w:color="auto"/>
              <w:right w:val="single" w:sz="12" w:space="0" w:color="auto"/>
            </w:tcBorders>
          </w:tcPr>
          <w:tbl>
            <w:tblPr>
              <w:tblStyle w:val="af0"/>
              <w:tblpPr w:leftFromText="180" w:rightFromText="180" w:vertAnchor="text" w:horzAnchor="margin" w:tblpY="-75"/>
              <w:tblOverlap w:val="never"/>
              <w:bidiVisual/>
              <w:tblW w:w="10350" w:type="dxa"/>
              <w:tblLayout w:type="fixed"/>
              <w:tblLook w:val="04A0" w:firstRow="1" w:lastRow="0" w:firstColumn="1" w:lastColumn="0" w:noHBand="0" w:noVBand="1"/>
            </w:tblPr>
            <w:tblGrid>
              <w:gridCol w:w="1838"/>
              <w:gridCol w:w="2551"/>
              <w:gridCol w:w="5961"/>
            </w:tblGrid>
            <w:tr w:rsidR="00C01E78" w14:paraId="3747C2BD" w14:textId="77777777" w:rsidTr="00074B3A">
              <w:tc>
                <w:tcPr>
                  <w:tcW w:w="10350" w:type="dxa"/>
                  <w:gridSpan w:val="3"/>
                  <w:shd w:val="clear" w:color="auto" w:fill="D6E3BC" w:themeFill="accent3" w:themeFillTint="66"/>
                </w:tcPr>
                <w:p w14:paraId="6B8A64BE" w14:textId="77777777" w:rsidR="00C01E78" w:rsidRDefault="00C01E78" w:rsidP="00C01E78">
                  <w:pPr>
                    <w:jc w:val="center"/>
                    <w:rPr>
                      <w:rtl/>
                    </w:rPr>
                  </w:pPr>
                  <w:r>
                    <w:rPr>
                      <w:rFonts w:hint="cs"/>
                      <w:b/>
                      <w:bCs/>
                      <w:sz w:val="28"/>
                      <w:szCs w:val="28"/>
                      <w:rtl/>
                    </w:rPr>
                    <w:t>موائمة خصائص خريجين البرنامج مع خصائص خريجين جامعة الطائف</w:t>
                  </w:r>
                </w:p>
              </w:tc>
            </w:tr>
            <w:tr w:rsidR="00C01E78" w14:paraId="02421B3E" w14:textId="77777777" w:rsidTr="00F51EA6">
              <w:tc>
                <w:tcPr>
                  <w:tcW w:w="4389" w:type="dxa"/>
                  <w:gridSpan w:val="2"/>
                  <w:shd w:val="clear" w:color="auto" w:fill="E5B8B7" w:themeFill="accent2" w:themeFillTint="66"/>
                </w:tcPr>
                <w:p w14:paraId="57068DEC" w14:textId="77777777" w:rsidR="00C01E78" w:rsidRDefault="00C01E78" w:rsidP="00C01E78">
                  <w:pPr>
                    <w:jc w:val="center"/>
                  </w:pPr>
                  <w:r>
                    <w:rPr>
                      <w:rFonts w:hint="cs"/>
                      <w:b/>
                      <w:bCs/>
                      <w:sz w:val="28"/>
                      <w:szCs w:val="28"/>
                      <w:rtl/>
                    </w:rPr>
                    <w:t>خصائص خريجين جامعة الطائف</w:t>
                  </w:r>
                </w:p>
              </w:tc>
              <w:tc>
                <w:tcPr>
                  <w:tcW w:w="5961" w:type="dxa"/>
                  <w:shd w:val="clear" w:color="auto" w:fill="E5B8B7" w:themeFill="accent2" w:themeFillTint="66"/>
                </w:tcPr>
                <w:p w14:paraId="317F7898" w14:textId="77777777" w:rsidR="00C01E78" w:rsidRDefault="00C01E78" w:rsidP="00C01E78">
                  <w:pPr>
                    <w:jc w:val="center"/>
                  </w:pPr>
                  <w:r>
                    <w:rPr>
                      <w:rFonts w:hint="cs"/>
                      <w:b/>
                      <w:bCs/>
                      <w:sz w:val="28"/>
                      <w:szCs w:val="28"/>
                      <w:rtl/>
                    </w:rPr>
                    <w:t>خصائص خريجين البرنامج</w:t>
                  </w:r>
                </w:p>
              </w:tc>
            </w:tr>
            <w:tr w:rsidR="001A56A0" w14:paraId="5D3BA36E" w14:textId="77777777" w:rsidTr="00F51EA6">
              <w:tc>
                <w:tcPr>
                  <w:tcW w:w="1838" w:type="dxa"/>
                  <w:vMerge w:val="restart"/>
                  <w:shd w:val="clear" w:color="auto" w:fill="D6E3BC" w:themeFill="accent3" w:themeFillTint="66"/>
                </w:tcPr>
                <w:p w14:paraId="3D1BB998" w14:textId="77777777" w:rsidR="001A56A0" w:rsidRDefault="001A56A0" w:rsidP="001A56A0">
                  <w:pPr>
                    <w:bidi/>
                    <w:jc w:val="center"/>
                    <w:rPr>
                      <w:b/>
                      <w:bCs/>
                      <w:sz w:val="28"/>
                      <w:szCs w:val="28"/>
                      <w:rtl/>
                    </w:rPr>
                  </w:pPr>
                </w:p>
                <w:p w14:paraId="6BABCC2B" w14:textId="77777777" w:rsidR="001A56A0" w:rsidRPr="00AA343D" w:rsidRDefault="001A56A0" w:rsidP="001A56A0">
                  <w:pPr>
                    <w:bidi/>
                    <w:jc w:val="center"/>
                    <w:rPr>
                      <w:b/>
                      <w:bCs/>
                      <w:sz w:val="28"/>
                      <w:szCs w:val="28"/>
                      <w:rtl/>
                    </w:rPr>
                  </w:pPr>
                  <w:r w:rsidRPr="00AA343D">
                    <w:rPr>
                      <w:rFonts w:hint="cs"/>
                      <w:b/>
                      <w:bCs/>
                      <w:sz w:val="28"/>
                      <w:szCs w:val="28"/>
                      <w:rtl/>
                    </w:rPr>
                    <w:t>التعلم ومهارات الابتكار</w:t>
                  </w:r>
                </w:p>
              </w:tc>
              <w:tc>
                <w:tcPr>
                  <w:tcW w:w="2551" w:type="dxa"/>
                </w:tcPr>
                <w:p w14:paraId="38C47732" w14:textId="77777777" w:rsidR="001A56A0" w:rsidRPr="00AA343D" w:rsidRDefault="001A56A0" w:rsidP="001A56A0">
                  <w:pPr>
                    <w:bidi/>
                    <w:rPr>
                      <w:b/>
                      <w:bCs/>
                      <w:sz w:val="28"/>
                      <w:szCs w:val="28"/>
                      <w:rtl/>
                    </w:rPr>
                  </w:pPr>
                  <w:r>
                    <w:rPr>
                      <w:rFonts w:hint="cs"/>
                      <w:b/>
                      <w:bCs/>
                      <w:sz w:val="28"/>
                      <w:szCs w:val="28"/>
                      <w:rtl/>
                    </w:rPr>
                    <w:t>1.1</w:t>
                  </w:r>
                  <w:r w:rsidRPr="00AA343D">
                    <w:rPr>
                      <w:rFonts w:hint="cs"/>
                      <w:b/>
                      <w:bCs/>
                      <w:sz w:val="28"/>
                      <w:szCs w:val="28"/>
                      <w:rtl/>
                    </w:rPr>
                    <w:t xml:space="preserve"> والابداع الابتكار.</w:t>
                  </w:r>
                </w:p>
              </w:tc>
              <w:tc>
                <w:tcPr>
                  <w:tcW w:w="5961" w:type="dxa"/>
                </w:tcPr>
                <w:p w14:paraId="641D9074" w14:textId="5A389BE5" w:rsidR="001A56A0" w:rsidRPr="00AA343D" w:rsidRDefault="001A56A0" w:rsidP="001A56A0">
                  <w:pPr>
                    <w:bidi/>
                    <w:rPr>
                      <w:b/>
                      <w:bCs/>
                      <w:sz w:val="28"/>
                      <w:szCs w:val="28"/>
                      <w:rtl/>
                    </w:rPr>
                  </w:pPr>
                  <w:r>
                    <w:rPr>
                      <w:rFonts w:ascii="Simplified Arabic" w:eastAsia="Simplified Arabic" w:hAnsi="Simplified Arabic" w:cs="Simplified Arabic"/>
                      <w:sz w:val="28"/>
                      <w:szCs w:val="28"/>
                      <w:rtl/>
                    </w:rPr>
                    <w:t>أن يكون الخريج قاد</w:t>
                  </w:r>
                  <w:r>
                    <w:rPr>
                      <w:rFonts w:ascii="Simplified Arabic" w:eastAsia="Simplified Arabic" w:hAnsi="Simplified Arabic" w:cs="Simplified Arabic" w:hint="cs"/>
                      <w:sz w:val="28"/>
                      <w:szCs w:val="28"/>
                      <w:rtl/>
                    </w:rPr>
                    <w:t>راً</w:t>
                  </w:r>
                  <w:r w:rsidRPr="00EE4CAE">
                    <w:rPr>
                      <w:rFonts w:ascii="Simplified Arabic" w:eastAsia="Simplified Arabic" w:hAnsi="Simplified Arabic" w:cs="Simplified Arabic"/>
                      <w:sz w:val="28"/>
                      <w:szCs w:val="28"/>
                      <w:rtl/>
                    </w:rPr>
                    <w:t xml:space="preserve"> على الإبداع في التفكير. </w:t>
                  </w:r>
                </w:p>
              </w:tc>
            </w:tr>
            <w:tr w:rsidR="001A56A0" w14:paraId="52CAE61C" w14:textId="77777777" w:rsidTr="00F51EA6">
              <w:tc>
                <w:tcPr>
                  <w:tcW w:w="1838" w:type="dxa"/>
                  <w:vMerge/>
                  <w:shd w:val="clear" w:color="auto" w:fill="D6E3BC" w:themeFill="accent3" w:themeFillTint="66"/>
                </w:tcPr>
                <w:p w14:paraId="53F9A560" w14:textId="77777777" w:rsidR="001A56A0" w:rsidRPr="00AA343D" w:rsidRDefault="001A56A0" w:rsidP="001A56A0">
                  <w:pPr>
                    <w:bidi/>
                    <w:jc w:val="center"/>
                    <w:rPr>
                      <w:b/>
                      <w:bCs/>
                      <w:sz w:val="28"/>
                      <w:szCs w:val="28"/>
                      <w:rtl/>
                    </w:rPr>
                  </w:pPr>
                </w:p>
              </w:tc>
              <w:tc>
                <w:tcPr>
                  <w:tcW w:w="2551" w:type="dxa"/>
                </w:tcPr>
                <w:p w14:paraId="2B4A3BBA" w14:textId="77777777" w:rsidR="001A56A0" w:rsidRPr="00AA343D" w:rsidRDefault="001A56A0" w:rsidP="001A56A0">
                  <w:pPr>
                    <w:bidi/>
                    <w:rPr>
                      <w:b/>
                      <w:bCs/>
                      <w:sz w:val="28"/>
                      <w:szCs w:val="28"/>
                      <w:rtl/>
                    </w:rPr>
                  </w:pPr>
                  <w:r>
                    <w:rPr>
                      <w:rFonts w:hint="cs"/>
                      <w:b/>
                      <w:bCs/>
                      <w:sz w:val="28"/>
                      <w:szCs w:val="28"/>
                      <w:rtl/>
                    </w:rPr>
                    <w:t>2.1 التفكير النقدي وحل المشكلات.</w:t>
                  </w:r>
                </w:p>
              </w:tc>
              <w:tc>
                <w:tcPr>
                  <w:tcW w:w="5961" w:type="dxa"/>
                </w:tcPr>
                <w:p w14:paraId="59E21EF8" w14:textId="40E0BD2D" w:rsidR="001A56A0" w:rsidRPr="00AA343D" w:rsidRDefault="001A56A0" w:rsidP="001A56A0">
                  <w:pPr>
                    <w:bidi/>
                    <w:rPr>
                      <w:b/>
                      <w:bCs/>
                      <w:sz w:val="28"/>
                      <w:szCs w:val="28"/>
                      <w:rtl/>
                    </w:rPr>
                  </w:pPr>
                  <w:r>
                    <w:rPr>
                      <w:rFonts w:ascii="Simplified Arabic" w:eastAsia="Simplified Arabic" w:hAnsi="Simplified Arabic" w:cs="Simplified Arabic"/>
                      <w:sz w:val="28"/>
                      <w:szCs w:val="28"/>
                      <w:rtl/>
                    </w:rPr>
                    <w:t>أن يكون الخريج قاد</w:t>
                  </w:r>
                  <w:r>
                    <w:rPr>
                      <w:rFonts w:ascii="Simplified Arabic" w:eastAsia="Simplified Arabic" w:hAnsi="Simplified Arabic" w:cs="Simplified Arabic" w:hint="cs"/>
                      <w:sz w:val="28"/>
                      <w:szCs w:val="28"/>
                      <w:rtl/>
                    </w:rPr>
                    <w:t>راً</w:t>
                  </w:r>
                  <w:r>
                    <w:rPr>
                      <w:rFonts w:ascii="Simplified Arabic" w:eastAsia="Simplified Arabic" w:hAnsi="Simplified Arabic" w:cs="Simplified Arabic"/>
                      <w:sz w:val="28"/>
                      <w:szCs w:val="28"/>
                      <w:rtl/>
                    </w:rPr>
                    <w:t xml:space="preserve"> على استخدام است</w:t>
                  </w:r>
                  <w:r>
                    <w:rPr>
                      <w:rFonts w:ascii="Simplified Arabic" w:eastAsia="Simplified Arabic" w:hAnsi="Simplified Arabic" w:cs="Simplified Arabic" w:hint="cs"/>
                      <w:sz w:val="28"/>
                      <w:szCs w:val="28"/>
                      <w:rtl/>
                    </w:rPr>
                    <w:t>را</w:t>
                  </w:r>
                  <w:r>
                    <w:rPr>
                      <w:rFonts w:ascii="Simplified Arabic" w:eastAsia="Simplified Arabic" w:hAnsi="Simplified Arabic" w:cs="Simplified Arabic"/>
                      <w:sz w:val="28"/>
                      <w:szCs w:val="28"/>
                      <w:rtl/>
                    </w:rPr>
                    <w:t>تيجيات جديدة لحل المشكلات المتوقعة.</w:t>
                  </w:r>
                </w:p>
              </w:tc>
            </w:tr>
            <w:tr w:rsidR="001A56A0" w14:paraId="27718C01" w14:textId="77777777" w:rsidTr="00F51EA6">
              <w:tc>
                <w:tcPr>
                  <w:tcW w:w="1838" w:type="dxa"/>
                  <w:vMerge/>
                  <w:shd w:val="clear" w:color="auto" w:fill="D6E3BC" w:themeFill="accent3" w:themeFillTint="66"/>
                </w:tcPr>
                <w:p w14:paraId="4CEAAE17" w14:textId="77777777" w:rsidR="001A56A0" w:rsidRPr="00AA343D" w:rsidRDefault="001A56A0" w:rsidP="001A56A0">
                  <w:pPr>
                    <w:bidi/>
                    <w:jc w:val="center"/>
                    <w:rPr>
                      <w:b/>
                      <w:bCs/>
                      <w:sz w:val="28"/>
                      <w:szCs w:val="28"/>
                      <w:rtl/>
                    </w:rPr>
                  </w:pPr>
                </w:p>
              </w:tc>
              <w:tc>
                <w:tcPr>
                  <w:tcW w:w="2551" w:type="dxa"/>
                </w:tcPr>
                <w:p w14:paraId="6225941A" w14:textId="77777777" w:rsidR="001A56A0" w:rsidRPr="00AA343D" w:rsidRDefault="001A56A0" w:rsidP="001A56A0">
                  <w:pPr>
                    <w:bidi/>
                    <w:rPr>
                      <w:b/>
                      <w:bCs/>
                      <w:sz w:val="28"/>
                      <w:szCs w:val="28"/>
                      <w:rtl/>
                    </w:rPr>
                  </w:pPr>
                  <w:r>
                    <w:rPr>
                      <w:rFonts w:hint="cs"/>
                      <w:b/>
                      <w:bCs/>
                      <w:sz w:val="28"/>
                      <w:szCs w:val="28"/>
                      <w:rtl/>
                    </w:rPr>
                    <w:t>3.1 التواصل والتعاون.</w:t>
                  </w:r>
                </w:p>
              </w:tc>
              <w:tc>
                <w:tcPr>
                  <w:tcW w:w="5961" w:type="dxa"/>
                </w:tcPr>
                <w:p w14:paraId="56AF8AED" w14:textId="08C62CBC" w:rsidR="001A56A0" w:rsidRPr="00AA343D" w:rsidRDefault="001A56A0" w:rsidP="001A56A0">
                  <w:pPr>
                    <w:bidi/>
                    <w:rPr>
                      <w:b/>
                      <w:bCs/>
                      <w:sz w:val="28"/>
                      <w:szCs w:val="28"/>
                      <w:rtl/>
                    </w:rPr>
                  </w:pPr>
                  <w:r>
                    <w:rPr>
                      <w:rFonts w:ascii="Simplified Arabic" w:eastAsia="Simplified Arabic" w:hAnsi="Simplified Arabic" w:cs="Simplified Arabic"/>
                      <w:sz w:val="28"/>
                      <w:szCs w:val="28"/>
                      <w:rtl/>
                    </w:rPr>
                    <w:t>أن يكون الخريج قاد</w:t>
                  </w:r>
                  <w:r>
                    <w:rPr>
                      <w:rFonts w:ascii="Simplified Arabic" w:eastAsia="Simplified Arabic" w:hAnsi="Simplified Arabic" w:cs="Simplified Arabic" w:hint="cs"/>
                      <w:sz w:val="28"/>
                      <w:szCs w:val="28"/>
                      <w:rtl/>
                    </w:rPr>
                    <w:t>راً</w:t>
                  </w:r>
                  <w:r w:rsidRPr="00EE4CAE">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sz w:val="28"/>
                      <w:szCs w:val="28"/>
                      <w:rtl/>
                    </w:rPr>
                    <w:t>على العمل في مجموعات تعاونية.</w:t>
                  </w:r>
                </w:p>
              </w:tc>
            </w:tr>
            <w:tr w:rsidR="001A56A0" w14:paraId="1F9EC40C" w14:textId="77777777" w:rsidTr="00F51EA6">
              <w:tc>
                <w:tcPr>
                  <w:tcW w:w="1838" w:type="dxa"/>
                  <w:vMerge w:val="restart"/>
                  <w:shd w:val="clear" w:color="auto" w:fill="D6E3BC" w:themeFill="accent3" w:themeFillTint="66"/>
                </w:tcPr>
                <w:p w14:paraId="4A14B70A" w14:textId="77777777" w:rsidR="001A56A0" w:rsidRPr="00AA343D" w:rsidRDefault="001A56A0" w:rsidP="001A56A0">
                  <w:pPr>
                    <w:bidi/>
                    <w:jc w:val="center"/>
                    <w:rPr>
                      <w:b/>
                      <w:bCs/>
                      <w:sz w:val="28"/>
                      <w:szCs w:val="28"/>
                      <w:rtl/>
                    </w:rPr>
                  </w:pPr>
                  <w:r w:rsidRPr="00AA343D">
                    <w:rPr>
                      <w:rFonts w:hint="cs"/>
                      <w:b/>
                      <w:bCs/>
                      <w:sz w:val="28"/>
                      <w:szCs w:val="28"/>
                      <w:rtl/>
                    </w:rPr>
                    <w:t xml:space="preserve">المعلومات ووسائل الاعلام والمهارات التقنية </w:t>
                  </w:r>
                </w:p>
              </w:tc>
              <w:tc>
                <w:tcPr>
                  <w:tcW w:w="2551" w:type="dxa"/>
                </w:tcPr>
                <w:p w14:paraId="17BEC8B6" w14:textId="77777777" w:rsidR="001A56A0" w:rsidRPr="00AA343D" w:rsidRDefault="001A56A0" w:rsidP="001A56A0">
                  <w:pPr>
                    <w:bidi/>
                    <w:rPr>
                      <w:b/>
                      <w:bCs/>
                      <w:sz w:val="28"/>
                      <w:szCs w:val="28"/>
                      <w:rtl/>
                    </w:rPr>
                  </w:pPr>
                  <w:r>
                    <w:rPr>
                      <w:rFonts w:hint="cs"/>
                      <w:b/>
                      <w:bCs/>
                      <w:sz w:val="28"/>
                      <w:szCs w:val="28"/>
                      <w:rtl/>
                    </w:rPr>
                    <w:t>1.2 الكفاءة المعلوماتية.</w:t>
                  </w:r>
                </w:p>
              </w:tc>
              <w:tc>
                <w:tcPr>
                  <w:tcW w:w="5961" w:type="dxa"/>
                </w:tcPr>
                <w:p w14:paraId="0D26ABF0" w14:textId="11573F6A" w:rsidR="001A56A0" w:rsidRPr="00AA343D" w:rsidRDefault="001A56A0" w:rsidP="001A56A0">
                  <w:pPr>
                    <w:bidi/>
                    <w:rPr>
                      <w:b/>
                      <w:bCs/>
                      <w:sz w:val="28"/>
                      <w:szCs w:val="28"/>
                      <w:rtl/>
                    </w:rPr>
                  </w:pPr>
                  <w:r>
                    <w:rPr>
                      <w:rFonts w:ascii="Simplified Arabic" w:eastAsia="Simplified Arabic" w:hAnsi="Simplified Arabic" w:cs="Simplified Arabic"/>
                      <w:sz w:val="28"/>
                      <w:szCs w:val="28"/>
                      <w:rtl/>
                    </w:rPr>
                    <w:t>أن يكون الخريج قاد</w:t>
                  </w:r>
                  <w:r>
                    <w:rPr>
                      <w:rFonts w:ascii="Simplified Arabic" w:eastAsia="Simplified Arabic" w:hAnsi="Simplified Arabic" w:cs="Simplified Arabic" w:hint="cs"/>
                      <w:sz w:val="28"/>
                      <w:szCs w:val="28"/>
                      <w:rtl/>
                    </w:rPr>
                    <w:t>راً</w:t>
                  </w:r>
                  <w:r>
                    <w:rPr>
                      <w:rFonts w:ascii="Simplified Arabic" w:eastAsia="Simplified Arabic" w:hAnsi="Simplified Arabic" w:cs="Simplified Arabic"/>
                      <w:sz w:val="28"/>
                      <w:szCs w:val="28"/>
                      <w:rtl/>
                    </w:rPr>
                    <w:t xml:space="preserve"> على استخدام المعلومات بدقة وإبداع.</w:t>
                  </w:r>
                </w:p>
              </w:tc>
            </w:tr>
            <w:tr w:rsidR="001A56A0" w14:paraId="5D3B3FD0" w14:textId="77777777" w:rsidTr="00F51EA6">
              <w:tc>
                <w:tcPr>
                  <w:tcW w:w="1838" w:type="dxa"/>
                  <w:vMerge/>
                  <w:shd w:val="clear" w:color="auto" w:fill="D6E3BC" w:themeFill="accent3" w:themeFillTint="66"/>
                </w:tcPr>
                <w:p w14:paraId="28D3BA21" w14:textId="77777777" w:rsidR="001A56A0" w:rsidRPr="00AA343D" w:rsidRDefault="001A56A0" w:rsidP="001A56A0">
                  <w:pPr>
                    <w:bidi/>
                    <w:jc w:val="center"/>
                    <w:rPr>
                      <w:b/>
                      <w:bCs/>
                      <w:sz w:val="28"/>
                      <w:szCs w:val="28"/>
                      <w:rtl/>
                    </w:rPr>
                  </w:pPr>
                </w:p>
              </w:tc>
              <w:tc>
                <w:tcPr>
                  <w:tcW w:w="2551" w:type="dxa"/>
                </w:tcPr>
                <w:p w14:paraId="5D985F8D" w14:textId="77777777" w:rsidR="001A56A0" w:rsidRPr="00AA343D" w:rsidRDefault="001A56A0" w:rsidP="001A56A0">
                  <w:pPr>
                    <w:bidi/>
                    <w:rPr>
                      <w:b/>
                      <w:bCs/>
                      <w:sz w:val="28"/>
                      <w:szCs w:val="28"/>
                      <w:rtl/>
                    </w:rPr>
                  </w:pPr>
                  <w:r>
                    <w:rPr>
                      <w:rFonts w:hint="cs"/>
                      <w:b/>
                      <w:bCs/>
                      <w:sz w:val="28"/>
                      <w:szCs w:val="28"/>
                      <w:rtl/>
                    </w:rPr>
                    <w:t>2.2 كفاءة وسائل الاعلام.</w:t>
                  </w:r>
                </w:p>
              </w:tc>
              <w:tc>
                <w:tcPr>
                  <w:tcW w:w="5961" w:type="dxa"/>
                </w:tcPr>
                <w:p w14:paraId="39967CB7" w14:textId="3AE42B26" w:rsidR="001A56A0" w:rsidRPr="00AA343D" w:rsidRDefault="001A56A0" w:rsidP="001A56A0">
                  <w:pPr>
                    <w:bidi/>
                    <w:jc w:val="both"/>
                    <w:rPr>
                      <w:b/>
                      <w:bCs/>
                      <w:sz w:val="28"/>
                      <w:szCs w:val="28"/>
                      <w:rtl/>
                    </w:rPr>
                  </w:pPr>
                  <w:r>
                    <w:rPr>
                      <w:rFonts w:ascii="Simplified Arabic" w:eastAsia="Simplified Arabic" w:hAnsi="Simplified Arabic" w:cs="Simplified Arabic"/>
                      <w:sz w:val="28"/>
                      <w:szCs w:val="28"/>
                      <w:rtl/>
                    </w:rPr>
                    <w:t>أن يكون الخريج قاد</w:t>
                  </w:r>
                  <w:r>
                    <w:rPr>
                      <w:rFonts w:ascii="Simplified Arabic" w:eastAsia="Simplified Arabic" w:hAnsi="Simplified Arabic" w:cs="Simplified Arabic" w:hint="cs"/>
                      <w:sz w:val="28"/>
                      <w:szCs w:val="28"/>
                      <w:rtl/>
                    </w:rPr>
                    <w:t>راً</w:t>
                  </w:r>
                  <w:r>
                    <w:rPr>
                      <w:rFonts w:ascii="Simplified Arabic" w:eastAsia="Simplified Arabic" w:hAnsi="Simplified Arabic" w:cs="Simplified Arabic"/>
                      <w:sz w:val="28"/>
                      <w:szCs w:val="28"/>
                      <w:rtl/>
                    </w:rPr>
                    <w:t xml:space="preserve"> على تطبيق القواعد الأخلاقية والقانونية في الوصول للمعلومات.</w:t>
                  </w:r>
                </w:p>
              </w:tc>
            </w:tr>
            <w:tr w:rsidR="001A56A0" w14:paraId="59F1B593" w14:textId="77777777" w:rsidTr="00F51EA6">
              <w:tc>
                <w:tcPr>
                  <w:tcW w:w="1838" w:type="dxa"/>
                  <w:vMerge/>
                  <w:shd w:val="clear" w:color="auto" w:fill="D6E3BC" w:themeFill="accent3" w:themeFillTint="66"/>
                </w:tcPr>
                <w:p w14:paraId="450BE568" w14:textId="77777777" w:rsidR="001A56A0" w:rsidRPr="00AA343D" w:rsidRDefault="001A56A0" w:rsidP="001A56A0">
                  <w:pPr>
                    <w:bidi/>
                    <w:jc w:val="center"/>
                    <w:rPr>
                      <w:b/>
                      <w:bCs/>
                      <w:sz w:val="28"/>
                      <w:szCs w:val="28"/>
                      <w:rtl/>
                    </w:rPr>
                  </w:pPr>
                </w:p>
              </w:tc>
              <w:tc>
                <w:tcPr>
                  <w:tcW w:w="2551" w:type="dxa"/>
                </w:tcPr>
                <w:p w14:paraId="746C8E43" w14:textId="77777777" w:rsidR="001A56A0" w:rsidRPr="00AA343D" w:rsidRDefault="001A56A0" w:rsidP="001A56A0">
                  <w:pPr>
                    <w:bidi/>
                    <w:rPr>
                      <w:b/>
                      <w:bCs/>
                      <w:sz w:val="28"/>
                      <w:szCs w:val="28"/>
                      <w:rtl/>
                    </w:rPr>
                  </w:pPr>
                  <w:r>
                    <w:rPr>
                      <w:rFonts w:hint="cs"/>
                      <w:b/>
                      <w:bCs/>
                      <w:sz w:val="28"/>
                      <w:szCs w:val="28"/>
                      <w:rtl/>
                    </w:rPr>
                    <w:t>3.2 كفاءة المعلومات والتواصل والتكنولوجيا.</w:t>
                  </w:r>
                </w:p>
              </w:tc>
              <w:tc>
                <w:tcPr>
                  <w:tcW w:w="5961" w:type="dxa"/>
                </w:tcPr>
                <w:p w14:paraId="039A851F" w14:textId="5E5834FB" w:rsidR="001A56A0" w:rsidRPr="00AA343D" w:rsidRDefault="001A56A0" w:rsidP="001A56A0">
                  <w:pPr>
                    <w:bidi/>
                    <w:rPr>
                      <w:b/>
                      <w:bCs/>
                      <w:sz w:val="28"/>
                      <w:szCs w:val="28"/>
                      <w:rtl/>
                    </w:rPr>
                  </w:pPr>
                  <w:r>
                    <w:rPr>
                      <w:rFonts w:ascii="Simplified Arabic" w:eastAsia="Simplified Arabic" w:hAnsi="Simplified Arabic" w:cs="Simplified Arabic"/>
                      <w:sz w:val="28"/>
                      <w:szCs w:val="28"/>
                      <w:rtl/>
                    </w:rPr>
                    <w:t>أن يكون الخريج قاد</w:t>
                  </w:r>
                  <w:r>
                    <w:rPr>
                      <w:rFonts w:ascii="Simplified Arabic" w:eastAsia="Simplified Arabic" w:hAnsi="Simplified Arabic" w:cs="Simplified Arabic" w:hint="cs"/>
                      <w:sz w:val="28"/>
                      <w:szCs w:val="28"/>
                      <w:rtl/>
                    </w:rPr>
                    <w:t>راً</w:t>
                  </w:r>
                  <w:r>
                    <w:rPr>
                      <w:rFonts w:ascii="Simplified Arabic" w:eastAsia="Simplified Arabic" w:hAnsi="Simplified Arabic" w:cs="Simplified Arabic"/>
                      <w:sz w:val="28"/>
                      <w:szCs w:val="28"/>
                      <w:rtl/>
                    </w:rPr>
                    <w:t xml:space="preserve"> على استخدام التكنولوجيا الرقمية بطريقة إبداعية. </w:t>
                  </w:r>
                </w:p>
              </w:tc>
            </w:tr>
            <w:tr w:rsidR="001A56A0" w14:paraId="25503032" w14:textId="77777777" w:rsidTr="00F51EA6">
              <w:tc>
                <w:tcPr>
                  <w:tcW w:w="1838" w:type="dxa"/>
                  <w:vMerge w:val="restart"/>
                  <w:shd w:val="clear" w:color="auto" w:fill="D6E3BC" w:themeFill="accent3" w:themeFillTint="66"/>
                </w:tcPr>
                <w:p w14:paraId="28CFB4E6" w14:textId="77777777" w:rsidR="001A56A0" w:rsidRDefault="001A56A0" w:rsidP="001A56A0">
                  <w:pPr>
                    <w:bidi/>
                    <w:jc w:val="center"/>
                    <w:rPr>
                      <w:b/>
                      <w:bCs/>
                      <w:sz w:val="28"/>
                      <w:szCs w:val="28"/>
                      <w:rtl/>
                    </w:rPr>
                  </w:pPr>
                </w:p>
                <w:p w14:paraId="435BB5FE" w14:textId="77777777" w:rsidR="001A56A0" w:rsidRPr="00AA343D" w:rsidRDefault="001A56A0" w:rsidP="001A56A0">
                  <w:pPr>
                    <w:bidi/>
                    <w:jc w:val="center"/>
                    <w:rPr>
                      <w:b/>
                      <w:bCs/>
                      <w:sz w:val="28"/>
                      <w:szCs w:val="28"/>
                      <w:rtl/>
                    </w:rPr>
                  </w:pPr>
                  <w:r w:rsidRPr="00AA343D">
                    <w:rPr>
                      <w:rFonts w:hint="cs"/>
                      <w:b/>
                      <w:bCs/>
                      <w:sz w:val="28"/>
                      <w:szCs w:val="28"/>
                      <w:rtl/>
                    </w:rPr>
                    <w:t>المهارات الحياتية والمهنية</w:t>
                  </w:r>
                </w:p>
              </w:tc>
              <w:tc>
                <w:tcPr>
                  <w:tcW w:w="2551" w:type="dxa"/>
                </w:tcPr>
                <w:p w14:paraId="3061B454" w14:textId="77777777" w:rsidR="001A56A0" w:rsidRPr="00AA343D" w:rsidRDefault="001A56A0" w:rsidP="001A56A0">
                  <w:pPr>
                    <w:bidi/>
                    <w:rPr>
                      <w:b/>
                      <w:bCs/>
                      <w:sz w:val="28"/>
                      <w:szCs w:val="28"/>
                      <w:rtl/>
                    </w:rPr>
                  </w:pPr>
                  <w:r>
                    <w:rPr>
                      <w:rFonts w:hint="cs"/>
                      <w:b/>
                      <w:bCs/>
                      <w:sz w:val="28"/>
                      <w:szCs w:val="28"/>
                      <w:rtl/>
                    </w:rPr>
                    <w:t>1.3 المرونة والتكيف.</w:t>
                  </w:r>
                </w:p>
              </w:tc>
              <w:tc>
                <w:tcPr>
                  <w:tcW w:w="5961" w:type="dxa"/>
                </w:tcPr>
                <w:p w14:paraId="2F4FD94D" w14:textId="7C99EE55" w:rsidR="001A56A0" w:rsidRPr="00AA343D" w:rsidRDefault="001A56A0" w:rsidP="001A56A0">
                  <w:pPr>
                    <w:bidi/>
                    <w:jc w:val="both"/>
                    <w:rPr>
                      <w:b/>
                      <w:bCs/>
                      <w:sz w:val="28"/>
                      <w:szCs w:val="28"/>
                      <w:rtl/>
                    </w:rPr>
                  </w:pPr>
                  <w:r>
                    <w:rPr>
                      <w:rFonts w:ascii="Simplified Arabic" w:eastAsia="Simplified Arabic" w:hAnsi="Simplified Arabic" w:cs="Simplified Arabic"/>
                      <w:sz w:val="28"/>
                      <w:szCs w:val="28"/>
                      <w:rtl/>
                    </w:rPr>
                    <w:t>أن يكون الخريج قاد</w:t>
                  </w:r>
                  <w:r>
                    <w:rPr>
                      <w:rFonts w:ascii="Simplified Arabic" w:eastAsia="Simplified Arabic" w:hAnsi="Simplified Arabic" w:cs="Simplified Arabic" w:hint="cs"/>
                      <w:sz w:val="28"/>
                      <w:szCs w:val="28"/>
                      <w:rtl/>
                    </w:rPr>
                    <w:t>راً</w:t>
                  </w:r>
                  <w:r>
                    <w:rPr>
                      <w:rFonts w:ascii="Simplified Arabic" w:eastAsia="Simplified Arabic" w:hAnsi="Simplified Arabic" w:cs="Simplified Arabic"/>
                      <w:sz w:val="28"/>
                      <w:szCs w:val="28"/>
                      <w:rtl/>
                    </w:rPr>
                    <w:t xml:space="preserve"> على التكيف مع الأدوار والمهام التي تسند إليه. </w:t>
                  </w:r>
                </w:p>
              </w:tc>
            </w:tr>
            <w:tr w:rsidR="001A56A0" w14:paraId="656DA113" w14:textId="77777777" w:rsidTr="00F51EA6">
              <w:tc>
                <w:tcPr>
                  <w:tcW w:w="1838" w:type="dxa"/>
                  <w:vMerge/>
                  <w:shd w:val="clear" w:color="auto" w:fill="D6E3BC" w:themeFill="accent3" w:themeFillTint="66"/>
                </w:tcPr>
                <w:p w14:paraId="1055C41C" w14:textId="77777777" w:rsidR="001A56A0" w:rsidRDefault="001A56A0" w:rsidP="001A56A0">
                  <w:pPr>
                    <w:bidi/>
                    <w:jc w:val="center"/>
                    <w:rPr>
                      <w:rtl/>
                    </w:rPr>
                  </w:pPr>
                </w:p>
              </w:tc>
              <w:tc>
                <w:tcPr>
                  <w:tcW w:w="2551" w:type="dxa"/>
                </w:tcPr>
                <w:p w14:paraId="455126C3" w14:textId="77777777" w:rsidR="001A56A0" w:rsidRPr="00AA343D" w:rsidRDefault="001A56A0" w:rsidP="001A56A0">
                  <w:pPr>
                    <w:bidi/>
                    <w:rPr>
                      <w:b/>
                      <w:bCs/>
                      <w:sz w:val="28"/>
                      <w:szCs w:val="28"/>
                      <w:rtl/>
                    </w:rPr>
                  </w:pPr>
                  <w:r>
                    <w:rPr>
                      <w:rFonts w:hint="cs"/>
                      <w:b/>
                      <w:bCs/>
                      <w:sz w:val="28"/>
                      <w:szCs w:val="28"/>
                      <w:rtl/>
                    </w:rPr>
                    <w:t>2.3 المبادرة والتوجيه الذاتي.</w:t>
                  </w:r>
                </w:p>
              </w:tc>
              <w:tc>
                <w:tcPr>
                  <w:tcW w:w="5961" w:type="dxa"/>
                </w:tcPr>
                <w:p w14:paraId="5548D058" w14:textId="385934E1" w:rsidR="001A56A0" w:rsidRPr="00AA343D" w:rsidRDefault="001A56A0" w:rsidP="001A56A0">
                  <w:pPr>
                    <w:bidi/>
                    <w:jc w:val="both"/>
                    <w:rPr>
                      <w:b/>
                      <w:bCs/>
                      <w:sz w:val="28"/>
                      <w:szCs w:val="28"/>
                      <w:rtl/>
                    </w:rPr>
                  </w:pPr>
                  <w:r>
                    <w:rPr>
                      <w:rFonts w:ascii="Simplified Arabic" w:eastAsia="Simplified Arabic" w:hAnsi="Simplified Arabic" w:cs="Simplified Arabic"/>
                      <w:sz w:val="28"/>
                      <w:szCs w:val="28"/>
                      <w:rtl/>
                    </w:rPr>
                    <w:t>أن يكون الخريج قاد</w:t>
                  </w:r>
                  <w:r>
                    <w:rPr>
                      <w:rFonts w:ascii="Simplified Arabic" w:eastAsia="Simplified Arabic" w:hAnsi="Simplified Arabic" w:cs="Simplified Arabic" w:hint="cs"/>
                      <w:sz w:val="28"/>
                      <w:szCs w:val="28"/>
                      <w:rtl/>
                    </w:rPr>
                    <w:t>راً</w:t>
                  </w:r>
                  <w:r>
                    <w:rPr>
                      <w:rFonts w:ascii="Simplified Arabic" w:eastAsia="Simplified Arabic" w:hAnsi="Simplified Arabic" w:cs="Simplified Arabic"/>
                      <w:sz w:val="28"/>
                      <w:szCs w:val="28"/>
                      <w:rtl/>
                    </w:rPr>
                    <w:t xml:space="preserve"> على استغلال الوقت وإدارة العمل. </w:t>
                  </w:r>
                </w:p>
              </w:tc>
            </w:tr>
            <w:tr w:rsidR="001A56A0" w14:paraId="1402C490" w14:textId="77777777" w:rsidTr="00F51EA6">
              <w:tc>
                <w:tcPr>
                  <w:tcW w:w="1838" w:type="dxa"/>
                  <w:vMerge/>
                  <w:shd w:val="clear" w:color="auto" w:fill="D6E3BC" w:themeFill="accent3" w:themeFillTint="66"/>
                </w:tcPr>
                <w:p w14:paraId="39C93F54" w14:textId="77777777" w:rsidR="001A56A0" w:rsidRDefault="001A56A0" w:rsidP="001A56A0">
                  <w:pPr>
                    <w:bidi/>
                    <w:jc w:val="center"/>
                    <w:rPr>
                      <w:rtl/>
                    </w:rPr>
                  </w:pPr>
                </w:p>
              </w:tc>
              <w:tc>
                <w:tcPr>
                  <w:tcW w:w="2551" w:type="dxa"/>
                </w:tcPr>
                <w:p w14:paraId="788F42CB" w14:textId="7AFD56C2" w:rsidR="001A56A0" w:rsidRPr="00AA343D" w:rsidRDefault="001A56A0" w:rsidP="001A56A0">
                  <w:pPr>
                    <w:bidi/>
                    <w:rPr>
                      <w:b/>
                      <w:bCs/>
                      <w:sz w:val="28"/>
                      <w:szCs w:val="28"/>
                      <w:rtl/>
                    </w:rPr>
                  </w:pPr>
                  <w:r>
                    <w:rPr>
                      <w:rFonts w:hint="cs"/>
                      <w:b/>
                      <w:bCs/>
                      <w:sz w:val="28"/>
                      <w:szCs w:val="28"/>
                      <w:rtl/>
                    </w:rPr>
                    <w:t>3,3 المهارات الاجتماعية ومهارات التعامل عبر الثقافات.</w:t>
                  </w:r>
                </w:p>
              </w:tc>
              <w:tc>
                <w:tcPr>
                  <w:tcW w:w="5961" w:type="dxa"/>
                </w:tcPr>
                <w:p w14:paraId="2B025850" w14:textId="514E7B45" w:rsidR="001A56A0" w:rsidRPr="00AA343D" w:rsidRDefault="001A56A0" w:rsidP="001A56A0">
                  <w:pPr>
                    <w:bidi/>
                    <w:jc w:val="both"/>
                    <w:rPr>
                      <w:b/>
                      <w:bCs/>
                      <w:sz w:val="28"/>
                      <w:szCs w:val="28"/>
                      <w:rtl/>
                    </w:rPr>
                  </w:pPr>
                  <w:r>
                    <w:rPr>
                      <w:rFonts w:ascii="Simplified Arabic" w:eastAsia="Simplified Arabic" w:hAnsi="Simplified Arabic" w:cs="Simplified Arabic"/>
                      <w:sz w:val="28"/>
                      <w:szCs w:val="28"/>
                      <w:rtl/>
                    </w:rPr>
                    <w:t>أن يكون الخريج قاد</w:t>
                  </w:r>
                  <w:r>
                    <w:rPr>
                      <w:rFonts w:ascii="Simplified Arabic" w:eastAsia="Simplified Arabic" w:hAnsi="Simplified Arabic" w:cs="Simplified Arabic" w:hint="cs"/>
                      <w:sz w:val="28"/>
                      <w:szCs w:val="28"/>
                      <w:rtl/>
                    </w:rPr>
                    <w:t>راً</w:t>
                  </w:r>
                  <w:r>
                    <w:rPr>
                      <w:rFonts w:ascii="Simplified Arabic" w:eastAsia="Simplified Arabic" w:hAnsi="Simplified Arabic" w:cs="Simplified Arabic"/>
                      <w:sz w:val="28"/>
                      <w:szCs w:val="28"/>
                      <w:rtl/>
                    </w:rPr>
                    <w:t xml:space="preserve"> على التعامل بشكل يظهر الاحت</w:t>
                  </w:r>
                  <w:r>
                    <w:rPr>
                      <w:rFonts w:ascii="Simplified Arabic" w:eastAsia="Simplified Arabic" w:hAnsi="Simplified Arabic" w:cs="Simplified Arabic" w:hint="cs"/>
                      <w:sz w:val="28"/>
                      <w:szCs w:val="28"/>
                      <w:rtl/>
                    </w:rPr>
                    <w:t>را</w:t>
                  </w:r>
                  <w:r>
                    <w:rPr>
                      <w:rFonts w:ascii="Simplified Arabic" w:eastAsia="Simplified Arabic" w:hAnsi="Simplified Arabic" w:cs="Simplified Arabic"/>
                      <w:sz w:val="28"/>
                      <w:szCs w:val="28"/>
                      <w:rtl/>
                    </w:rPr>
                    <w:t>م والاحت</w:t>
                  </w:r>
                  <w:r>
                    <w:rPr>
                      <w:rFonts w:ascii="Simplified Arabic" w:eastAsia="Simplified Arabic" w:hAnsi="Simplified Arabic" w:cs="Simplified Arabic" w:hint="cs"/>
                      <w:sz w:val="28"/>
                      <w:szCs w:val="28"/>
                      <w:rtl/>
                    </w:rPr>
                    <w:t>را</w:t>
                  </w:r>
                  <w:r>
                    <w:rPr>
                      <w:rFonts w:ascii="Simplified Arabic" w:eastAsia="Simplified Arabic" w:hAnsi="Simplified Arabic" w:cs="Simplified Arabic"/>
                      <w:sz w:val="28"/>
                      <w:szCs w:val="28"/>
                      <w:rtl/>
                    </w:rPr>
                    <w:t xml:space="preserve">فية. </w:t>
                  </w:r>
                </w:p>
              </w:tc>
            </w:tr>
            <w:tr w:rsidR="001A56A0" w14:paraId="7D8A115D" w14:textId="77777777" w:rsidTr="00F51EA6">
              <w:tc>
                <w:tcPr>
                  <w:tcW w:w="1838" w:type="dxa"/>
                  <w:vMerge/>
                  <w:shd w:val="clear" w:color="auto" w:fill="D6E3BC" w:themeFill="accent3" w:themeFillTint="66"/>
                </w:tcPr>
                <w:p w14:paraId="493B9770" w14:textId="77777777" w:rsidR="001A56A0" w:rsidRDefault="001A56A0" w:rsidP="001A56A0">
                  <w:pPr>
                    <w:bidi/>
                    <w:jc w:val="center"/>
                    <w:rPr>
                      <w:rtl/>
                    </w:rPr>
                  </w:pPr>
                </w:p>
              </w:tc>
              <w:tc>
                <w:tcPr>
                  <w:tcW w:w="2551" w:type="dxa"/>
                </w:tcPr>
                <w:p w14:paraId="0E2D7656" w14:textId="77777777" w:rsidR="001A56A0" w:rsidRPr="00AA343D" w:rsidRDefault="001A56A0" w:rsidP="001A56A0">
                  <w:pPr>
                    <w:bidi/>
                    <w:rPr>
                      <w:b/>
                      <w:bCs/>
                      <w:sz w:val="28"/>
                      <w:szCs w:val="28"/>
                      <w:rtl/>
                    </w:rPr>
                  </w:pPr>
                  <w:r>
                    <w:rPr>
                      <w:rFonts w:hint="cs"/>
                      <w:b/>
                      <w:bCs/>
                      <w:sz w:val="28"/>
                      <w:szCs w:val="28"/>
                      <w:rtl/>
                    </w:rPr>
                    <w:t>4.3 الإنتاجية والمحاسبة.</w:t>
                  </w:r>
                </w:p>
              </w:tc>
              <w:tc>
                <w:tcPr>
                  <w:tcW w:w="5961" w:type="dxa"/>
                </w:tcPr>
                <w:p w14:paraId="01218222" w14:textId="739091C4" w:rsidR="001A56A0" w:rsidRPr="00AA343D" w:rsidRDefault="001A56A0" w:rsidP="001A56A0">
                  <w:pPr>
                    <w:bidi/>
                    <w:jc w:val="both"/>
                    <w:rPr>
                      <w:b/>
                      <w:bCs/>
                      <w:sz w:val="28"/>
                      <w:szCs w:val="28"/>
                      <w:rtl/>
                    </w:rPr>
                  </w:pPr>
                  <w:r>
                    <w:rPr>
                      <w:rFonts w:ascii="Simplified Arabic" w:eastAsia="Simplified Arabic" w:hAnsi="Simplified Arabic" w:cs="Simplified Arabic"/>
                      <w:sz w:val="28"/>
                      <w:szCs w:val="28"/>
                      <w:rtl/>
                    </w:rPr>
                    <w:t>أن يكون الخريج قاد</w:t>
                  </w:r>
                  <w:r>
                    <w:rPr>
                      <w:rFonts w:ascii="Simplified Arabic" w:eastAsia="Simplified Arabic" w:hAnsi="Simplified Arabic" w:cs="Simplified Arabic" w:hint="cs"/>
                      <w:sz w:val="28"/>
                      <w:szCs w:val="28"/>
                      <w:rtl/>
                    </w:rPr>
                    <w:t>راً</w:t>
                  </w:r>
                  <w:r>
                    <w:rPr>
                      <w:rFonts w:ascii="Simplified Arabic" w:eastAsia="Simplified Arabic" w:hAnsi="Simplified Arabic" w:cs="Simplified Arabic"/>
                      <w:sz w:val="28"/>
                      <w:szCs w:val="28"/>
                      <w:rtl/>
                    </w:rPr>
                    <w:t xml:space="preserve"> على العمل بشكل إيجابي وأخلاقي للوص</w:t>
                  </w:r>
                  <w:r>
                    <w:rPr>
                      <w:rFonts w:ascii="Simplified Arabic" w:eastAsia="Simplified Arabic" w:hAnsi="Simplified Arabic" w:cs="Simplified Arabic" w:hint="cs"/>
                      <w:sz w:val="28"/>
                      <w:szCs w:val="28"/>
                      <w:rtl/>
                    </w:rPr>
                    <w:t>ول</w:t>
                  </w:r>
                  <w:r>
                    <w:rPr>
                      <w:rFonts w:ascii="Simplified Arabic" w:eastAsia="Simplified Arabic" w:hAnsi="Simplified Arabic" w:cs="Simplified Arabic"/>
                      <w:sz w:val="28"/>
                      <w:szCs w:val="28"/>
                      <w:rtl/>
                    </w:rPr>
                    <w:t xml:space="preserve"> إلى منتجات عالية الجودة .</w:t>
                  </w:r>
                </w:p>
              </w:tc>
            </w:tr>
            <w:tr w:rsidR="001A56A0" w14:paraId="7DF89EC3" w14:textId="77777777" w:rsidTr="00F51EA6">
              <w:tc>
                <w:tcPr>
                  <w:tcW w:w="1838" w:type="dxa"/>
                  <w:vMerge/>
                  <w:shd w:val="clear" w:color="auto" w:fill="D6E3BC" w:themeFill="accent3" w:themeFillTint="66"/>
                </w:tcPr>
                <w:p w14:paraId="34C913C6" w14:textId="77777777" w:rsidR="001A56A0" w:rsidRDefault="001A56A0" w:rsidP="001A56A0">
                  <w:pPr>
                    <w:bidi/>
                    <w:jc w:val="center"/>
                    <w:rPr>
                      <w:rtl/>
                    </w:rPr>
                  </w:pPr>
                </w:p>
              </w:tc>
              <w:tc>
                <w:tcPr>
                  <w:tcW w:w="2551" w:type="dxa"/>
                </w:tcPr>
                <w:p w14:paraId="21086308" w14:textId="77777777" w:rsidR="001A56A0" w:rsidRPr="00AA343D" w:rsidRDefault="001A56A0" w:rsidP="001A56A0">
                  <w:pPr>
                    <w:bidi/>
                    <w:rPr>
                      <w:b/>
                      <w:bCs/>
                      <w:sz w:val="28"/>
                      <w:szCs w:val="28"/>
                      <w:rtl/>
                    </w:rPr>
                  </w:pPr>
                  <w:r>
                    <w:rPr>
                      <w:rFonts w:hint="cs"/>
                      <w:b/>
                      <w:bCs/>
                      <w:sz w:val="28"/>
                      <w:szCs w:val="28"/>
                      <w:rtl/>
                    </w:rPr>
                    <w:t>5.3 القيادة والمسؤولية.</w:t>
                  </w:r>
                </w:p>
              </w:tc>
              <w:tc>
                <w:tcPr>
                  <w:tcW w:w="5961" w:type="dxa"/>
                </w:tcPr>
                <w:p w14:paraId="59CBE40D" w14:textId="0C34F6E8" w:rsidR="001A56A0" w:rsidRPr="00AA343D" w:rsidRDefault="001A56A0" w:rsidP="001A56A0">
                  <w:pPr>
                    <w:bidi/>
                    <w:rPr>
                      <w:b/>
                      <w:bCs/>
                      <w:sz w:val="28"/>
                      <w:szCs w:val="28"/>
                      <w:rtl/>
                    </w:rPr>
                  </w:pPr>
                  <w:r>
                    <w:rPr>
                      <w:rFonts w:ascii="Simplified Arabic" w:eastAsia="Simplified Arabic" w:hAnsi="Simplified Arabic" w:cs="Simplified Arabic"/>
                      <w:sz w:val="28"/>
                      <w:szCs w:val="28"/>
                      <w:rtl/>
                    </w:rPr>
                    <w:t>أن يكون الخريج قاد</w:t>
                  </w:r>
                  <w:r>
                    <w:rPr>
                      <w:rFonts w:ascii="Simplified Arabic" w:eastAsia="Simplified Arabic" w:hAnsi="Simplified Arabic" w:cs="Simplified Arabic" w:hint="cs"/>
                      <w:sz w:val="28"/>
                      <w:szCs w:val="28"/>
                      <w:rtl/>
                    </w:rPr>
                    <w:t>راً</w:t>
                  </w:r>
                  <w:r w:rsidRPr="00EE4CAE">
                    <w:rPr>
                      <w:rFonts w:ascii="Simplified Arabic" w:eastAsia="Simplified Arabic" w:hAnsi="Simplified Arabic" w:cs="Simplified Arabic"/>
                      <w:sz w:val="28"/>
                      <w:szCs w:val="28"/>
                      <w:rtl/>
                    </w:rPr>
                    <w:t xml:space="preserve"> على الإبداع في التفكير. </w:t>
                  </w:r>
                </w:p>
              </w:tc>
            </w:tr>
          </w:tbl>
          <w:p w14:paraId="665AC3AA" w14:textId="161321A2" w:rsidR="00AD08D4" w:rsidRPr="00C01E78" w:rsidRDefault="00AD08D4" w:rsidP="00C01E78">
            <w:pPr>
              <w:jc w:val="center"/>
              <w:rPr>
                <w:b/>
                <w:bCs/>
                <w:sz w:val="28"/>
                <w:szCs w:val="28"/>
              </w:rPr>
            </w:pPr>
          </w:p>
        </w:tc>
      </w:tr>
      <w:tr w:rsidR="005411AC" w:rsidRPr="00971314" w14:paraId="15434ECD" w14:textId="77777777" w:rsidTr="00D91D3B">
        <w:tc>
          <w:tcPr>
            <w:tcW w:w="10355" w:type="dxa"/>
            <w:gridSpan w:val="3"/>
            <w:tcBorders>
              <w:top w:val="single" w:sz="8" w:space="0" w:color="auto"/>
              <w:left w:val="single" w:sz="12" w:space="0" w:color="auto"/>
              <w:bottom w:val="single" w:sz="8" w:space="0" w:color="auto"/>
              <w:right w:val="single" w:sz="12" w:space="0" w:color="auto"/>
            </w:tcBorders>
          </w:tcPr>
          <w:p w14:paraId="07925E96" w14:textId="637D4C15" w:rsidR="005411AC" w:rsidRPr="00971314" w:rsidRDefault="00E3305D" w:rsidP="007E5E1A">
            <w:pPr>
              <w:bidi/>
              <w:rPr>
                <w:b/>
                <w:bCs/>
                <w:color w:val="244061" w:themeColor="accent1" w:themeShade="80"/>
                <w:sz w:val="28"/>
                <w:szCs w:val="28"/>
                <w:rtl/>
              </w:rPr>
            </w:pPr>
            <w:r w:rsidRPr="00971314">
              <w:rPr>
                <w:rFonts w:hint="cs"/>
                <w:b/>
                <w:bCs/>
                <w:color w:val="244061" w:themeColor="accent1" w:themeShade="80"/>
                <w:sz w:val="28"/>
                <w:szCs w:val="28"/>
                <w:rtl/>
                <w:lang w:bidi="ar-EG"/>
              </w:rPr>
              <w:t>5</w:t>
            </w:r>
            <w:r w:rsidR="00D4385B" w:rsidRPr="00971314">
              <w:rPr>
                <w:rFonts w:hint="cs"/>
                <w:b/>
                <w:bCs/>
                <w:color w:val="244061" w:themeColor="accent1" w:themeShade="80"/>
                <w:sz w:val="28"/>
                <w:szCs w:val="28"/>
                <w:rtl/>
                <w:lang w:bidi="ar-EG"/>
              </w:rPr>
              <w:t xml:space="preserve">. </w:t>
            </w:r>
            <w:r w:rsidR="00D4385B" w:rsidRPr="00971314">
              <w:rPr>
                <w:rFonts w:hint="cs"/>
                <w:b/>
                <w:bCs/>
                <w:color w:val="244061" w:themeColor="accent1" w:themeShade="80"/>
                <w:sz w:val="28"/>
                <w:szCs w:val="28"/>
                <w:rtl/>
              </w:rPr>
              <w:t xml:space="preserve">مخرجات </w:t>
            </w:r>
            <w:r w:rsidR="00603A38" w:rsidRPr="00971314">
              <w:rPr>
                <w:rFonts w:hint="cs"/>
                <w:b/>
                <w:bCs/>
                <w:color w:val="244061" w:themeColor="accent1" w:themeShade="80"/>
                <w:sz w:val="28"/>
                <w:szCs w:val="28"/>
                <w:rtl/>
              </w:rPr>
              <w:t>تعلم</w:t>
            </w:r>
            <w:r w:rsidR="00D4385B" w:rsidRPr="00971314">
              <w:rPr>
                <w:rFonts w:hint="cs"/>
                <w:b/>
                <w:bCs/>
                <w:color w:val="244061" w:themeColor="accent1" w:themeShade="80"/>
                <w:sz w:val="28"/>
                <w:szCs w:val="28"/>
                <w:rtl/>
              </w:rPr>
              <w:t xml:space="preserve"> البرنامج</w:t>
            </w:r>
            <w:r w:rsidR="00603A38" w:rsidRPr="00971314">
              <w:rPr>
                <w:rFonts w:hint="cs"/>
                <w:b/>
                <w:bCs/>
                <w:color w:val="244061" w:themeColor="accent1" w:themeShade="80"/>
                <w:sz w:val="28"/>
                <w:szCs w:val="28"/>
                <w:rtl/>
                <w:lang w:bidi="ar-EG"/>
              </w:rPr>
              <w:t>*</w:t>
            </w:r>
          </w:p>
        </w:tc>
      </w:tr>
      <w:tr w:rsidR="005411AC" w:rsidRPr="00971314" w14:paraId="62EBB52D" w14:textId="77777777" w:rsidTr="00D91D3B">
        <w:tc>
          <w:tcPr>
            <w:tcW w:w="10355" w:type="dxa"/>
            <w:gridSpan w:val="3"/>
            <w:tcBorders>
              <w:top w:val="single" w:sz="8" w:space="0" w:color="auto"/>
              <w:left w:val="single" w:sz="12" w:space="0" w:color="auto"/>
              <w:bottom w:val="single" w:sz="8" w:space="0" w:color="auto"/>
              <w:right w:val="single" w:sz="12" w:space="0" w:color="auto"/>
            </w:tcBorders>
            <w:shd w:val="clear" w:color="auto" w:fill="DBE5F1" w:themeFill="accent1" w:themeFillTint="33"/>
          </w:tcPr>
          <w:p w14:paraId="30DE8045" w14:textId="368C45C8" w:rsidR="005411AC" w:rsidRPr="00971314" w:rsidRDefault="008F2B68" w:rsidP="00A047B3">
            <w:pPr>
              <w:bidi/>
              <w:ind w:left="8"/>
              <w:jc w:val="lowKashida"/>
              <w:rPr>
                <w:rFonts w:asciiTheme="majorBidi" w:hAnsiTheme="majorBidi" w:cstheme="majorBidi"/>
                <w:color w:val="244061" w:themeColor="accent1" w:themeShade="80"/>
                <w:sz w:val="28"/>
                <w:szCs w:val="28"/>
                <w:rtl/>
              </w:rPr>
            </w:pPr>
            <w:r w:rsidRPr="00971314">
              <w:rPr>
                <w:rFonts w:asciiTheme="majorBidi" w:hAnsiTheme="majorBidi" w:cstheme="majorBidi" w:hint="cs"/>
                <w:b/>
                <w:bCs/>
                <w:color w:val="244061" w:themeColor="accent1" w:themeShade="80"/>
                <w:sz w:val="28"/>
                <w:szCs w:val="28"/>
                <w:rtl/>
              </w:rPr>
              <w:t>المعرفة والفهم</w:t>
            </w:r>
          </w:p>
        </w:tc>
      </w:tr>
      <w:tr w:rsidR="00417457" w:rsidRPr="00971314" w14:paraId="181FD110" w14:textId="77777777" w:rsidTr="00D91D3B">
        <w:trPr>
          <w:trHeight w:val="292"/>
        </w:trPr>
        <w:tc>
          <w:tcPr>
            <w:tcW w:w="1662" w:type="dxa"/>
            <w:gridSpan w:val="2"/>
            <w:tcBorders>
              <w:top w:val="single" w:sz="8" w:space="0" w:color="auto"/>
              <w:left w:val="single" w:sz="12" w:space="0" w:color="auto"/>
              <w:bottom w:val="dashSmallGap" w:sz="4" w:space="0" w:color="auto"/>
              <w:right w:val="dashSmallGap" w:sz="4" w:space="0" w:color="auto"/>
            </w:tcBorders>
          </w:tcPr>
          <w:p w14:paraId="2502A314" w14:textId="5D6CF8BB" w:rsidR="00417457" w:rsidRPr="00971314" w:rsidRDefault="00417457" w:rsidP="00FC38D1">
            <w:pPr>
              <w:bidi/>
              <w:jc w:val="center"/>
              <w:rPr>
                <w:rFonts w:asciiTheme="majorBidi" w:hAnsiTheme="majorBidi" w:cstheme="majorBidi"/>
                <w:color w:val="244061" w:themeColor="accent1" w:themeShade="80"/>
                <w:sz w:val="28"/>
                <w:szCs w:val="28"/>
                <w:rtl/>
                <w:lang w:bidi="ar-EG"/>
              </w:rPr>
            </w:pPr>
            <w:r w:rsidRPr="00971314">
              <w:rPr>
                <w:rFonts w:asciiTheme="majorBidi" w:hAnsiTheme="majorBidi" w:cstheme="majorBidi" w:hint="cs"/>
                <w:b/>
                <w:bCs/>
                <w:color w:val="244061" w:themeColor="accent1" w:themeShade="80"/>
                <w:sz w:val="28"/>
                <w:szCs w:val="28"/>
                <w:rtl/>
                <w:lang w:bidi="ar-EG"/>
              </w:rPr>
              <w:t>ع</w:t>
            </w:r>
            <w:r w:rsidRPr="00971314">
              <w:rPr>
                <w:rFonts w:asciiTheme="majorBidi" w:hAnsiTheme="majorBidi" w:cstheme="majorBidi" w:hint="cs"/>
                <w:b/>
                <w:bCs/>
                <w:color w:val="244061" w:themeColor="accent1" w:themeShade="80"/>
                <w:sz w:val="28"/>
                <w:szCs w:val="28"/>
                <w:vertAlign w:val="subscript"/>
                <w:rtl/>
                <w:lang w:bidi="ar-EG"/>
              </w:rPr>
              <w:t>1</w:t>
            </w:r>
          </w:p>
        </w:tc>
        <w:tc>
          <w:tcPr>
            <w:tcW w:w="8693" w:type="dxa"/>
            <w:tcBorders>
              <w:top w:val="single" w:sz="8" w:space="0" w:color="auto"/>
              <w:left w:val="dashSmallGap" w:sz="4" w:space="0" w:color="auto"/>
              <w:bottom w:val="dashSmallGap" w:sz="4" w:space="0" w:color="auto"/>
              <w:right w:val="single" w:sz="12" w:space="0" w:color="auto"/>
            </w:tcBorders>
          </w:tcPr>
          <w:p w14:paraId="284C748B" w14:textId="24197805" w:rsidR="00417457" w:rsidRPr="0096725A" w:rsidRDefault="0096725A" w:rsidP="0096725A">
            <w:pPr>
              <w:bidi/>
              <w:jc w:val="lowKashida"/>
              <w:rPr>
                <w:rFonts w:asciiTheme="majorBidi" w:hAnsiTheme="majorBidi" w:cstheme="majorBidi"/>
                <w:color w:val="244061" w:themeColor="accent1" w:themeShade="80"/>
                <w:sz w:val="28"/>
                <w:szCs w:val="28"/>
                <w:rtl/>
                <w:lang w:bidi="ar-EG"/>
              </w:rPr>
            </w:pPr>
            <w:r w:rsidRPr="0096725A">
              <w:rPr>
                <w:rFonts w:asciiTheme="majorBidi" w:hAnsiTheme="majorBidi" w:cstheme="majorBidi" w:hint="cs"/>
                <w:b/>
                <w:bCs/>
                <w:color w:val="000000" w:themeColor="text1"/>
                <w:sz w:val="28"/>
                <w:szCs w:val="28"/>
                <w:rtl/>
                <w:lang w:bidi="ar-EG"/>
              </w:rPr>
              <w:t>يعرف المفاهيم الإدارية المعاصرة.</w:t>
            </w:r>
          </w:p>
        </w:tc>
      </w:tr>
      <w:tr w:rsidR="00417457" w:rsidRPr="00971314" w14:paraId="29F02D13" w14:textId="77777777" w:rsidTr="00D91D3B">
        <w:trPr>
          <w:trHeight w:val="290"/>
        </w:trPr>
        <w:tc>
          <w:tcPr>
            <w:tcW w:w="1662" w:type="dxa"/>
            <w:gridSpan w:val="2"/>
            <w:tcBorders>
              <w:top w:val="dashSmallGap" w:sz="4" w:space="0" w:color="auto"/>
              <w:left w:val="single" w:sz="12" w:space="0" w:color="auto"/>
              <w:bottom w:val="dashSmallGap" w:sz="4" w:space="0" w:color="auto"/>
              <w:right w:val="dashSmallGap" w:sz="4" w:space="0" w:color="auto"/>
            </w:tcBorders>
          </w:tcPr>
          <w:p w14:paraId="29DD5F8B" w14:textId="60FAAAA2" w:rsidR="00417457" w:rsidRPr="00971314" w:rsidRDefault="00417457" w:rsidP="00FC38D1">
            <w:pPr>
              <w:bidi/>
              <w:jc w:val="center"/>
              <w:rPr>
                <w:rFonts w:asciiTheme="majorBidi" w:hAnsiTheme="majorBidi" w:cstheme="majorBidi"/>
                <w:color w:val="244061" w:themeColor="accent1" w:themeShade="80"/>
                <w:sz w:val="28"/>
                <w:szCs w:val="28"/>
                <w:rtl/>
                <w:lang w:bidi="ar-EG"/>
              </w:rPr>
            </w:pPr>
            <w:r w:rsidRPr="00971314">
              <w:rPr>
                <w:rFonts w:asciiTheme="majorBidi" w:hAnsiTheme="majorBidi" w:cstheme="majorBidi" w:hint="cs"/>
                <w:b/>
                <w:bCs/>
                <w:color w:val="244061" w:themeColor="accent1" w:themeShade="80"/>
                <w:sz w:val="28"/>
                <w:szCs w:val="28"/>
                <w:rtl/>
                <w:lang w:bidi="ar-EG"/>
              </w:rPr>
              <w:t>ع</w:t>
            </w:r>
            <w:r w:rsidRPr="00971314">
              <w:rPr>
                <w:rFonts w:asciiTheme="majorBidi" w:hAnsiTheme="majorBidi" w:cstheme="majorBidi" w:hint="cs"/>
                <w:b/>
                <w:bCs/>
                <w:color w:val="244061" w:themeColor="accent1" w:themeShade="80"/>
                <w:sz w:val="28"/>
                <w:szCs w:val="28"/>
                <w:vertAlign w:val="subscript"/>
                <w:rtl/>
                <w:lang w:bidi="ar-EG"/>
              </w:rPr>
              <w:t>2</w:t>
            </w:r>
          </w:p>
        </w:tc>
        <w:tc>
          <w:tcPr>
            <w:tcW w:w="8693" w:type="dxa"/>
            <w:tcBorders>
              <w:top w:val="dashSmallGap" w:sz="4" w:space="0" w:color="auto"/>
              <w:left w:val="dashSmallGap" w:sz="4" w:space="0" w:color="auto"/>
              <w:bottom w:val="dashSmallGap" w:sz="4" w:space="0" w:color="auto"/>
              <w:right w:val="single" w:sz="12" w:space="0" w:color="auto"/>
            </w:tcBorders>
          </w:tcPr>
          <w:p w14:paraId="4F91DDA0" w14:textId="01AEB1E5" w:rsidR="00417457" w:rsidRPr="00971314" w:rsidRDefault="0096725A" w:rsidP="00417457">
            <w:pPr>
              <w:bidi/>
              <w:jc w:val="lowKashida"/>
              <w:rPr>
                <w:rFonts w:asciiTheme="majorBidi" w:hAnsiTheme="majorBidi" w:cstheme="majorBidi"/>
                <w:color w:val="244061" w:themeColor="accent1" w:themeShade="80"/>
                <w:sz w:val="28"/>
                <w:szCs w:val="28"/>
                <w:rtl/>
                <w:lang w:bidi="ar-EG"/>
              </w:rPr>
            </w:pPr>
            <w:r w:rsidRPr="00A91A7B">
              <w:rPr>
                <w:rFonts w:asciiTheme="majorBidi" w:hAnsiTheme="majorBidi" w:cstheme="majorBidi" w:hint="cs"/>
                <w:b/>
                <w:bCs/>
                <w:color w:val="000000" w:themeColor="text1"/>
                <w:sz w:val="28"/>
                <w:szCs w:val="28"/>
                <w:rtl/>
                <w:lang w:bidi="ar-EG"/>
              </w:rPr>
              <w:t>يفسر القضايا الإدارية المهنية.</w:t>
            </w:r>
          </w:p>
        </w:tc>
      </w:tr>
      <w:tr w:rsidR="00EF44C0" w:rsidRPr="00971314" w14:paraId="652EB1DA" w14:textId="77777777" w:rsidTr="00D91D3B">
        <w:tc>
          <w:tcPr>
            <w:tcW w:w="10355" w:type="dxa"/>
            <w:gridSpan w:val="3"/>
            <w:tcBorders>
              <w:top w:val="single" w:sz="12" w:space="0" w:color="auto"/>
              <w:left w:val="single" w:sz="12" w:space="0" w:color="auto"/>
              <w:bottom w:val="single" w:sz="8" w:space="0" w:color="auto"/>
              <w:right w:val="single" w:sz="12" w:space="0" w:color="auto"/>
            </w:tcBorders>
            <w:shd w:val="clear" w:color="auto" w:fill="DBE5F1" w:themeFill="accent1" w:themeFillTint="33"/>
          </w:tcPr>
          <w:p w14:paraId="47A0216A" w14:textId="52BC803A" w:rsidR="00EF44C0" w:rsidRPr="00971314" w:rsidRDefault="006237C4" w:rsidP="00A047B3">
            <w:pPr>
              <w:bidi/>
              <w:ind w:left="8"/>
              <w:jc w:val="lowKashida"/>
              <w:rPr>
                <w:rFonts w:asciiTheme="majorBidi" w:hAnsiTheme="majorBidi" w:cstheme="majorBidi"/>
                <w:b/>
                <w:bCs/>
                <w:color w:val="244061" w:themeColor="accent1" w:themeShade="80"/>
                <w:sz w:val="28"/>
                <w:szCs w:val="28"/>
              </w:rPr>
            </w:pPr>
            <w:r w:rsidRPr="00971314">
              <w:rPr>
                <w:rFonts w:asciiTheme="majorBidi" w:hAnsiTheme="majorBidi" w:cstheme="majorBidi" w:hint="cs"/>
                <w:b/>
                <w:bCs/>
                <w:color w:val="244061" w:themeColor="accent1" w:themeShade="80"/>
                <w:sz w:val="28"/>
                <w:szCs w:val="28"/>
                <w:rtl/>
              </w:rPr>
              <w:t>المهارات</w:t>
            </w:r>
          </w:p>
        </w:tc>
      </w:tr>
      <w:tr w:rsidR="00FC38D1" w:rsidRPr="00971314" w14:paraId="33FB0430" w14:textId="77777777" w:rsidTr="00D91D3B">
        <w:trPr>
          <w:trHeight w:val="168"/>
        </w:trPr>
        <w:tc>
          <w:tcPr>
            <w:tcW w:w="1653" w:type="dxa"/>
            <w:tcBorders>
              <w:top w:val="single" w:sz="8" w:space="0" w:color="auto"/>
              <w:left w:val="single" w:sz="12" w:space="0" w:color="auto"/>
              <w:bottom w:val="dashSmallGap" w:sz="4" w:space="0" w:color="auto"/>
              <w:right w:val="dashSmallGap" w:sz="4" w:space="0" w:color="auto"/>
            </w:tcBorders>
          </w:tcPr>
          <w:p w14:paraId="4C5E1824" w14:textId="0BDDE1FE" w:rsidR="00FC38D1" w:rsidRPr="00971314" w:rsidRDefault="00FC38D1" w:rsidP="00FC38D1">
            <w:pPr>
              <w:bidi/>
              <w:jc w:val="center"/>
              <w:rPr>
                <w:rFonts w:asciiTheme="majorBidi" w:hAnsiTheme="majorBidi" w:cstheme="majorBidi"/>
                <w:color w:val="244061" w:themeColor="accent1" w:themeShade="80"/>
                <w:sz w:val="28"/>
                <w:szCs w:val="28"/>
                <w:lang w:bidi="ar-EG"/>
              </w:rPr>
            </w:pPr>
            <w:r w:rsidRPr="00971314">
              <w:rPr>
                <w:rFonts w:asciiTheme="majorBidi" w:hAnsiTheme="majorBidi" w:cstheme="majorBidi" w:hint="cs"/>
                <w:b/>
                <w:bCs/>
                <w:color w:val="244061" w:themeColor="accent1" w:themeShade="80"/>
                <w:sz w:val="28"/>
                <w:szCs w:val="28"/>
                <w:rtl/>
                <w:lang w:bidi="ar-EG"/>
              </w:rPr>
              <w:t>م</w:t>
            </w:r>
            <w:r w:rsidRPr="00971314">
              <w:rPr>
                <w:rFonts w:asciiTheme="majorBidi" w:hAnsiTheme="majorBidi" w:cstheme="majorBidi" w:hint="cs"/>
                <w:b/>
                <w:bCs/>
                <w:color w:val="244061" w:themeColor="accent1" w:themeShade="80"/>
                <w:sz w:val="28"/>
                <w:szCs w:val="28"/>
                <w:vertAlign w:val="subscript"/>
                <w:rtl/>
                <w:lang w:bidi="ar-EG"/>
              </w:rPr>
              <w:t>1</w:t>
            </w:r>
          </w:p>
        </w:tc>
        <w:tc>
          <w:tcPr>
            <w:tcW w:w="8702" w:type="dxa"/>
            <w:gridSpan w:val="2"/>
            <w:tcBorders>
              <w:top w:val="single" w:sz="8" w:space="0" w:color="auto"/>
              <w:left w:val="dashSmallGap" w:sz="4" w:space="0" w:color="auto"/>
              <w:bottom w:val="dashSmallGap" w:sz="4" w:space="0" w:color="auto"/>
              <w:right w:val="single" w:sz="12" w:space="0" w:color="auto"/>
            </w:tcBorders>
          </w:tcPr>
          <w:p w14:paraId="5B6E5D38" w14:textId="46E781BE" w:rsidR="00FC38D1" w:rsidRPr="00A91A7B" w:rsidRDefault="00A91A7B" w:rsidP="00FC38D1">
            <w:pPr>
              <w:bidi/>
              <w:jc w:val="lowKashida"/>
              <w:rPr>
                <w:rFonts w:asciiTheme="majorBidi" w:hAnsiTheme="majorBidi" w:cstheme="majorBidi"/>
                <w:b/>
                <w:bCs/>
                <w:color w:val="000000" w:themeColor="text1"/>
                <w:sz w:val="28"/>
                <w:szCs w:val="28"/>
                <w:lang w:bidi="ar-EG"/>
              </w:rPr>
            </w:pPr>
            <w:r w:rsidRPr="00A91A7B">
              <w:rPr>
                <w:rFonts w:asciiTheme="majorBidi" w:hAnsiTheme="majorBidi" w:cstheme="majorBidi" w:hint="cs"/>
                <w:b/>
                <w:bCs/>
                <w:color w:val="000000" w:themeColor="text1"/>
                <w:sz w:val="28"/>
                <w:szCs w:val="28"/>
                <w:rtl/>
                <w:lang w:bidi="ar-EG"/>
              </w:rPr>
              <w:t>يسهم في تطوير المنظومة الإدارية.</w:t>
            </w:r>
          </w:p>
        </w:tc>
      </w:tr>
      <w:tr w:rsidR="00FC38D1" w:rsidRPr="00971314" w14:paraId="49948EA6" w14:textId="77777777" w:rsidTr="00D91D3B">
        <w:trPr>
          <w:trHeight w:val="168"/>
        </w:trPr>
        <w:tc>
          <w:tcPr>
            <w:tcW w:w="1653" w:type="dxa"/>
            <w:tcBorders>
              <w:top w:val="dashSmallGap" w:sz="4" w:space="0" w:color="auto"/>
              <w:left w:val="single" w:sz="12" w:space="0" w:color="auto"/>
              <w:bottom w:val="dashSmallGap" w:sz="4" w:space="0" w:color="auto"/>
              <w:right w:val="dashSmallGap" w:sz="4" w:space="0" w:color="auto"/>
            </w:tcBorders>
          </w:tcPr>
          <w:p w14:paraId="13858D3C" w14:textId="0404A141" w:rsidR="00FC38D1" w:rsidRPr="00971314" w:rsidRDefault="00FC38D1" w:rsidP="00FC38D1">
            <w:pPr>
              <w:bidi/>
              <w:jc w:val="center"/>
              <w:rPr>
                <w:rFonts w:asciiTheme="majorBidi" w:hAnsiTheme="majorBidi" w:cstheme="majorBidi"/>
                <w:color w:val="244061" w:themeColor="accent1" w:themeShade="80"/>
                <w:sz w:val="28"/>
                <w:szCs w:val="28"/>
              </w:rPr>
            </w:pPr>
            <w:r w:rsidRPr="00971314">
              <w:rPr>
                <w:rFonts w:asciiTheme="majorBidi" w:hAnsiTheme="majorBidi" w:cstheme="majorBidi" w:hint="cs"/>
                <w:b/>
                <w:bCs/>
                <w:color w:val="244061" w:themeColor="accent1" w:themeShade="80"/>
                <w:sz w:val="28"/>
                <w:szCs w:val="28"/>
                <w:rtl/>
                <w:lang w:bidi="ar-EG"/>
              </w:rPr>
              <w:t>م</w:t>
            </w:r>
            <w:r w:rsidRPr="00971314">
              <w:rPr>
                <w:rFonts w:asciiTheme="majorBidi" w:hAnsiTheme="majorBidi" w:cstheme="majorBidi" w:hint="cs"/>
                <w:b/>
                <w:bCs/>
                <w:color w:val="244061" w:themeColor="accent1" w:themeShade="80"/>
                <w:sz w:val="28"/>
                <w:szCs w:val="28"/>
                <w:vertAlign w:val="subscript"/>
                <w:rtl/>
                <w:lang w:bidi="ar-EG"/>
              </w:rPr>
              <w:t>2</w:t>
            </w:r>
          </w:p>
        </w:tc>
        <w:tc>
          <w:tcPr>
            <w:tcW w:w="8702" w:type="dxa"/>
            <w:gridSpan w:val="2"/>
            <w:tcBorders>
              <w:top w:val="dashSmallGap" w:sz="4" w:space="0" w:color="auto"/>
              <w:left w:val="dashSmallGap" w:sz="4" w:space="0" w:color="auto"/>
              <w:bottom w:val="dashSmallGap" w:sz="4" w:space="0" w:color="auto"/>
              <w:right w:val="single" w:sz="12" w:space="0" w:color="auto"/>
            </w:tcBorders>
          </w:tcPr>
          <w:p w14:paraId="1160CC91" w14:textId="71EEA138" w:rsidR="00FC38D1" w:rsidRPr="00A91A7B" w:rsidRDefault="00A91A7B" w:rsidP="00FC38D1">
            <w:pPr>
              <w:bidi/>
              <w:jc w:val="lowKashida"/>
              <w:rPr>
                <w:rFonts w:asciiTheme="majorBidi" w:hAnsiTheme="majorBidi" w:cstheme="majorBidi"/>
                <w:b/>
                <w:bCs/>
                <w:color w:val="000000" w:themeColor="text1"/>
                <w:sz w:val="28"/>
                <w:szCs w:val="28"/>
                <w:lang w:bidi="ar-EG"/>
              </w:rPr>
            </w:pPr>
            <w:r w:rsidRPr="00A91A7B">
              <w:rPr>
                <w:rFonts w:asciiTheme="majorBidi" w:hAnsiTheme="majorBidi" w:cstheme="majorBidi" w:hint="cs"/>
                <w:b/>
                <w:bCs/>
                <w:color w:val="000000" w:themeColor="text1"/>
                <w:sz w:val="28"/>
                <w:szCs w:val="28"/>
                <w:rtl/>
                <w:lang w:bidi="ar-EG"/>
              </w:rPr>
              <w:t>يساعد في رفع كفاءة الموارد البشرية.</w:t>
            </w:r>
          </w:p>
        </w:tc>
      </w:tr>
      <w:tr w:rsidR="00EF44C0" w:rsidRPr="00971314" w14:paraId="26F2D7EF" w14:textId="77777777" w:rsidTr="00D91D3B">
        <w:tc>
          <w:tcPr>
            <w:tcW w:w="10355" w:type="dxa"/>
            <w:gridSpan w:val="3"/>
            <w:tcBorders>
              <w:top w:val="single" w:sz="12" w:space="0" w:color="auto"/>
              <w:left w:val="single" w:sz="12" w:space="0" w:color="auto"/>
              <w:bottom w:val="single" w:sz="8" w:space="0" w:color="auto"/>
              <w:right w:val="single" w:sz="12" w:space="0" w:color="auto"/>
            </w:tcBorders>
            <w:shd w:val="clear" w:color="auto" w:fill="C6D9F1" w:themeFill="text2" w:themeFillTint="33"/>
          </w:tcPr>
          <w:p w14:paraId="0979F684" w14:textId="5AC0CB9B" w:rsidR="00EF44C0" w:rsidRPr="00971314" w:rsidRDefault="008F2B68" w:rsidP="00A047B3">
            <w:pPr>
              <w:bidi/>
              <w:ind w:left="8"/>
              <w:jc w:val="lowKashida"/>
              <w:rPr>
                <w:rFonts w:asciiTheme="majorBidi" w:hAnsiTheme="majorBidi" w:cstheme="majorBidi"/>
                <w:b/>
                <w:bCs/>
                <w:color w:val="244061" w:themeColor="accent1" w:themeShade="80"/>
                <w:sz w:val="28"/>
                <w:szCs w:val="28"/>
              </w:rPr>
            </w:pPr>
            <w:r w:rsidRPr="00971314">
              <w:rPr>
                <w:rFonts w:asciiTheme="majorBidi" w:hAnsiTheme="majorBidi" w:cstheme="majorBidi" w:hint="cs"/>
                <w:b/>
                <w:bCs/>
                <w:color w:val="244061" w:themeColor="accent1" w:themeShade="80"/>
                <w:sz w:val="28"/>
                <w:szCs w:val="28"/>
                <w:rtl/>
              </w:rPr>
              <w:t>القيم</w:t>
            </w:r>
          </w:p>
        </w:tc>
      </w:tr>
      <w:tr w:rsidR="00FC38D1" w:rsidRPr="00971314" w14:paraId="37DE6551" w14:textId="77777777" w:rsidTr="00D91D3B">
        <w:trPr>
          <w:trHeight w:val="164"/>
        </w:trPr>
        <w:tc>
          <w:tcPr>
            <w:tcW w:w="1653" w:type="dxa"/>
            <w:tcBorders>
              <w:top w:val="single" w:sz="8" w:space="0" w:color="auto"/>
              <w:left w:val="single" w:sz="12" w:space="0" w:color="auto"/>
              <w:bottom w:val="dashSmallGap" w:sz="4" w:space="0" w:color="auto"/>
              <w:right w:val="dashSmallGap" w:sz="4" w:space="0" w:color="auto"/>
            </w:tcBorders>
          </w:tcPr>
          <w:p w14:paraId="0E020997" w14:textId="5CA681AC" w:rsidR="00FC38D1" w:rsidRPr="00971314" w:rsidRDefault="008F2B68" w:rsidP="00FC38D1">
            <w:pPr>
              <w:bidi/>
              <w:jc w:val="center"/>
              <w:rPr>
                <w:rFonts w:asciiTheme="majorBidi" w:hAnsiTheme="majorBidi" w:cstheme="majorBidi"/>
                <w:color w:val="244061" w:themeColor="accent1" w:themeShade="80"/>
                <w:sz w:val="28"/>
                <w:szCs w:val="28"/>
                <w:lang w:bidi="ar-EG"/>
              </w:rPr>
            </w:pPr>
            <w:r w:rsidRPr="00971314">
              <w:rPr>
                <w:rFonts w:asciiTheme="majorBidi" w:hAnsiTheme="majorBidi" w:cstheme="majorBidi" w:hint="cs"/>
                <w:b/>
                <w:bCs/>
                <w:color w:val="244061" w:themeColor="accent1" w:themeShade="80"/>
                <w:sz w:val="28"/>
                <w:szCs w:val="28"/>
                <w:rtl/>
                <w:lang w:bidi="ar-EG"/>
              </w:rPr>
              <w:t>ق</w:t>
            </w:r>
            <w:r w:rsidR="00FC38D1" w:rsidRPr="00971314">
              <w:rPr>
                <w:rFonts w:asciiTheme="majorBidi" w:hAnsiTheme="majorBidi" w:cstheme="majorBidi" w:hint="cs"/>
                <w:b/>
                <w:bCs/>
                <w:color w:val="244061" w:themeColor="accent1" w:themeShade="80"/>
                <w:sz w:val="28"/>
                <w:szCs w:val="28"/>
                <w:vertAlign w:val="subscript"/>
                <w:rtl/>
                <w:lang w:bidi="ar-EG"/>
              </w:rPr>
              <w:t>1</w:t>
            </w:r>
          </w:p>
        </w:tc>
        <w:tc>
          <w:tcPr>
            <w:tcW w:w="8702" w:type="dxa"/>
            <w:gridSpan w:val="2"/>
            <w:tcBorders>
              <w:top w:val="single" w:sz="8" w:space="0" w:color="auto"/>
              <w:left w:val="dashSmallGap" w:sz="4" w:space="0" w:color="auto"/>
              <w:bottom w:val="dashSmallGap" w:sz="4" w:space="0" w:color="auto"/>
              <w:right w:val="single" w:sz="12" w:space="0" w:color="auto"/>
            </w:tcBorders>
          </w:tcPr>
          <w:p w14:paraId="6E727423" w14:textId="667819B9" w:rsidR="00FC38D1" w:rsidRPr="00227010" w:rsidRDefault="005B6F0B" w:rsidP="00FC38D1">
            <w:pPr>
              <w:bidi/>
              <w:jc w:val="lowKashida"/>
              <w:rPr>
                <w:rFonts w:asciiTheme="majorBidi" w:hAnsiTheme="majorBidi" w:cstheme="majorBidi"/>
                <w:b/>
                <w:bCs/>
                <w:color w:val="000000" w:themeColor="text1"/>
                <w:sz w:val="28"/>
                <w:szCs w:val="28"/>
                <w:lang w:bidi="ar-EG"/>
              </w:rPr>
            </w:pPr>
            <w:r>
              <w:rPr>
                <w:rFonts w:asciiTheme="majorBidi" w:hAnsiTheme="majorBidi" w:cstheme="majorBidi" w:hint="cs"/>
                <w:b/>
                <w:bCs/>
                <w:color w:val="000000" w:themeColor="text1"/>
                <w:sz w:val="28"/>
                <w:szCs w:val="28"/>
                <w:rtl/>
                <w:lang w:bidi="ar-EG"/>
              </w:rPr>
              <w:t>يتكيف مع</w:t>
            </w:r>
            <w:r w:rsidR="00227010" w:rsidRPr="00227010">
              <w:rPr>
                <w:rFonts w:asciiTheme="majorBidi" w:hAnsiTheme="majorBidi" w:cstheme="majorBidi" w:hint="cs"/>
                <w:b/>
                <w:bCs/>
                <w:color w:val="000000" w:themeColor="text1"/>
                <w:sz w:val="28"/>
                <w:szCs w:val="28"/>
                <w:rtl/>
                <w:lang w:bidi="ar-EG"/>
              </w:rPr>
              <w:t xml:space="preserve"> قواعد السلوك التنظيمي في بيئة العمل.</w:t>
            </w:r>
          </w:p>
        </w:tc>
      </w:tr>
      <w:tr w:rsidR="00FC38D1" w:rsidRPr="00971314" w14:paraId="232ED00B" w14:textId="77777777" w:rsidTr="00D91D3B">
        <w:trPr>
          <w:trHeight w:val="162"/>
        </w:trPr>
        <w:tc>
          <w:tcPr>
            <w:tcW w:w="1653" w:type="dxa"/>
            <w:tcBorders>
              <w:top w:val="dashSmallGap" w:sz="4" w:space="0" w:color="auto"/>
              <w:left w:val="single" w:sz="12" w:space="0" w:color="auto"/>
              <w:bottom w:val="dashSmallGap" w:sz="4" w:space="0" w:color="auto"/>
              <w:right w:val="dashSmallGap" w:sz="4" w:space="0" w:color="auto"/>
            </w:tcBorders>
          </w:tcPr>
          <w:p w14:paraId="0F9E0973" w14:textId="1E1BF35D" w:rsidR="00FC38D1" w:rsidRPr="00971314" w:rsidRDefault="008F2B68" w:rsidP="00FC38D1">
            <w:pPr>
              <w:bidi/>
              <w:jc w:val="center"/>
              <w:rPr>
                <w:rFonts w:asciiTheme="majorBidi" w:hAnsiTheme="majorBidi" w:cstheme="majorBidi"/>
                <w:color w:val="244061" w:themeColor="accent1" w:themeShade="80"/>
                <w:sz w:val="28"/>
                <w:szCs w:val="28"/>
                <w:lang w:bidi="ar-EG"/>
              </w:rPr>
            </w:pPr>
            <w:r w:rsidRPr="00971314">
              <w:rPr>
                <w:rFonts w:asciiTheme="majorBidi" w:hAnsiTheme="majorBidi" w:cstheme="majorBidi" w:hint="cs"/>
                <w:b/>
                <w:bCs/>
                <w:color w:val="244061" w:themeColor="accent1" w:themeShade="80"/>
                <w:sz w:val="28"/>
                <w:szCs w:val="28"/>
                <w:rtl/>
                <w:lang w:bidi="ar-EG"/>
              </w:rPr>
              <w:t>ق</w:t>
            </w:r>
            <w:r w:rsidR="00FC38D1" w:rsidRPr="00971314">
              <w:rPr>
                <w:rFonts w:asciiTheme="majorBidi" w:hAnsiTheme="majorBidi" w:cstheme="majorBidi" w:hint="cs"/>
                <w:b/>
                <w:bCs/>
                <w:color w:val="244061" w:themeColor="accent1" w:themeShade="80"/>
                <w:sz w:val="28"/>
                <w:szCs w:val="28"/>
                <w:vertAlign w:val="subscript"/>
                <w:rtl/>
                <w:lang w:bidi="ar-EG"/>
              </w:rPr>
              <w:t>2</w:t>
            </w:r>
          </w:p>
        </w:tc>
        <w:tc>
          <w:tcPr>
            <w:tcW w:w="8702" w:type="dxa"/>
            <w:gridSpan w:val="2"/>
            <w:tcBorders>
              <w:top w:val="dashSmallGap" w:sz="4" w:space="0" w:color="auto"/>
              <w:left w:val="dashSmallGap" w:sz="4" w:space="0" w:color="auto"/>
              <w:bottom w:val="dashSmallGap" w:sz="4" w:space="0" w:color="auto"/>
              <w:right w:val="single" w:sz="12" w:space="0" w:color="auto"/>
            </w:tcBorders>
          </w:tcPr>
          <w:p w14:paraId="52F885B8" w14:textId="0DC096F0" w:rsidR="00FC38D1" w:rsidRPr="00227010" w:rsidRDefault="005B6F0B" w:rsidP="00FC38D1">
            <w:pPr>
              <w:bidi/>
              <w:jc w:val="lowKashida"/>
              <w:rPr>
                <w:rFonts w:asciiTheme="majorBidi" w:hAnsiTheme="majorBidi" w:cstheme="majorBidi"/>
                <w:b/>
                <w:bCs/>
                <w:color w:val="000000" w:themeColor="text1"/>
                <w:sz w:val="28"/>
                <w:szCs w:val="28"/>
                <w:lang w:bidi="ar-EG"/>
              </w:rPr>
            </w:pPr>
            <w:r>
              <w:rPr>
                <w:rFonts w:asciiTheme="majorBidi" w:hAnsiTheme="majorBidi" w:cstheme="majorBidi" w:hint="cs"/>
                <w:b/>
                <w:bCs/>
                <w:color w:val="000000" w:themeColor="text1"/>
                <w:sz w:val="28"/>
                <w:szCs w:val="28"/>
                <w:rtl/>
                <w:lang w:bidi="ar-EG"/>
              </w:rPr>
              <w:t>يتقبل</w:t>
            </w:r>
            <w:r w:rsidR="00227010">
              <w:rPr>
                <w:rFonts w:asciiTheme="majorBidi" w:hAnsiTheme="majorBidi" w:cstheme="majorBidi" w:hint="cs"/>
                <w:b/>
                <w:bCs/>
                <w:color w:val="000000" w:themeColor="text1"/>
                <w:sz w:val="28"/>
                <w:szCs w:val="28"/>
                <w:rtl/>
                <w:lang w:bidi="ar-EG"/>
              </w:rPr>
              <w:t xml:space="preserve"> </w:t>
            </w:r>
            <w:r>
              <w:rPr>
                <w:rFonts w:asciiTheme="majorBidi" w:hAnsiTheme="majorBidi" w:cstheme="majorBidi" w:hint="cs"/>
                <w:b/>
                <w:bCs/>
                <w:color w:val="000000" w:themeColor="text1"/>
                <w:sz w:val="28"/>
                <w:szCs w:val="28"/>
                <w:rtl/>
                <w:lang w:bidi="ar-EG"/>
              </w:rPr>
              <w:t>ال</w:t>
            </w:r>
            <w:r w:rsidR="00227010">
              <w:rPr>
                <w:rFonts w:asciiTheme="majorBidi" w:hAnsiTheme="majorBidi" w:cstheme="majorBidi" w:hint="cs"/>
                <w:b/>
                <w:bCs/>
                <w:color w:val="000000" w:themeColor="text1"/>
                <w:sz w:val="28"/>
                <w:szCs w:val="28"/>
                <w:rtl/>
                <w:lang w:bidi="ar-EG"/>
              </w:rPr>
              <w:t xml:space="preserve">تقنيات </w:t>
            </w:r>
            <w:r>
              <w:rPr>
                <w:rFonts w:asciiTheme="majorBidi" w:hAnsiTheme="majorBidi" w:cstheme="majorBidi" w:hint="cs"/>
                <w:b/>
                <w:bCs/>
                <w:color w:val="000000" w:themeColor="text1"/>
                <w:sz w:val="28"/>
                <w:szCs w:val="28"/>
                <w:rtl/>
                <w:lang w:bidi="ar-EG"/>
              </w:rPr>
              <w:t>ال</w:t>
            </w:r>
            <w:r w:rsidR="00227010">
              <w:rPr>
                <w:rFonts w:asciiTheme="majorBidi" w:hAnsiTheme="majorBidi" w:cstheme="majorBidi" w:hint="cs"/>
                <w:b/>
                <w:bCs/>
                <w:color w:val="000000" w:themeColor="text1"/>
                <w:sz w:val="28"/>
                <w:szCs w:val="28"/>
                <w:rtl/>
                <w:lang w:bidi="ar-EG"/>
              </w:rPr>
              <w:t>متقدمة في تطوير العمل الاداري.</w:t>
            </w:r>
          </w:p>
        </w:tc>
      </w:tr>
    </w:tbl>
    <w:p w14:paraId="279EE797" w14:textId="1AFEFF0B" w:rsidR="00986618" w:rsidRPr="00971314" w:rsidRDefault="00986618" w:rsidP="00A047B3">
      <w:pPr>
        <w:bidi/>
        <w:ind w:right="43"/>
        <w:jc w:val="lowKashida"/>
        <w:rPr>
          <w:rFonts w:asciiTheme="majorBidi" w:hAnsiTheme="majorBidi" w:cstheme="majorBidi"/>
          <w:color w:val="244061" w:themeColor="accent1" w:themeShade="80"/>
          <w:sz w:val="28"/>
          <w:szCs w:val="28"/>
        </w:rPr>
      </w:pPr>
      <w:r w:rsidRPr="00971314">
        <w:rPr>
          <w:rFonts w:asciiTheme="majorBidi" w:hAnsiTheme="majorBidi" w:cstheme="majorBidi"/>
          <w:color w:val="244061" w:themeColor="accent1" w:themeShade="80"/>
          <w:sz w:val="28"/>
          <w:szCs w:val="28"/>
        </w:rPr>
        <w:t xml:space="preserve">* </w:t>
      </w:r>
      <w:r w:rsidR="00E72BDB" w:rsidRPr="00971314">
        <w:rPr>
          <w:rFonts w:asciiTheme="majorBidi" w:hAnsiTheme="majorBidi" w:cstheme="majorBidi" w:hint="cs"/>
          <w:color w:val="244061" w:themeColor="accent1" w:themeShade="80"/>
          <w:sz w:val="28"/>
          <w:szCs w:val="28"/>
          <w:rtl/>
        </w:rPr>
        <w:t xml:space="preserve">يتم إضافة جدول </w:t>
      </w:r>
      <w:r w:rsidR="000E6524" w:rsidRPr="00971314">
        <w:rPr>
          <w:rFonts w:asciiTheme="majorBidi" w:hAnsiTheme="majorBidi" w:cstheme="majorBidi" w:hint="cs"/>
          <w:color w:val="244061" w:themeColor="accent1" w:themeShade="80"/>
          <w:sz w:val="28"/>
          <w:szCs w:val="28"/>
          <w:rtl/>
        </w:rPr>
        <w:t>منفصل لكل</w:t>
      </w:r>
      <w:r w:rsidR="00E72BDB" w:rsidRPr="00971314">
        <w:rPr>
          <w:rFonts w:asciiTheme="majorBidi" w:hAnsiTheme="majorBidi" w:cstheme="majorBidi" w:hint="cs"/>
          <w:color w:val="244061" w:themeColor="accent1" w:themeShade="80"/>
          <w:sz w:val="28"/>
          <w:szCs w:val="28"/>
          <w:rtl/>
        </w:rPr>
        <w:t xml:space="preserve"> مسار أو نقاط تخرج </w:t>
      </w:r>
      <w:r w:rsidR="006D4719" w:rsidRPr="00971314">
        <w:rPr>
          <w:rFonts w:asciiTheme="majorBidi" w:hAnsiTheme="majorBidi" w:cstheme="majorBidi" w:hint="cs"/>
          <w:color w:val="244061" w:themeColor="accent1" w:themeShade="80"/>
          <w:sz w:val="28"/>
          <w:szCs w:val="28"/>
          <w:rtl/>
        </w:rPr>
        <w:t>(إن وجدت)</w:t>
      </w:r>
    </w:p>
    <w:p w14:paraId="34C26F0F" w14:textId="3102EE01" w:rsidR="00E72BDB" w:rsidRPr="00971314" w:rsidRDefault="00B35F39" w:rsidP="0005507E">
      <w:pPr>
        <w:pStyle w:val="1"/>
        <w:rPr>
          <w:rtl/>
          <w:lang w:bidi="ar-SA"/>
        </w:rPr>
      </w:pPr>
      <w:bookmarkStart w:id="5" w:name="_Toc38139853"/>
      <w:r w:rsidRPr="00971314">
        <w:rPr>
          <w:rFonts w:hint="cs"/>
          <w:rtl/>
        </w:rPr>
        <w:t>ج</w:t>
      </w:r>
      <w:r w:rsidR="000E6524" w:rsidRPr="00971314">
        <w:rPr>
          <w:rFonts w:hint="cs"/>
          <w:rtl/>
        </w:rPr>
        <w:t>.</w:t>
      </w:r>
      <w:r w:rsidR="00E72BDB" w:rsidRPr="00971314">
        <w:rPr>
          <w:rFonts w:hint="cs"/>
          <w:rtl/>
        </w:rPr>
        <w:t xml:space="preserve"> </w:t>
      </w:r>
      <w:r w:rsidR="004D6E70" w:rsidRPr="00971314">
        <w:rPr>
          <w:rFonts w:hint="cs"/>
          <w:rtl/>
        </w:rPr>
        <w:t>المنهج الدراسي:</w:t>
      </w:r>
      <w:bookmarkEnd w:id="5"/>
    </w:p>
    <w:p w14:paraId="1A334B9E" w14:textId="4EB8CCDB" w:rsidR="004D6E70" w:rsidRPr="00971314" w:rsidRDefault="004D6E70" w:rsidP="002E2E6F">
      <w:pPr>
        <w:bidi/>
        <w:rPr>
          <w:b/>
          <w:bCs/>
          <w:color w:val="244061" w:themeColor="accent1" w:themeShade="80"/>
          <w:sz w:val="28"/>
          <w:szCs w:val="28"/>
        </w:rPr>
      </w:pPr>
      <w:r w:rsidRPr="00971314">
        <w:rPr>
          <w:rFonts w:hint="cs"/>
          <w:b/>
          <w:bCs/>
          <w:color w:val="244061" w:themeColor="accent1" w:themeShade="80"/>
          <w:sz w:val="28"/>
          <w:szCs w:val="28"/>
          <w:rtl/>
        </w:rPr>
        <w:t>1. مكونات الخطة الدراسية:</w:t>
      </w:r>
    </w:p>
    <w:tbl>
      <w:tblPr>
        <w:tblStyle w:val="af0"/>
        <w:bidiVisual/>
        <w:tblW w:w="10341" w:type="dxa"/>
        <w:tblInd w:w="-91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678"/>
        <w:gridCol w:w="2129"/>
        <w:gridCol w:w="1371"/>
        <w:gridCol w:w="1371"/>
        <w:gridCol w:w="1792"/>
      </w:tblGrid>
      <w:tr w:rsidR="004D6E70" w:rsidRPr="00971314" w14:paraId="338D02E4" w14:textId="77777777" w:rsidTr="00074B3A">
        <w:tc>
          <w:tcPr>
            <w:tcW w:w="3678" w:type="dxa"/>
            <w:tcBorders>
              <w:top w:val="single" w:sz="12" w:space="0" w:color="auto"/>
              <w:left w:val="single" w:sz="12" w:space="0" w:color="auto"/>
              <w:bottom w:val="single" w:sz="8" w:space="0" w:color="auto"/>
            </w:tcBorders>
            <w:shd w:val="clear" w:color="auto" w:fill="B8CCE4" w:themeFill="accent1" w:themeFillTint="66"/>
            <w:vAlign w:val="center"/>
          </w:tcPr>
          <w:p w14:paraId="3CE8A379" w14:textId="77777777" w:rsidR="004D6E70" w:rsidRPr="00971314" w:rsidRDefault="004D6E70" w:rsidP="00401885">
            <w:pPr>
              <w:bidi/>
              <w:ind w:right="45"/>
              <w:jc w:val="center"/>
              <w:rPr>
                <w:rFonts w:asciiTheme="majorBidi" w:hAnsiTheme="majorBidi" w:cstheme="majorBidi"/>
                <w:b/>
                <w:bCs/>
                <w:color w:val="244061" w:themeColor="accent1" w:themeShade="80"/>
                <w:sz w:val="28"/>
                <w:szCs w:val="28"/>
                <w:rtl/>
                <w:lang w:bidi="ar-EG"/>
              </w:rPr>
            </w:pPr>
            <w:r w:rsidRPr="00971314">
              <w:rPr>
                <w:rFonts w:asciiTheme="majorBidi" w:hAnsiTheme="majorBidi" w:cstheme="majorBidi" w:hint="cs"/>
                <w:b/>
                <w:bCs/>
                <w:color w:val="244061" w:themeColor="accent1" w:themeShade="80"/>
                <w:sz w:val="28"/>
                <w:szCs w:val="28"/>
                <w:rtl/>
                <w:lang w:bidi="ar-EG"/>
              </w:rPr>
              <w:t>مكونات الخطة الدراسية</w:t>
            </w:r>
          </w:p>
        </w:tc>
        <w:tc>
          <w:tcPr>
            <w:tcW w:w="2129" w:type="dxa"/>
            <w:tcBorders>
              <w:top w:val="single" w:sz="12" w:space="0" w:color="auto"/>
              <w:bottom w:val="single" w:sz="8" w:space="0" w:color="auto"/>
            </w:tcBorders>
            <w:shd w:val="clear" w:color="auto" w:fill="B8CCE4" w:themeFill="accent1" w:themeFillTint="66"/>
            <w:vAlign w:val="center"/>
          </w:tcPr>
          <w:p w14:paraId="43D41FD7" w14:textId="4683D664" w:rsidR="004D6E70" w:rsidRPr="00971314" w:rsidRDefault="00A168A2" w:rsidP="00401885">
            <w:pPr>
              <w:bidi/>
              <w:ind w:right="45"/>
              <w:jc w:val="center"/>
              <w:rPr>
                <w:rFonts w:asciiTheme="majorBidi" w:hAnsiTheme="majorBidi" w:cstheme="majorBidi"/>
                <w:b/>
                <w:bCs/>
                <w:color w:val="244061" w:themeColor="accent1" w:themeShade="80"/>
                <w:sz w:val="28"/>
                <w:szCs w:val="28"/>
                <w:rtl/>
                <w:lang w:bidi="ar-EG"/>
              </w:rPr>
            </w:pPr>
            <w:r w:rsidRPr="00971314">
              <w:rPr>
                <w:rFonts w:asciiTheme="majorBidi" w:hAnsiTheme="majorBidi" w:cstheme="majorBidi" w:hint="cs"/>
                <w:b/>
                <w:bCs/>
                <w:color w:val="244061" w:themeColor="accent1" w:themeShade="80"/>
                <w:sz w:val="28"/>
                <w:szCs w:val="28"/>
                <w:rtl/>
                <w:lang w:bidi="ar-EG"/>
              </w:rPr>
              <w:t>إجباري</w:t>
            </w:r>
            <w:r w:rsidR="004D6E70" w:rsidRPr="00971314">
              <w:rPr>
                <w:rFonts w:asciiTheme="majorBidi" w:hAnsiTheme="majorBidi" w:cstheme="majorBidi" w:hint="cs"/>
                <w:b/>
                <w:bCs/>
                <w:color w:val="244061" w:themeColor="accent1" w:themeShade="80"/>
                <w:sz w:val="28"/>
                <w:szCs w:val="28"/>
                <w:rtl/>
                <w:lang w:bidi="ar-EG"/>
              </w:rPr>
              <w:t xml:space="preserve"> / اختياري</w:t>
            </w:r>
          </w:p>
        </w:tc>
        <w:tc>
          <w:tcPr>
            <w:tcW w:w="1371" w:type="dxa"/>
            <w:tcBorders>
              <w:top w:val="single" w:sz="12" w:space="0" w:color="auto"/>
              <w:bottom w:val="single" w:sz="8" w:space="0" w:color="auto"/>
            </w:tcBorders>
            <w:shd w:val="clear" w:color="auto" w:fill="B8CCE4" w:themeFill="accent1" w:themeFillTint="66"/>
            <w:vAlign w:val="center"/>
          </w:tcPr>
          <w:p w14:paraId="3BD64E80" w14:textId="77777777" w:rsidR="004D6E70" w:rsidRPr="00971314" w:rsidRDefault="004D6E70" w:rsidP="00401885">
            <w:pPr>
              <w:bidi/>
              <w:ind w:right="45"/>
              <w:jc w:val="center"/>
              <w:rPr>
                <w:rFonts w:asciiTheme="majorBidi" w:hAnsiTheme="majorBidi" w:cstheme="majorBidi"/>
                <w:b/>
                <w:bCs/>
                <w:color w:val="244061" w:themeColor="accent1" w:themeShade="80"/>
                <w:sz w:val="28"/>
                <w:szCs w:val="28"/>
              </w:rPr>
            </w:pPr>
            <w:r w:rsidRPr="00971314">
              <w:rPr>
                <w:rFonts w:asciiTheme="majorBidi" w:hAnsiTheme="majorBidi" w:cstheme="majorBidi" w:hint="cs"/>
                <w:b/>
                <w:bCs/>
                <w:color w:val="244061" w:themeColor="accent1" w:themeShade="80"/>
                <w:sz w:val="28"/>
                <w:szCs w:val="28"/>
                <w:rtl/>
              </w:rPr>
              <w:t>عدد المقررات</w:t>
            </w:r>
          </w:p>
        </w:tc>
        <w:tc>
          <w:tcPr>
            <w:tcW w:w="1371" w:type="dxa"/>
            <w:tcBorders>
              <w:top w:val="single" w:sz="12" w:space="0" w:color="auto"/>
              <w:bottom w:val="single" w:sz="8" w:space="0" w:color="auto"/>
            </w:tcBorders>
            <w:shd w:val="clear" w:color="auto" w:fill="B8CCE4" w:themeFill="accent1" w:themeFillTint="66"/>
            <w:vAlign w:val="center"/>
          </w:tcPr>
          <w:p w14:paraId="278E64B6" w14:textId="77777777" w:rsidR="004D6E70" w:rsidRPr="00971314" w:rsidRDefault="004D6E70" w:rsidP="00401885">
            <w:pPr>
              <w:bidi/>
              <w:ind w:right="45"/>
              <w:jc w:val="center"/>
              <w:rPr>
                <w:rFonts w:asciiTheme="majorBidi" w:hAnsiTheme="majorBidi" w:cstheme="majorBidi"/>
                <w:b/>
                <w:bCs/>
                <w:color w:val="244061" w:themeColor="accent1" w:themeShade="80"/>
                <w:sz w:val="28"/>
                <w:szCs w:val="28"/>
              </w:rPr>
            </w:pPr>
            <w:r w:rsidRPr="00971314">
              <w:rPr>
                <w:rFonts w:asciiTheme="majorBidi" w:hAnsiTheme="majorBidi" w:cstheme="majorBidi" w:hint="cs"/>
                <w:b/>
                <w:bCs/>
                <w:color w:val="244061" w:themeColor="accent1" w:themeShade="80"/>
                <w:sz w:val="28"/>
                <w:szCs w:val="28"/>
                <w:rtl/>
              </w:rPr>
              <w:t>الساعات المعتمدة</w:t>
            </w:r>
          </w:p>
        </w:tc>
        <w:tc>
          <w:tcPr>
            <w:tcW w:w="1792" w:type="dxa"/>
            <w:tcBorders>
              <w:top w:val="single" w:sz="12" w:space="0" w:color="auto"/>
              <w:bottom w:val="single" w:sz="8" w:space="0" w:color="auto"/>
              <w:right w:val="single" w:sz="12" w:space="0" w:color="auto"/>
            </w:tcBorders>
            <w:shd w:val="clear" w:color="auto" w:fill="B8CCE4" w:themeFill="accent1" w:themeFillTint="66"/>
            <w:vAlign w:val="center"/>
          </w:tcPr>
          <w:p w14:paraId="1CBA5649" w14:textId="77777777" w:rsidR="004D6E70" w:rsidRPr="00971314" w:rsidRDefault="004D6E70" w:rsidP="00401885">
            <w:pPr>
              <w:bidi/>
              <w:ind w:right="45"/>
              <w:jc w:val="center"/>
              <w:rPr>
                <w:rFonts w:asciiTheme="majorBidi" w:hAnsiTheme="majorBidi" w:cstheme="majorBidi"/>
                <w:b/>
                <w:bCs/>
                <w:color w:val="244061" w:themeColor="accent1" w:themeShade="80"/>
                <w:sz w:val="28"/>
                <w:szCs w:val="28"/>
              </w:rPr>
            </w:pPr>
            <w:r w:rsidRPr="00971314">
              <w:rPr>
                <w:rFonts w:asciiTheme="majorBidi" w:hAnsiTheme="majorBidi" w:cstheme="majorBidi" w:hint="cs"/>
                <w:b/>
                <w:bCs/>
                <w:color w:val="244061" w:themeColor="accent1" w:themeShade="80"/>
                <w:sz w:val="28"/>
                <w:szCs w:val="28"/>
                <w:rtl/>
              </w:rPr>
              <w:t>النسبة المئوية</w:t>
            </w:r>
          </w:p>
        </w:tc>
      </w:tr>
      <w:tr w:rsidR="004D6E70" w:rsidRPr="00971314" w14:paraId="5A44CDF4" w14:textId="77777777" w:rsidTr="00074B3A">
        <w:trPr>
          <w:trHeight w:val="253"/>
        </w:trPr>
        <w:tc>
          <w:tcPr>
            <w:tcW w:w="3678" w:type="dxa"/>
            <w:vMerge w:val="restart"/>
            <w:tcBorders>
              <w:top w:val="single" w:sz="8" w:space="0" w:color="auto"/>
              <w:left w:val="single" w:sz="12" w:space="0" w:color="auto"/>
            </w:tcBorders>
            <w:vAlign w:val="center"/>
          </w:tcPr>
          <w:p w14:paraId="43B4AC89" w14:textId="77777777" w:rsidR="004D6E70" w:rsidRPr="00971314" w:rsidRDefault="004D6E70" w:rsidP="00401885">
            <w:pPr>
              <w:bidi/>
              <w:jc w:val="center"/>
              <w:rPr>
                <w:rFonts w:asciiTheme="majorBidi" w:hAnsiTheme="majorBidi" w:cstheme="majorBidi"/>
                <w:b/>
                <w:bCs/>
                <w:color w:val="244061" w:themeColor="accent1" w:themeShade="80"/>
                <w:sz w:val="28"/>
                <w:szCs w:val="28"/>
              </w:rPr>
            </w:pPr>
            <w:r w:rsidRPr="00971314">
              <w:rPr>
                <w:rFonts w:asciiTheme="majorBidi" w:hAnsiTheme="majorBidi" w:cstheme="majorBidi" w:hint="cs"/>
                <w:b/>
                <w:bCs/>
                <w:color w:val="244061" w:themeColor="accent1" w:themeShade="80"/>
                <w:sz w:val="28"/>
                <w:szCs w:val="28"/>
                <w:rtl/>
              </w:rPr>
              <w:t>متطلبات الجامعة</w:t>
            </w:r>
          </w:p>
        </w:tc>
        <w:tc>
          <w:tcPr>
            <w:tcW w:w="2129" w:type="dxa"/>
            <w:tcBorders>
              <w:top w:val="single" w:sz="8" w:space="0" w:color="auto"/>
              <w:bottom w:val="dashSmallGap" w:sz="4" w:space="0" w:color="auto"/>
            </w:tcBorders>
            <w:shd w:val="clear" w:color="auto" w:fill="auto"/>
            <w:vAlign w:val="center"/>
          </w:tcPr>
          <w:p w14:paraId="054BD718" w14:textId="71B74FD3" w:rsidR="004D6E70" w:rsidRPr="00971314" w:rsidRDefault="00A168A2" w:rsidP="00401885">
            <w:pPr>
              <w:bidi/>
              <w:ind w:right="43"/>
              <w:jc w:val="center"/>
              <w:rPr>
                <w:rFonts w:asciiTheme="majorBidi" w:hAnsiTheme="majorBidi" w:cstheme="majorBidi"/>
                <w:color w:val="244061" w:themeColor="accent1" w:themeShade="80"/>
                <w:sz w:val="28"/>
                <w:szCs w:val="28"/>
                <w:rtl/>
                <w:lang w:bidi="ar-EG"/>
              </w:rPr>
            </w:pPr>
            <w:r w:rsidRPr="00971314">
              <w:rPr>
                <w:rFonts w:asciiTheme="majorBidi" w:hAnsiTheme="majorBidi" w:cstheme="majorBidi" w:hint="cs"/>
                <w:color w:val="244061" w:themeColor="accent1" w:themeShade="80"/>
                <w:sz w:val="28"/>
                <w:szCs w:val="28"/>
                <w:rtl/>
                <w:lang w:bidi="ar-EG"/>
              </w:rPr>
              <w:t>إجباري</w:t>
            </w:r>
          </w:p>
        </w:tc>
        <w:tc>
          <w:tcPr>
            <w:tcW w:w="1371" w:type="dxa"/>
            <w:tcBorders>
              <w:top w:val="single" w:sz="8" w:space="0" w:color="auto"/>
              <w:bottom w:val="dashSmallGap" w:sz="4" w:space="0" w:color="auto"/>
            </w:tcBorders>
            <w:shd w:val="clear" w:color="auto" w:fill="auto"/>
            <w:vAlign w:val="center"/>
          </w:tcPr>
          <w:p w14:paraId="49876698" w14:textId="2B7A52E0" w:rsidR="004D6E70" w:rsidRPr="00971314" w:rsidRDefault="007C0CD7" w:rsidP="00971E0E">
            <w:pPr>
              <w:bidi/>
              <w:ind w:right="43"/>
              <w:jc w:val="center"/>
              <w:rPr>
                <w:rFonts w:asciiTheme="majorBidi" w:hAnsiTheme="majorBidi" w:cstheme="majorBidi"/>
                <w:b/>
                <w:bCs/>
                <w:color w:val="244061" w:themeColor="accent1" w:themeShade="80"/>
                <w:sz w:val="28"/>
                <w:szCs w:val="28"/>
              </w:rPr>
            </w:pPr>
            <w:r>
              <w:rPr>
                <w:rFonts w:asciiTheme="majorBidi" w:hAnsiTheme="majorBidi" w:cstheme="majorBidi" w:hint="cs"/>
                <w:b/>
                <w:bCs/>
                <w:color w:val="244061" w:themeColor="accent1" w:themeShade="80"/>
                <w:sz w:val="28"/>
                <w:szCs w:val="28"/>
                <w:rtl/>
              </w:rPr>
              <w:t>1</w:t>
            </w:r>
            <w:r w:rsidR="00971E0E">
              <w:rPr>
                <w:rFonts w:asciiTheme="majorBidi" w:hAnsiTheme="majorBidi" w:cstheme="majorBidi" w:hint="cs"/>
                <w:b/>
                <w:bCs/>
                <w:color w:val="244061" w:themeColor="accent1" w:themeShade="80"/>
                <w:sz w:val="28"/>
                <w:szCs w:val="28"/>
                <w:rtl/>
              </w:rPr>
              <w:t>2</w:t>
            </w:r>
          </w:p>
        </w:tc>
        <w:tc>
          <w:tcPr>
            <w:tcW w:w="1371" w:type="dxa"/>
            <w:tcBorders>
              <w:top w:val="single" w:sz="8" w:space="0" w:color="auto"/>
              <w:bottom w:val="dashSmallGap" w:sz="4" w:space="0" w:color="auto"/>
            </w:tcBorders>
            <w:shd w:val="clear" w:color="auto" w:fill="auto"/>
            <w:vAlign w:val="center"/>
          </w:tcPr>
          <w:p w14:paraId="6A77BBDE" w14:textId="684F5FCF" w:rsidR="004D6E70" w:rsidRPr="00971314" w:rsidRDefault="007C0CD7" w:rsidP="00401885">
            <w:pPr>
              <w:bidi/>
              <w:ind w:right="43"/>
              <w:jc w:val="center"/>
              <w:rPr>
                <w:rFonts w:asciiTheme="majorBidi" w:hAnsiTheme="majorBidi" w:cstheme="majorBidi"/>
                <w:b/>
                <w:bCs/>
                <w:color w:val="244061" w:themeColor="accent1" w:themeShade="80"/>
                <w:sz w:val="28"/>
                <w:szCs w:val="28"/>
              </w:rPr>
            </w:pPr>
            <w:r>
              <w:rPr>
                <w:rFonts w:asciiTheme="majorBidi" w:hAnsiTheme="majorBidi" w:cstheme="majorBidi" w:hint="cs"/>
                <w:b/>
                <w:bCs/>
                <w:color w:val="244061" w:themeColor="accent1" w:themeShade="80"/>
                <w:sz w:val="28"/>
                <w:szCs w:val="28"/>
                <w:rtl/>
              </w:rPr>
              <w:t>27</w:t>
            </w:r>
          </w:p>
        </w:tc>
        <w:tc>
          <w:tcPr>
            <w:tcW w:w="1792" w:type="dxa"/>
            <w:tcBorders>
              <w:top w:val="single" w:sz="8" w:space="0" w:color="auto"/>
              <w:bottom w:val="dashSmallGap" w:sz="4" w:space="0" w:color="auto"/>
              <w:right w:val="single" w:sz="12" w:space="0" w:color="auto"/>
            </w:tcBorders>
            <w:shd w:val="clear" w:color="auto" w:fill="auto"/>
            <w:vAlign w:val="center"/>
          </w:tcPr>
          <w:p w14:paraId="0E6F2E02" w14:textId="5B7D5249" w:rsidR="004D6E70" w:rsidRPr="00971314" w:rsidRDefault="007C0CD7" w:rsidP="00401885">
            <w:pPr>
              <w:bidi/>
              <w:ind w:right="43"/>
              <w:jc w:val="center"/>
              <w:rPr>
                <w:rFonts w:asciiTheme="majorBidi" w:hAnsiTheme="majorBidi" w:cstheme="majorBidi"/>
                <w:b/>
                <w:bCs/>
                <w:color w:val="244061" w:themeColor="accent1" w:themeShade="80"/>
                <w:sz w:val="28"/>
                <w:szCs w:val="28"/>
              </w:rPr>
            </w:pPr>
            <w:r>
              <w:rPr>
                <w:rFonts w:asciiTheme="majorBidi" w:hAnsiTheme="majorBidi" w:cstheme="majorBidi" w:hint="cs"/>
                <w:b/>
                <w:bCs/>
                <w:color w:val="244061" w:themeColor="accent1" w:themeShade="80"/>
                <w:sz w:val="28"/>
                <w:szCs w:val="28"/>
                <w:rtl/>
              </w:rPr>
              <w:t>21%</w:t>
            </w:r>
          </w:p>
        </w:tc>
      </w:tr>
      <w:tr w:rsidR="004D6E70" w:rsidRPr="00971314" w14:paraId="40924E20" w14:textId="77777777" w:rsidTr="00074B3A">
        <w:trPr>
          <w:trHeight w:val="253"/>
        </w:trPr>
        <w:tc>
          <w:tcPr>
            <w:tcW w:w="3678" w:type="dxa"/>
            <w:vMerge/>
            <w:tcBorders>
              <w:left w:val="single" w:sz="12" w:space="0" w:color="auto"/>
              <w:bottom w:val="single" w:sz="8" w:space="0" w:color="auto"/>
            </w:tcBorders>
            <w:vAlign w:val="center"/>
          </w:tcPr>
          <w:p w14:paraId="1C9DF192" w14:textId="77777777" w:rsidR="004D6E70" w:rsidRPr="00971314" w:rsidRDefault="004D6E70" w:rsidP="00401885">
            <w:pPr>
              <w:bidi/>
              <w:jc w:val="center"/>
              <w:rPr>
                <w:rFonts w:asciiTheme="majorBidi" w:hAnsiTheme="majorBidi" w:cstheme="majorBidi"/>
                <w:b/>
                <w:bCs/>
                <w:color w:val="244061" w:themeColor="accent1" w:themeShade="80"/>
                <w:sz w:val="28"/>
                <w:szCs w:val="28"/>
              </w:rPr>
            </w:pPr>
          </w:p>
        </w:tc>
        <w:tc>
          <w:tcPr>
            <w:tcW w:w="2129" w:type="dxa"/>
            <w:tcBorders>
              <w:top w:val="dashSmallGap" w:sz="4" w:space="0" w:color="auto"/>
              <w:bottom w:val="single" w:sz="8" w:space="0" w:color="auto"/>
            </w:tcBorders>
            <w:shd w:val="clear" w:color="auto" w:fill="auto"/>
            <w:vAlign w:val="center"/>
          </w:tcPr>
          <w:p w14:paraId="72491F0A" w14:textId="77777777" w:rsidR="004D6E70" w:rsidRPr="00971314" w:rsidRDefault="004D6E70" w:rsidP="00401885">
            <w:pPr>
              <w:bidi/>
              <w:ind w:right="43"/>
              <w:jc w:val="center"/>
              <w:rPr>
                <w:rFonts w:asciiTheme="majorBidi" w:hAnsiTheme="majorBidi" w:cstheme="majorBidi"/>
                <w:color w:val="244061" w:themeColor="accent1" w:themeShade="80"/>
                <w:sz w:val="28"/>
                <w:szCs w:val="28"/>
              </w:rPr>
            </w:pPr>
            <w:r w:rsidRPr="00971314">
              <w:rPr>
                <w:rFonts w:asciiTheme="majorBidi" w:hAnsiTheme="majorBidi" w:cstheme="majorBidi" w:hint="cs"/>
                <w:color w:val="244061" w:themeColor="accent1" w:themeShade="80"/>
                <w:sz w:val="28"/>
                <w:szCs w:val="28"/>
                <w:rtl/>
              </w:rPr>
              <w:t>اختياري</w:t>
            </w:r>
          </w:p>
        </w:tc>
        <w:tc>
          <w:tcPr>
            <w:tcW w:w="1371" w:type="dxa"/>
            <w:tcBorders>
              <w:top w:val="dashSmallGap" w:sz="4" w:space="0" w:color="auto"/>
              <w:bottom w:val="single" w:sz="8" w:space="0" w:color="auto"/>
            </w:tcBorders>
            <w:shd w:val="clear" w:color="auto" w:fill="auto"/>
            <w:vAlign w:val="center"/>
          </w:tcPr>
          <w:p w14:paraId="7A38BAE4" w14:textId="36ECE14F" w:rsidR="004D6E70" w:rsidRPr="00971314" w:rsidRDefault="007C0CD7" w:rsidP="00401885">
            <w:pPr>
              <w:bidi/>
              <w:ind w:right="43"/>
              <w:jc w:val="center"/>
              <w:rPr>
                <w:rFonts w:asciiTheme="majorBidi" w:hAnsiTheme="majorBidi" w:cstheme="majorBidi"/>
                <w:b/>
                <w:bCs/>
                <w:color w:val="244061" w:themeColor="accent1" w:themeShade="80"/>
                <w:sz w:val="28"/>
                <w:szCs w:val="28"/>
              </w:rPr>
            </w:pPr>
            <w:r>
              <w:rPr>
                <w:rFonts w:asciiTheme="majorBidi" w:hAnsiTheme="majorBidi" w:cstheme="majorBidi" w:hint="cs"/>
                <w:b/>
                <w:bCs/>
                <w:color w:val="244061" w:themeColor="accent1" w:themeShade="80"/>
                <w:sz w:val="28"/>
                <w:szCs w:val="28"/>
                <w:rtl/>
              </w:rPr>
              <w:t>3</w:t>
            </w:r>
          </w:p>
        </w:tc>
        <w:tc>
          <w:tcPr>
            <w:tcW w:w="1371" w:type="dxa"/>
            <w:tcBorders>
              <w:top w:val="dashSmallGap" w:sz="4" w:space="0" w:color="auto"/>
              <w:bottom w:val="single" w:sz="8" w:space="0" w:color="auto"/>
            </w:tcBorders>
            <w:shd w:val="clear" w:color="auto" w:fill="auto"/>
            <w:vAlign w:val="center"/>
          </w:tcPr>
          <w:p w14:paraId="6D66AB32" w14:textId="4C6D69CA" w:rsidR="004D6E70" w:rsidRPr="00971314" w:rsidRDefault="007C0CD7" w:rsidP="00401885">
            <w:pPr>
              <w:bidi/>
              <w:ind w:right="43"/>
              <w:jc w:val="center"/>
              <w:rPr>
                <w:rFonts w:asciiTheme="majorBidi" w:hAnsiTheme="majorBidi" w:cstheme="majorBidi"/>
                <w:b/>
                <w:bCs/>
                <w:color w:val="244061" w:themeColor="accent1" w:themeShade="80"/>
                <w:sz w:val="28"/>
                <w:szCs w:val="28"/>
              </w:rPr>
            </w:pPr>
            <w:r>
              <w:rPr>
                <w:rFonts w:asciiTheme="majorBidi" w:hAnsiTheme="majorBidi" w:cstheme="majorBidi" w:hint="cs"/>
                <w:b/>
                <w:bCs/>
                <w:color w:val="244061" w:themeColor="accent1" w:themeShade="80"/>
                <w:sz w:val="28"/>
                <w:szCs w:val="28"/>
                <w:rtl/>
              </w:rPr>
              <w:t>6</w:t>
            </w:r>
          </w:p>
        </w:tc>
        <w:tc>
          <w:tcPr>
            <w:tcW w:w="1792" w:type="dxa"/>
            <w:tcBorders>
              <w:top w:val="dashSmallGap" w:sz="4" w:space="0" w:color="auto"/>
              <w:bottom w:val="single" w:sz="8" w:space="0" w:color="auto"/>
              <w:right w:val="single" w:sz="12" w:space="0" w:color="auto"/>
            </w:tcBorders>
            <w:shd w:val="clear" w:color="auto" w:fill="auto"/>
            <w:vAlign w:val="center"/>
          </w:tcPr>
          <w:p w14:paraId="16C28C6F" w14:textId="506F53FF" w:rsidR="004D6E70" w:rsidRPr="00971314" w:rsidRDefault="007C0CD7" w:rsidP="00401885">
            <w:pPr>
              <w:bidi/>
              <w:ind w:right="43"/>
              <w:jc w:val="center"/>
              <w:rPr>
                <w:rFonts w:asciiTheme="majorBidi" w:hAnsiTheme="majorBidi" w:cstheme="majorBidi"/>
                <w:b/>
                <w:bCs/>
                <w:color w:val="244061" w:themeColor="accent1" w:themeShade="80"/>
                <w:sz w:val="28"/>
                <w:szCs w:val="28"/>
              </w:rPr>
            </w:pPr>
            <w:r>
              <w:rPr>
                <w:rFonts w:asciiTheme="majorBidi" w:hAnsiTheme="majorBidi" w:cstheme="majorBidi" w:hint="cs"/>
                <w:b/>
                <w:bCs/>
                <w:color w:val="244061" w:themeColor="accent1" w:themeShade="80"/>
                <w:sz w:val="28"/>
                <w:szCs w:val="28"/>
                <w:rtl/>
              </w:rPr>
              <w:t>5%</w:t>
            </w:r>
          </w:p>
        </w:tc>
      </w:tr>
      <w:tr w:rsidR="00A168A2" w:rsidRPr="00971314" w14:paraId="1742036F" w14:textId="77777777" w:rsidTr="00074B3A">
        <w:trPr>
          <w:trHeight w:val="253"/>
        </w:trPr>
        <w:tc>
          <w:tcPr>
            <w:tcW w:w="3678" w:type="dxa"/>
            <w:vMerge w:val="restart"/>
            <w:tcBorders>
              <w:top w:val="single" w:sz="8" w:space="0" w:color="auto"/>
              <w:left w:val="single" w:sz="12" w:space="0" w:color="auto"/>
            </w:tcBorders>
            <w:vAlign w:val="center"/>
          </w:tcPr>
          <w:p w14:paraId="47CBE642" w14:textId="77777777" w:rsidR="00A168A2" w:rsidRPr="00971314" w:rsidRDefault="00A168A2" w:rsidP="00401885">
            <w:pPr>
              <w:bidi/>
              <w:jc w:val="center"/>
              <w:rPr>
                <w:rFonts w:asciiTheme="majorBidi" w:hAnsiTheme="majorBidi" w:cstheme="majorBidi"/>
                <w:b/>
                <w:bCs/>
                <w:color w:val="244061" w:themeColor="accent1" w:themeShade="80"/>
                <w:sz w:val="28"/>
                <w:szCs w:val="28"/>
              </w:rPr>
            </w:pPr>
            <w:r w:rsidRPr="00971314">
              <w:rPr>
                <w:rFonts w:asciiTheme="majorBidi" w:hAnsiTheme="majorBidi" w:cstheme="majorBidi" w:hint="cs"/>
                <w:b/>
                <w:bCs/>
                <w:color w:val="244061" w:themeColor="accent1" w:themeShade="80"/>
                <w:sz w:val="28"/>
                <w:szCs w:val="28"/>
                <w:rtl/>
              </w:rPr>
              <w:t>متطلبات الكلية</w:t>
            </w:r>
          </w:p>
        </w:tc>
        <w:tc>
          <w:tcPr>
            <w:tcW w:w="2129" w:type="dxa"/>
            <w:tcBorders>
              <w:top w:val="single" w:sz="8" w:space="0" w:color="auto"/>
              <w:bottom w:val="dashSmallGap" w:sz="4" w:space="0" w:color="auto"/>
            </w:tcBorders>
            <w:shd w:val="clear" w:color="auto" w:fill="auto"/>
            <w:vAlign w:val="center"/>
          </w:tcPr>
          <w:p w14:paraId="744D5A80" w14:textId="02CA46B4" w:rsidR="00A168A2" w:rsidRPr="00971314" w:rsidRDefault="00A168A2" w:rsidP="00401885">
            <w:pPr>
              <w:bidi/>
              <w:ind w:right="43"/>
              <w:jc w:val="center"/>
              <w:rPr>
                <w:rFonts w:asciiTheme="majorBidi" w:hAnsiTheme="majorBidi" w:cstheme="majorBidi"/>
                <w:color w:val="244061" w:themeColor="accent1" w:themeShade="80"/>
                <w:sz w:val="28"/>
                <w:szCs w:val="28"/>
              </w:rPr>
            </w:pPr>
            <w:r w:rsidRPr="00971314">
              <w:rPr>
                <w:rFonts w:asciiTheme="majorBidi" w:hAnsiTheme="majorBidi" w:cstheme="majorBidi" w:hint="cs"/>
                <w:color w:val="244061" w:themeColor="accent1" w:themeShade="80"/>
                <w:sz w:val="28"/>
                <w:szCs w:val="28"/>
                <w:rtl/>
                <w:lang w:bidi="ar-EG"/>
              </w:rPr>
              <w:t>إجباري</w:t>
            </w:r>
          </w:p>
        </w:tc>
        <w:tc>
          <w:tcPr>
            <w:tcW w:w="1371" w:type="dxa"/>
            <w:tcBorders>
              <w:top w:val="single" w:sz="8" w:space="0" w:color="auto"/>
              <w:bottom w:val="dashSmallGap" w:sz="4" w:space="0" w:color="auto"/>
            </w:tcBorders>
            <w:shd w:val="clear" w:color="auto" w:fill="auto"/>
            <w:vAlign w:val="center"/>
          </w:tcPr>
          <w:p w14:paraId="5695C940" w14:textId="03C1ADA8" w:rsidR="00A168A2" w:rsidRPr="00971314" w:rsidRDefault="00914E54" w:rsidP="00401885">
            <w:pPr>
              <w:bidi/>
              <w:ind w:right="43"/>
              <w:jc w:val="center"/>
              <w:rPr>
                <w:rFonts w:asciiTheme="majorBidi" w:hAnsiTheme="majorBidi" w:cstheme="majorBidi"/>
                <w:b/>
                <w:bCs/>
                <w:color w:val="244061" w:themeColor="accent1" w:themeShade="80"/>
                <w:sz w:val="28"/>
                <w:szCs w:val="28"/>
              </w:rPr>
            </w:pPr>
            <w:r>
              <w:rPr>
                <w:rFonts w:asciiTheme="majorBidi" w:hAnsiTheme="majorBidi" w:cstheme="majorBidi" w:hint="cs"/>
                <w:b/>
                <w:bCs/>
                <w:color w:val="244061" w:themeColor="accent1" w:themeShade="80"/>
                <w:sz w:val="28"/>
                <w:szCs w:val="28"/>
                <w:rtl/>
              </w:rPr>
              <w:t>16</w:t>
            </w:r>
          </w:p>
        </w:tc>
        <w:tc>
          <w:tcPr>
            <w:tcW w:w="1371" w:type="dxa"/>
            <w:tcBorders>
              <w:top w:val="single" w:sz="8" w:space="0" w:color="auto"/>
              <w:bottom w:val="dashSmallGap" w:sz="4" w:space="0" w:color="auto"/>
            </w:tcBorders>
            <w:shd w:val="clear" w:color="auto" w:fill="auto"/>
            <w:vAlign w:val="center"/>
          </w:tcPr>
          <w:p w14:paraId="4B5673B1" w14:textId="37457E56" w:rsidR="00A168A2" w:rsidRPr="00971314" w:rsidRDefault="00914E54" w:rsidP="00401885">
            <w:pPr>
              <w:bidi/>
              <w:ind w:right="43"/>
              <w:jc w:val="center"/>
              <w:rPr>
                <w:rFonts w:asciiTheme="majorBidi" w:hAnsiTheme="majorBidi" w:cstheme="majorBidi"/>
                <w:b/>
                <w:bCs/>
                <w:color w:val="244061" w:themeColor="accent1" w:themeShade="80"/>
                <w:sz w:val="28"/>
                <w:szCs w:val="28"/>
              </w:rPr>
            </w:pPr>
            <w:r>
              <w:rPr>
                <w:rFonts w:asciiTheme="majorBidi" w:hAnsiTheme="majorBidi" w:cstheme="majorBidi" w:hint="cs"/>
                <w:b/>
                <w:bCs/>
                <w:color w:val="244061" w:themeColor="accent1" w:themeShade="80"/>
                <w:sz w:val="28"/>
                <w:szCs w:val="28"/>
                <w:rtl/>
              </w:rPr>
              <w:t>51</w:t>
            </w:r>
          </w:p>
        </w:tc>
        <w:tc>
          <w:tcPr>
            <w:tcW w:w="1792" w:type="dxa"/>
            <w:tcBorders>
              <w:top w:val="single" w:sz="8" w:space="0" w:color="auto"/>
              <w:bottom w:val="dashSmallGap" w:sz="4" w:space="0" w:color="auto"/>
              <w:right w:val="single" w:sz="12" w:space="0" w:color="auto"/>
            </w:tcBorders>
            <w:shd w:val="clear" w:color="auto" w:fill="auto"/>
            <w:vAlign w:val="center"/>
          </w:tcPr>
          <w:p w14:paraId="4EA1262A" w14:textId="734BB794" w:rsidR="00A168A2" w:rsidRPr="00971314" w:rsidRDefault="007C0CD7" w:rsidP="00914E54">
            <w:pPr>
              <w:bidi/>
              <w:ind w:right="43"/>
              <w:jc w:val="center"/>
              <w:rPr>
                <w:rFonts w:asciiTheme="majorBidi" w:hAnsiTheme="majorBidi" w:cstheme="majorBidi"/>
                <w:b/>
                <w:bCs/>
                <w:color w:val="244061" w:themeColor="accent1" w:themeShade="80"/>
                <w:sz w:val="28"/>
                <w:szCs w:val="28"/>
              </w:rPr>
            </w:pPr>
            <w:r>
              <w:rPr>
                <w:rFonts w:asciiTheme="majorBidi" w:hAnsiTheme="majorBidi" w:cstheme="majorBidi" w:hint="cs"/>
                <w:b/>
                <w:bCs/>
                <w:color w:val="244061" w:themeColor="accent1" w:themeShade="80"/>
                <w:sz w:val="28"/>
                <w:szCs w:val="28"/>
                <w:rtl/>
              </w:rPr>
              <w:t>3</w:t>
            </w:r>
            <w:r w:rsidR="00914E54">
              <w:rPr>
                <w:rFonts w:asciiTheme="majorBidi" w:hAnsiTheme="majorBidi" w:cstheme="majorBidi" w:hint="cs"/>
                <w:b/>
                <w:bCs/>
                <w:color w:val="244061" w:themeColor="accent1" w:themeShade="80"/>
                <w:sz w:val="28"/>
                <w:szCs w:val="28"/>
                <w:rtl/>
              </w:rPr>
              <w:t>9</w:t>
            </w:r>
            <w:r>
              <w:rPr>
                <w:rFonts w:asciiTheme="majorBidi" w:hAnsiTheme="majorBidi" w:cstheme="majorBidi" w:hint="cs"/>
                <w:b/>
                <w:bCs/>
                <w:color w:val="244061" w:themeColor="accent1" w:themeShade="80"/>
                <w:sz w:val="28"/>
                <w:szCs w:val="28"/>
                <w:rtl/>
              </w:rPr>
              <w:t>%</w:t>
            </w:r>
          </w:p>
        </w:tc>
      </w:tr>
      <w:tr w:rsidR="00A168A2" w:rsidRPr="00971314" w14:paraId="0E70B75D" w14:textId="77777777" w:rsidTr="00074B3A">
        <w:trPr>
          <w:trHeight w:val="253"/>
        </w:trPr>
        <w:tc>
          <w:tcPr>
            <w:tcW w:w="3678" w:type="dxa"/>
            <w:vMerge/>
            <w:tcBorders>
              <w:left w:val="single" w:sz="12" w:space="0" w:color="auto"/>
              <w:bottom w:val="single" w:sz="8" w:space="0" w:color="auto"/>
            </w:tcBorders>
            <w:vAlign w:val="center"/>
          </w:tcPr>
          <w:p w14:paraId="5A8A7B8F" w14:textId="77777777" w:rsidR="00A168A2" w:rsidRPr="00971314" w:rsidRDefault="00A168A2" w:rsidP="00401885">
            <w:pPr>
              <w:bidi/>
              <w:jc w:val="center"/>
              <w:rPr>
                <w:rFonts w:asciiTheme="majorBidi" w:hAnsiTheme="majorBidi" w:cstheme="majorBidi"/>
                <w:b/>
                <w:bCs/>
                <w:color w:val="244061" w:themeColor="accent1" w:themeShade="80"/>
                <w:sz w:val="28"/>
                <w:szCs w:val="28"/>
              </w:rPr>
            </w:pPr>
          </w:p>
        </w:tc>
        <w:tc>
          <w:tcPr>
            <w:tcW w:w="2129" w:type="dxa"/>
            <w:tcBorders>
              <w:top w:val="dashSmallGap" w:sz="4" w:space="0" w:color="auto"/>
              <w:bottom w:val="single" w:sz="8" w:space="0" w:color="auto"/>
            </w:tcBorders>
            <w:shd w:val="clear" w:color="auto" w:fill="auto"/>
            <w:vAlign w:val="center"/>
          </w:tcPr>
          <w:p w14:paraId="0DB30CAC" w14:textId="1D9E73D0" w:rsidR="00A168A2" w:rsidRPr="00971314" w:rsidRDefault="00A168A2" w:rsidP="00401885">
            <w:pPr>
              <w:bidi/>
              <w:ind w:right="43"/>
              <w:jc w:val="center"/>
              <w:rPr>
                <w:rFonts w:asciiTheme="majorBidi" w:hAnsiTheme="majorBidi" w:cstheme="majorBidi"/>
                <w:color w:val="244061" w:themeColor="accent1" w:themeShade="80"/>
                <w:sz w:val="28"/>
                <w:szCs w:val="28"/>
              </w:rPr>
            </w:pPr>
            <w:r w:rsidRPr="00971314">
              <w:rPr>
                <w:rFonts w:asciiTheme="majorBidi" w:hAnsiTheme="majorBidi" w:cstheme="majorBidi" w:hint="cs"/>
                <w:color w:val="244061" w:themeColor="accent1" w:themeShade="80"/>
                <w:sz w:val="28"/>
                <w:szCs w:val="28"/>
                <w:rtl/>
              </w:rPr>
              <w:t>اختياري</w:t>
            </w:r>
          </w:p>
        </w:tc>
        <w:tc>
          <w:tcPr>
            <w:tcW w:w="1371" w:type="dxa"/>
            <w:tcBorders>
              <w:top w:val="dashSmallGap" w:sz="4" w:space="0" w:color="auto"/>
              <w:bottom w:val="single" w:sz="8" w:space="0" w:color="auto"/>
            </w:tcBorders>
            <w:shd w:val="clear" w:color="auto" w:fill="auto"/>
            <w:vAlign w:val="center"/>
          </w:tcPr>
          <w:p w14:paraId="28F9CF4B" w14:textId="1AE89B7B" w:rsidR="00A168A2" w:rsidRPr="00971314" w:rsidRDefault="00914E54" w:rsidP="00401885">
            <w:pPr>
              <w:bidi/>
              <w:ind w:right="43"/>
              <w:jc w:val="center"/>
              <w:rPr>
                <w:rFonts w:asciiTheme="majorBidi" w:hAnsiTheme="majorBidi" w:cstheme="majorBidi"/>
                <w:b/>
                <w:bCs/>
                <w:color w:val="244061" w:themeColor="accent1" w:themeShade="80"/>
                <w:sz w:val="28"/>
                <w:szCs w:val="28"/>
              </w:rPr>
            </w:pPr>
            <w:r>
              <w:rPr>
                <w:rFonts w:asciiTheme="majorBidi" w:hAnsiTheme="majorBidi" w:cstheme="majorBidi" w:hint="cs"/>
                <w:b/>
                <w:bCs/>
                <w:color w:val="244061" w:themeColor="accent1" w:themeShade="80"/>
                <w:sz w:val="28"/>
                <w:szCs w:val="28"/>
                <w:rtl/>
              </w:rPr>
              <w:t>3</w:t>
            </w:r>
          </w:p>
        </w:tc>
        <w:tc>
          <w:tcPr>
            <w:tcW w:w="1371" w:type="dxa"/>
            <w:tcBorders>
              <w:top w:val="dashSmallGap" w:sz="4" w:space="0" w:color="auto"/>
              <w:bottom w:val="single" w:sz="8" w:space="0" w:color="auto"/>
            </w:tcBorders>
            <w:shd w:val="clear" w:color="auto" w:fill="auto"/>
            <w:vAlign w:val="center"/>
          </w:tcPr>
          <w:p w14:paraId="12923B8D" w14:textId="3188674D" w:rsidR="00A168A2" w:rsidRPr="00971314" w:rsidRDefault="007C0CD7" w:rsidP="00401885">
            <w:pPr>
              <w:bidi/>
              <w:ind w:right="43"/>
              <w:jc w:val="center"/>
              <w:rPr>
                <w:rFonts w:asciiTheme="majorBidi" w:hAnsiTheme="majorBidi" w:cstheme="majorBidi"/>
                <w:b/>
                <w:bCs/>
                <w:color w:val="244061" w:themeColor="accent1" w:themeShade="80"/>
                <w:sz w:val="28"/>
                <w:szCs w:val="28"/>
              </w:rPr>
            </w:pPr>
            <w:r>
              <w:rPr>
                <w:rFonts w:asciiTheme="majorBidi" w:hAnsiTheme="majorBidi" w:cstheme="majorBidi" w:hint="cs"/>
                <w:b/>
                <w:bCs/>
                <w:color w:val="244061" w:themeColor="accent1" w:themeShade="80"/>
                <w:sz w:val="28"/>
                <w:szCs w:val="28"/>
                <w:rtl/>
              </w:rPr>
              <w:t>6</w:t>
            </w:r>
          </w:p>
        </w:tc>
        <w:tc>
          <w:tcPr>
            <w:tcW w:w="1792" w:type="dxa"/>
            <w:tcBorders>
              <w:top w:val="dashSmallGap" w:sz="4" w:space="0" w:color="auto"/>
              <w:bottom w:val="single" w:sz="8" w:space="0" w:color="auto"/>
              <w:right w:val="single" w:sz="12" w:space="0" w:color="auto"/>
            </w:tcBorders>
            <w:shd w:val="clear" w:color="auto" w:fill="auto"/>
            <w:vAlign w:val="center"/>
          </w:tcPr>
          <w:p w14:paraId="0F0358C2" w14:textId="35507824" w:rsidR="00A168A2" w:rsidRPr="00971314" w:rsidRDefault="007C0CD7" w:rsidP="00401885">
            <w:pPr>
              <w:bidi/>
              <w:ind w:right="43"/>
              <w:jc w:val="center"/>
              <w:rPr>
                <w:rFonts w:asciiTheme="majorBidi" w:hAnsiTheme="majorBidi" w:cstheme="majorBidi"/>
                <w:b/>
                <w:bCs/>
                <w:color w:val="244061" w:themeColor="accent1" w:themeShade="80"/>
                <w:sz w:val="28"/>
                <w:szCs w:val="28"/>
              </w:rPr>
            </w:pPr>
            <w:r>
              <w:rPr>
                <w:rFonts w:asciiTheme="majorBidi" w:hAnsiTheme="majorBidi" w:cstheme="majorBidi" w:hint="cs"/>
                <w:b/>
                <w:bCs/>
                <w:color w:val="244061" w:themeColor="accent1" w:themeShade="80"/>
                <w:sz w:val="28"/>
                <w:szCs w:val="28"/>
                <w:rtl/>
              </w:rPr>
              <w:t>5%</w:t>
            </w:r>
          </w:p>
        </w:tc>
      </w:tr>
      <w:tr w:rsidR="00A168A2" w:rsidRPr="00971314" w14:paraId="7FCDC77A" w14:textId="77777777" w:rsidTr="00074B3A">
        <w:trPr>
          <w:trHeight w:val="253"/>
        </w:trPr>
        <w:tc>
          <w:tcPr>
            <w:tcW w:w="3678" w:type="dxa"/>
            <w:vMerge w:val="restart"/>
            <w:tcBorders>
              <w:top w:val="single" w:sz="8" w:space="0" w:color="auto"/>
              <w:left w:val="single" w:sz="12" w:space="0" w:color="auto"/>
            </w:tcBorders>
            <w:shd w:val="clear" w:color="auto" w:fill="auto"/>
            <w:vAlign w:val="center"/>
          </w:tcPr>
          <w:p w14:paraId="153716B2" w14:textId="119CD642" w:rsidR="00A168A2" w:rsidRPr="00971314" w:rsidRDefault="00A168A2" w:rsidP="00401885">
            <w:pPr>
              <w:bidi/>
              <w:jc w:val="center"/>
              <w:rPr>
                <w:rFonts w:asciiTheme="majorBidi" w:hAnsiTheme="majorBidi" w:cstheme="majorBidi"/>
                <w:b/>
                <w:bCs/>
                <w:color w:val="244061" w:themeColor="accent1" w:themeShade="80"/>
                <w:sz w:val="28"/>
                <w:szCs w:val="28"/>
              </w:rPr>
            </w:pPr>
            <w:r w:rsidRPr="00971314">
              <w:rPr>
                <w:rFonts w:asciiTheme="majorBidi" w:hAnsiTheme="majorBidi" w:cstheme="majorBidi" w:hint="cs"/>
                <w:b/>
                <w:bCs/>
                <w:color w:val="244061" w:themeColor="accent1" w:themeShade="80"/>
                <w:sz w:val="28"/>
                <w:szCs w:val="28"/>
                <w:rtl/>
              </w:rPr>
              <w:t xml:space="preserve">متطلبات </w:t>
            </w:r>
            <w:r w:rsidR="004F4205" w:rsidRPr="00971314">
              <w:rPr>
                <w:rFonts w:asciiTheme="majorBidi" w:hAnsiTheme="majorBidi" w:cstheme="majorBidi" w:hint="cs"/>
                <w:b/>
                <w:bCs/>
                <w:color w:val="244061" w:themeColor="accent1" w:themeShade="80"/>
                <w:sz w:val="28"/>
                <w:szCs w:val="28"/>
                <w:rtl/>
              </w:rPr>
              <w:t>البرنامج</w:t>
            </w:r>
          </w:p>
        </w:tc>
        <w:tc>
          <w:tcPr>
            <w:tcW w:w="2129" w:type="dxa"/>
            <w:tcBorders>
              <w:top w:val="single" w:sz="8" w:space="0" w:color="auto"/>
              <w:bottom w:val="dashSmallGap" w:sz="4" w:space="0" w:color="auto"/>
            </w:tcBorders>
            <w:shd w:val="clear" w:color="auto" w:fill="auto"/>
            <w:vAlign w:val="center"/>
          </w:tcPr>
          <w:p w14:paraId="7D6E6F12" w14:textId="065C1FD3" w:rsidR="00A168A2" w:rsidRPr="00971314" w:rsidRDefault="00A168A2" w:rsidP="00401885">
            <w:pPr>
              <w:bidi/>
              <w:ind w:right="43"/>
              <w:jc w:val="center"/>
              <w:rPr>
                <w:rFonts w:asciiTheme="majorBidi" w:hAnsiTheme="majorBidi" w:cstheme="majorBidi"/>
                <w:color w:val="244061" w:themeColor="accent1" w:themeShade="80"/>
                <w:sz w:val="28"/>
                <w:szCs w:val="28"/>
              </w:rPr>
            </w:pPr>
            <w:r w:rsidRPr="00971314">
              <w:rPr>
                <w:rFonts w:asciiTheme="majorBidi" w:hAnsiTheme="majorBidi" w:cstheme="majorBidi" w:hint="cs"/>
                <w:color w:val="244061" w:themeColor="accent1" w:themeShade="80"/>
                <w:sz w:val="28"/>
                <w:szCs w:val="28"/>
                <w:rtl/>
                <w:lang w:bidi="ar-EG"/>
              </w:rPr>
              <w:t>إجباري</w:t>
            </w:r>
          </w:p>
        </w:tc>
        <w:tc>
          <w:tcPr>
            <w:tcW w:w="1371" w:type="dxa"/>
            <w:tcBorders>
              <w:top w:val="single" w:sz="8" w:space="0" w:color="auto"/>
              <w:bottom w:val="dashSmallGap" w:sz="4" w:space="0" w:color="auto"/>
            </w:tcBorders>
            <w:shd w:val="clear" w:color="auto" w:fill="auto"/>
            <w:vAlign w:val="center"/>
          </w:tcPr>
          <w:p w14:paraId="10A7FF87" w14:textId="7D0B45F4" w:rsidR="00A168A2" w:rsidRPr="00971314" w:rsidRDefault="007C0CD7" w:rsidP="00401885">
            <w:pPr>
              <w:bidi/>
              <w:ind w:right="43"/>
              <w:jc w:val="center"/>
              <w:rPr>
                <w:rFonts w:asciiTheme="majorBidi" w:hAnsiTheme="majorBidi" w:cstheme="majorBidi"/>
                <w:b/>
                <w:bCs/>
                <w:color w:val="244061" w:themeColor="accent1" w:themeShade="80"/>
                <w:sz w:val="28"/>
                <w:szCs w:val="28"/>
              </w:rPr>
            </w:pPr>
            <w:r>
              <w:rPr>
                <w:rFonts w:asciiTheme="majorBidi" w:hAnsiTheme="majorBidi" w:cstheme="majorBidi" w:hint="cs"/>
                <w:b/>
                <w:bCs/>
                <w:color w:val="244061" w:themeColor="accent1" w:themeShade="80"/>
                <w:sz w:val="28"/>
                <w:szCs w:val="28"/>
                <w:rtl/>
              </w:rPr>
              <w:t>12</w:t>
            </w:r>
          </w:p>
        </w:tc>
        <w:tc>
          <w:tcPr>
            <w:tcW w:w="1371" w:type="dxa"/>
            <w:tcBorders>
              <w:top w:val="single" w:sz="8" w:space="0" w:color="auto"/>
              <w:bottom w:val="dashSmallGap" w:sz="4" w:space="0" w:color="auto"/>
            </w:tcBorders>
            <w:shd w:val="clear" w:color="auto" w:fill="auto"/>
            <w:vAlign w:val="center"/>
          </w:tcPr>
          <w:p w14:paraId="1802866F" w14:textId="2D9D9707" w:rsidR="00A168A2" w:rsidRPr="00971314" w:rsidRDefault="007C0CD7" w:rsidP="00401885">
            <w:pPr>
              <w:bidi/>
              <w:ind w:right="43"/>
              <w:jc w:val="center"/>
              <w:rPr>
                <w:rFonts w:asciiTheme="majorBidi" w:hAnsiTheme="majorBidi" w:cstheme="majorBidi"/>
                <w:b/>
                <w:bCs/>
                <w:color w:val="244061" w:themeColor="accent1" w:themeShade="80"/>
                <w:sz w:val="28"/>
                <w:szCs w:val="28"/>
              </w:rPr>
            </w:pPr>
            <w:r>
              <w:rPr>
                <w:rFonts w:asciiTheme="majorBidi" w:hAnsiTheme="majorBidi" w:cstheme="majorBidi" w:hint="cs"/>
                <w:b/>
                <w:bCs/>
                <w:color w:val="244061" w:themeColor="accent1" w:themeShade="80"/>
                <w:sz w:val="28"/>
                <w:szCs w:val="28"/>
                <w:rtl/>
              </w:rPr>
              <w:t>36</w:t>
            </w:r>
          </w:p>
        </w:tc>
        <w:tc>
          <w:tcPr>
            <w:tcW w:w="1792" w:type="dxa"/>
            <w:tcBorders>
              <w:top w:val="single" w:sz="8" w:space="0" w:color="auto"/>
              <w:bottom w:val="dashSmallGap" w:sz="4" w:space="0" w:color="auto"/>
              <w:right w:val="single" w:sz="12" w:space="0" w:color="auto"/>
            </w:tcBorders>
            <w:shd w:val="clear" w:color="auto" w:fill="auto"/>
            <w:vAlign w:val="center"/>
          </w:tcPr>
          <w:p w14:paraId="33EC0021" w14:textId="281376D0" w:rsidR="00A168A2" w:rsidRPr="00971314" w:rsidRDefault="007C0CD7" w:rsidP="00401885">
            <w:pPr>
              <w:bidi/>
              <w:ind w:right="43"/>
              <w:jc w:val="center"/>
              <w:rPr>
                <w:rFonts w:asciiTheme="majorBidi" w:hAnsiTheme="majorBidi" w:cstheme="majorBidi"/>
                <w:b/>
                <w:bCs/>
                <w:color w:val="244061" w:themeColor="accent1" w:themeShade="80"/>
                <w:sz w:val="28"/>
                <w:szCs w:val="28"/>
              </w:rPr>
            </w:pPr>
            <w:r>
              <w:rPr>
                <w:rFonts w:asciiTheme="majorBidi" w:hAnsiTheme="majorBidi" w:cstheme="majorBidi" w:hint="cs"/>
                <w:b/>
                <w:bCs/>
                <w:color w:val="244061" w:themeColor="accent1" w:themeShade="80"/>
                <w:sz w:val="28"/>
                <w:szCs w:val="28"/>
                <w:rtl/>
              </w:rPr>
              <w:t>28%</w:t>
            </w:r>
          </w:p>
        </w:tc>
      </w:tr>
      <w:tr w:rsidR="00A168A2" w:rsidRPr="00971314" w14:paraId="4EF8A6FD" w14:textId="77777777" w:rsidTr="00074B3A">
        <w:trPr>
          <w:trHeight w:val="253"/>
        </w:trPr>
        <w:tc>
          <w:tcPr>
            <w:tcW w:w="3678" w:type="dxa"/>
            <w:vMerge/>
            <w:tcBorders>
              <w:left w:val="single" w:sz="12" w:space="0" w:color="auto"/>
              <w:bottom w:val="single" w:sz="8" w:space="0" w:color="auto"/>
            </w:tcBorders>
            <w:shd w:val="clear" w:color="auto" w:fill="auto"/>
            <w:vAlign w:val="center"/>
          </w:tcPr>
          <w:p w14:paraId="146A9D31" w14:textId="77777777" w:rsidR="00A168A2" w:rsidRPr="00971314" w:rsidRDefault="00A168A2" w:rsidP="00401885">
            <w:pPr>
              <w:bidi/>
              <w:jc w:val="center"/>
              <w:rPr>
                <w:rFonts w:asciiTheme="majorBidi" w:hAnsiTheme="majorBidi" w:cstheme="majorBidi"/>
                <w:b/>
                <w:bCs/>
                <w:color w:val="244061" w:themeColor="accent1" w:themeShade="80"/>
                <w:sz w:val="28"/>
                <w:szCs w:val="28"/>
              </w:rPr>
            </w:pPr>
          </w:p>
        </w:tc>
        <w:tc>
          <w:tcPr>
            <w:tcW w:w="2129" w:type="dxa"/>
            <w:tcBorders>
              <w:top w:val="dashSmallGap" w:sz="4" w:space="0" w:color="auto"/>
              <w:bottom w:val="single" w:sz="8" w:space="0" w:color="auto"/>
            </w:tcBorders>
            <w:shd w:val="clear" w:color="auto" w:fill="auto"/>
            <w:vAlign w:val="center"/>
          </w:tcPr>
          <w:p w14:paraId="591D1CAB" w14:textId="32F608FC" w:rsidR="00A168A2" w:rsidRPr="00971314" w:rsidRDefault="00A168A2" w:rsidP="00401885">
            <w:pPr>
              <w:bidi/>
              <w:ind w:right="43"/>
              <w:jc w:val="center"/>
              <w:rPr>
                <w:rFonts w:asciiTheme="majorBidi" w:hAnsiTheme="majorBidi" w:cstheme="majorBidi"/>
                <w:color w:val="244061" w:themeColor="accent1" w:themeShade="80"/>
                <w:sz w:val="28"/>
                <w:szCs w:val="28"/>
              </w:rPr>
            </w:pPr>
            <w:r w:rsidRPr="00971314">
              <w:rPr>
                <w:rFonts w:asciiTheme="majorBidi" w:hAnsiTheme="majorBidi" w:cstheme="majorBidi" w:hint="cs"/>
                <w:color w:val="244061" w:themeColor="accent1" w:themeShade="80"/>
                <w:sz w:val="28"/>
                <w:szCs w:val="28"/>
                <w:rtl/>
              </w:rPr>
              <w:t>اختياري</w:t>
            </w:r>
          </w:p>
        </w:tc>
        <w:tc>
          <w:tcPr>
            <w:tcW w:w="1371" w:type="dxa"/>
            <w:tcBorders>
              <w:top w:val="dashSmallGap" w:sz="4" w:space="0" w:color="auto"/>
              <w:bottom w:val="single" w:sz="8" w:space="0" w:color="auto"/>
            </w:tcBorders>
            <w:shd w:val="clear" w:color="auto" w:fill="auto"/>
            <w:vAlign w:val="center"/>
          </w:tcPr>
          <w:p w14:paraId="4CE1AAFB" w14:textId="712FD7D8" w:rsidR="00A168A2" w:rsidRPr="00971314" w:rsidRDefault="007C0CD7" w:rsidP="00401885">
            <w:pPr>
              <w:bidi/>
              <w:ind w:right="43"/>
              <w:jc w:val="center"/>
              <w:rPr>
                <w:rFonts w:asciiTheme="majorBidi" w:hAnsiTheme="majorBidi" w:cstheme="majorBidi"/>
                <w:b/>
                <w:bCs/>
                <w:color w:val="244061" w:themeColor="accent1" w:themeShade="80"/>
                <w:sz w:val="28"/>
                <w:szCs w:val="28"/>
              </w:rPr>
            </w:pPr>
            <w:r>
              <w:rPr>
                <w:rFonts w:asciiTheme="majorBidi" w:hAnsiTheme="majorBidi" w:cstheme="majorBidi" w:hint="cs"/>
                <w:b/>
                <w:bCs/>
                <w:color w:val="244061" w:themeColor="accent1" w:themeShade="80"/>
                <w:sz w:val="28"/>
                <w:szCs w:val="28"/>
                <w:rtl/>
              </w:rPr>
              <w:t>1</w:t>
            </w:r>
          </w:p>
        </w:tc>
        <w:tc>
          <w:tcPr>
            <w:tcW w:w="1371" w:type="dxa"/>
            <w:tcBorders>
              <w:top w:val="dashSmallGap" w:sz="4" w:space="0" w:color="auto"/>
              <w:bottom w:val="single" w:sz="8" w:space="0" w:color="auto"/>
            </w:tcBorders>
            <w:shd w:val="clear" w:color="auto" w:fill="auto"/>
            <w:vAlign w:val="center"/>
          </w:tcPr>
          <w:p w14:paraId="08693761" w14:textId="2DDDC136" w:rsidR="00A168A2" w:rsidRPr="00971314" w:rsidRDefault="007C0CD7" w:rsidP="00401885">
            <w:pPr>
              <w:bidi/>
              <w:ind w:right="43"/>
              <w:jc w:val="center"/>
              <w:rPr>
                <w:rFonts w:asciiTheme="majorBidi" w:hAnsiTheme="majorBidi" w:cstheme="majorBidi"/>
                <w:b/>
                <w:bCs/>
                <w:color w:val="244061" w:themeColor="accent1" w:themeShade="80"/>
                <w:sz w:val="28"/>
                <w:szCs w:val="28"/>
              </w:rPr>
            </w:pPr>
            <w:r>
              <w:rPr>
                <w:rFonts w:asciiTheme="majorBidi" w:hAnsiTheme="majorBidi" w:cstheme="majorBidi" w:hint="cs"/>
                <w:b/>
                <w:bCs/>
                <w:color w:val="244061" w:themeColor="accent1" w:themeShade="80"/>
                <w:sz w:val="28"/>
                <w:szCs w:val="28"/>
                <w:rtl/>
              </w:rPr>
              <w:t>3</w:t>
            </w:r>
          </w:p>
        </w:tc>
        <w:tc>
          <w:tcPr>
            <w:tcW w:w="1792" w:type="dxa"/>
            <w:tcBorders>
              <w:top w:val="dashSmallGap" w:sz="4" w:space="0" w:color="auto"/>
              <w:bottom w:val="single" w:sz="8" w:space="0" w:color="auto"/>
              <w:right w:val="single" w:sz="12" w:space="0" w:color="auto"/>
            </w:tcBorders>
            <w:shd w:val="clear" w:color="auto" w:fill="auto"/>
            <w:vAlign w:val="center"/>
          </w:tcPr>
          <w:p w14:paraId="477E2FB2" w14:textId="552909D8" w:rsidR="00A168A2" w:rsidRPr="00971314" w:rsidRDefault="007C0CD7" w:rsidP="00401885">
            <w:pPr>
              <w:bidi/>
              <w:ind w:right="43"/>
              <w:jc w:val="center"/>
              <w:rPr>
                <w:rFonts w:asciiTheme="majorBidi" w:hAnsiTheme="majorBidi" w:cstheme="majorBidi"/>
                <w:b/>
                <w:bCs/>
                <w:color w:val="244061" w:themeColor="accent1" w:themeShade="80"/>
                <w:sz w:val="28"/>
                <w:szCs w:val="28"/>
              </w:rPr>
            </w:pPr>
            <w:r>
              <w:rPr>
                <w:rFonts w:asciiTheme="majorBidi" w:hAnsiTheme="majorBidi" w:cstheme="majorBidi" w:hint="cs"/>
                <w:b/>
                <w:bCs/>
                <w:color w:val="244061" w:themeColor="accent1" w:themeShade="80"/>
                <w:sz w:val="28"/>
                <w:szCs w:val="28"/>
                <w:rtl/>
              </w:rPr>
              <w:t>2%</w:t>
            </w:r>
          </w:p>
        </w:tc>
      </w:tr>
      <w:tr w:rsidR="004D6E70" w:rsidRPr="00971314" w14:paraId="7571D183" w14:textId="77777777" w:rsidTr="00074B3A">
        <w:trPr>
          <w:trHeight w:val="393"/>
        </w:trPr>
        <w:tc>
          <w:tcPr>
            <w:tcW w:w="3678" w:type="dxa"/>
            <w:tcBorders>
              <w:top w:val="single" w:sz="8" w:space="0" w:color="auto"/>
              <w:left w:val="single" w:sz="12" w:space="0" w:color="auto"/>
              <w:bottom w:val="single" w:sz="8" w:space="0" w:color="auto"/>
            </w:tcBorders>
            <w:vAlign w:val="center"/>
          </w:tcPr>
          <w:p w14:paraId="342B2442" w14:textId="363291F6" w:rsidR="004D6E70" w:rsidRPr="00971314" w:rsidRDefault="000A09B9" w:rsidP="00401885">
            <w:pPr>
              <w:bidi/>
              <w:jc w:val="center"/>
              <w:rPr>
                <w:rFonts w:asciiTheme="majorBidi" w:hAnsiTheme="majorBidi" w:cstheme="majorBidi"/>
                <w:b/>
                <w:bCs/>
                <w:color w:val="244061" w:themeColor="accent1" w:themeShade="80"/>
                <w:sz w:val="28"/>
                <w:szCs w:val="28"/>
                <w:rtl/>
                <w:lang w:bidi="ar-EG"/>
              </w:rPr>
            </w:pPr>
            <w:r w:rsidRPr="00971314">
              <w:rPr>
                <w:rFonts w:asciiTheme="majorBidi" w:hAnsiTheme="majorBidi" w:cstheme="majorBidi" w:hint="cs"/>
                <w:b/>
                <w:bCs/>
                <w:color w:val="244061" w:themeColor="accent1" w:themeShade="80"/>
                <w:sz w:val="28"/>
                <w:szCs w:val="28"/>
                <w:rtl/>
              </w:rPr>
              <w:t>مشروع التخرج</w:t>
            </w:r>
          </w:p>
        </w:tc>
        <w:tc>
          <w:tcPr>
            <w:tcW w:w="2129" w:type="dxa"/>
            <w:tcBorders>
              <w:top w:val="single" w:sz="8" w:space="0" w:color="auto"/>
              <w:bottom w:val="single" w:sz="8" w:space="0" w:color="auto"/>
            </w:tcBorders>
            <w:vAlign w:val="center"/>
          </w:tcPr>
          <w:p w14:paraId="761AC47A" w14:textId="50409BF4" w:rsidR="004D6E70" w:rsidRPr="00971314" w:rsidRDefault="00345A62" w:rsidP="00401885">
            <w:pPr>
              <w:bidi/>
              <w:ind w:right="43"/>
              <w:jc w:val="center"/>
              <w:rPr>
                <w:rFonts w:asciiTheme="majorBidi" w:hAnsiTheme="majorBidi" w:cstheme="majorBidi"/>
                <w:b/>
                <w:bCs/>
                <w:color w:val="244061" w:themeColor="accent1" w:themeShade="80"/>
                <w:sz w:val="28"/>
                <w:szCs w:val="28"/>
              </w:rPr>
            </w:pPr>
            <w:r>
              <w:rPr>
                <w:rFonts w:asciiTheme="majorBidi" w:hAnsiTheme="majorBidi" w:cstheme="majorBidi" w:hint="cs"/>
                <w:b/>
                <w:bCs/>
                <w:color w:val="244061" w:themeColor="accent1" w:themeShade="80"/>
                <w:sz w:val="28"/>
                <w:szCs w:val="28"/>
                <w:rtl/>
              </w:rPr>
              <w:t>لاينطبق</w:t>
            </w:r>
          </w:p>
        </w:tc>
        <w:tc>
          <w:tcPr>
            <w:tcW w:w="1371" w:type="dxa"/>
            <w:tcBorders>
              <w:top w:val="single" w:sz="8" w:space="0" w:color="auto"/>
              <w:bottom w:val="single" w:sz="8" w:space="0" w:color="auto"/>
            </w:tcBorders>
            <w:shd w:val="clear" w:color="auto" w:fill="auto"/>
            <w:vAlign w:val="center"/>
          </w:tcPr>
          <w:p w14:paraId="7BF0679D" w14:textId="4E652B60" w:rsidR="004D6E70" w:rsidRPr="00971314" w:rsidRDefault="007C0CD7" w:rsidP="00401885">
            <w:pPr>
              <w:bidi/>
              <w:ind w:right="43"/>
              <w:jc w:val="center"/>
              <w:rPr>
                <w:rFonts w:asciiTheme="majorBidi" w:hAnsiTheme="majorBidi" w:cstheme="majorBidi"/>
                <w:b/>
                <w:bCs/>
                <w:color w:val="244061" w:themeColor="accent1" w:themeShade="80"/>
                <w:sz w:val="28"/>
                <w:szCs w:val="28"/>
                <w:lang w:bidi="ar-EG"/>
              </w:rPr>
            </w:pPr>
            <w:r>
              <w:rPr>
                <w:rFonts w:asciiTheme="majorBidi" w:hAnsiTheme="majorBidi" w:cstheme="majorBidi" w:hint="cs"/>
                <w:b/>
                <w:bCs/>
                <w:color w:val="244061" w:themeColor="accent1" w:themeShade="80"/>
                <w:sz w:val="28"/>
                <w:szCs w:val="28"/>
                <w:rtl/>
                <w:lang w:bidi="ar-EG"/>
              </w:rPr>
              <w:t>-</w:t>
            </w:r>
          </w:p>
        </w:tc>
        <w:tc>
          <w:tcPr>
            <w:tcW w:w="1371" w:type="dxa"/>
            <w:tcBorders>
              <w:top w:val="single" w:sz="8" w:space="0" w:color="auto"/>
              <w:bottom w:val="single" w:sz="8" w:space="0" w:color="auto"/>
            </w:tcBorders>
            <w:vAlign w:val="center"/>
          </w:tcPr>
          <w:p w14:paraId="50C3F66F" w14:textId="0AE17EC1" w:rsidR="004D6E70" w:rsidRPr="00971314" w:rsidRDefault="007C0CD7" w:rsidP="00401885">
            <w:pPr>
              <w:bidi/>
              <w:ind w:right="43"/>
              <w:jc w:val="center"/>
              <w:rPr>
                <w:rFonts w:asciiTheme="majorBidi" w:hAnsiTheme="majorBidi" w:cstheme="majorBidi"/>
                <w:b/>
                <w:bCs/>
                <w:color w:val="244061" w:themeColor="accent1" w:themeShade="80"/>
                <w:sz w:val="28"/>
                <w:szCs w:val="28"/>
              </w:rPr>
            </w:pPr>
            <w:r>
              <w:rPr>
                <w:rFonts w:asciiTheme="majorBidi" w:hAnsiTheme="majorBidi" w:cstheme="majorBidi" w:hint="cs"/>
                <w:b/>
                <w:bCs/>
                <w:color w:val="244061" w:themeColor="accent1" w:themeShade="80"/>
                <w:sz w:val="28"/>
                <w:szCs w:val="28"/>
                <w:rtl/>
              </w:rPr>
              <w:t>-</w:t>
            </w:r>
          </w:p>
        </w:tc>
        <w:tc>
          <w:tcPr>
            <w:tcW w:w="1792" w:type="dxa"/>
            <w:tcBorders>
              <w:top w:val="single" w:sz="8" w:space="0" w:color="auto"/>
              <w:bottom w:val="single" w:sz="8" w:space="0" w:color="auto"/>
              <w:right w:val="single" w:sz="12" w:space="0" w:color="auto"/>
            </w:tcBorders>
            <w:vAlign w:val="center"/>
          </w:tcPr>
          <w:p w14:paraId="08D1D8AB" w14:textId="13AB1CAF" w:rsidR="004D6E70" w:rsidRPr="00971314" w:rsidRDefault="007C0CD7" w:rsidP="00401885">
            <w:pPr>
              <w:bidi/>
              <w:ind w:right="43"/>
              <w:jc w:val="center"/>
              <w:rPr>
                <w:rFonts w:asciiTheme="majorBidi" w:hAnsiTheme="majorBidi" w:cstheme="majorBidi"/>
                <w:b/>
                <w:bCs/>
                <w:color w:val="244061" w:themeColor="accent1" w:themeShade="80"/>
                <w:sz w:val="28"/>
                <w:szCs w:val="28"/>
              </w:rPr>
            </w:pPr>
            <w:r>
              <w:rPr>
                <w:rFonts w:asciiTheme="majorBidi" w:hAnsiTheme="majorBidi" w:cstheme="majorBidi" w:hint="cs"/>
                <w:b/>
                <w:bCs/>
                <w:color w:val="244061" w:themeColor="accent1" w:themeShade="80"/>
                <w:sz w:val="28"/>
                <w:szCs w:val="28"/>
                <w:rtl/>
              </w:rPr>
              <w:t>-</w:t>
            </w:r>
          </w:p>
        </w:tc>
      </w:tr>
      <w:tr w:rsidR="004D6E70" w:rsidRPr="00971314" w14:paraId="4DE15DC2" w14:textId="77777777" w:rsidTr="00074B3A">
        <w:trPr>
          <w:trHeight w:val="399"/>
        </w:trPr>
        <w:tc>
          <w:tcPr>
            <w:tcW w:w="3678" w:type="dxa"/>
            <w:tcBorders>
              <w:top w:val="single" w:sz="8" w:space="0" w:color="auto"/>
              <w:left w:val="single" w:sz="12" w:space="0" w:color="auto"/>
              <w:bottom w:val="single" w:sz="8" w:space="0" w:color="auto"/>
            </w:tcBorders>
            <w:vAlign w:val="center"/>
          </w:tcPr>
          <w:p w14:paraId="2A7F940A" w14:textId="7474EC52" w:rsidR="004D6E70" w:rsidRPr="00971314" w:rsidRDefault="004D6E70" w:rsidP="00401885">
            <w:pPr>
              <w:bidi/>
              <w:jc w:val="center"/>
              <w:rPr>
                <w:rFonts w:asciiTheme="majorBidi" w:hAnsiTheme="majorBidi" w:cstheme="majorBidi"/>
                <w:b/>
                <w:bCs/>
                <w:color w:val="244061" w:themeColor="accent1" w:themeShade="80"/>
                <w:sz w:val="28"/>
                <w:szCs w:val="28"/>
                <w:lang w:bidi="ar-EG"/>
              </w:rPr>
            </w:pPr>
            <w:r w:rsidRPr="00971314">
              <w:rPr>
                <w:rFonts w:asciiTheme="majorBidi" w:hAnsiTheme="majorBidi" w:cstheme="majorBidi" w:hint="cs"/>
                <w:b/>
                <w:bCs/>
                <w:color w:val="244061" w:themeColor="accent1" w:themeShade="80"/>
                <w:sz w:val="28"/>
                <w:szCs w:val="28"/>
                <w:rtl/>
                <w:lang w:bidi="ar-EG"/>
              </w:rPr>
              <w:t xml:space="preserve">التدريب الميداني / </w:t>
            </w:r>
            <w:r w:rsidR="008A303E" w:rsidRPr="00971314">
              <w:rPr>
                <w:rFonts w:asciiTheme="majorBidi" w:hAnsiTheme="majorBidi" w:cstheme="majorBidi" w:hint="cs"/>
                <w:b/>
                <w:bCs/>
                <w:color w:val="244061" w:themeColor="accent1" w:themeShade="80"/>
                <w:sz w:val="28"/>
                <w:szCs w:val="28"/>
                <w:rtl/>
                <w:lang w:bidi="ar-EG"/>
              </w:rPr>
              <w:t>سنة الامتياز</w:t>
            </w:r>
          </w:p>
        </w:tc>
        <w:tc>
          <w:tcPr>
            <w:tcW w:w="2129" w:type="dxa"/>
            <w:tcBorders>
              <w:top w:val="single" w:sz="8" w:space="0" w:color="auto"/>
              <w:bottom w:val="single" w:sz="8" w:space="0" w:color="auto"/>
            </w:tcBorders>
            <w:vAlign w:val="center"/>
          </w:tcPr>
          <w:p w14:paraId="7B5F0A70" w14:textId="746D51BA" w:rsidR="004D6E70" w:rsidRPr="00971314" w:rsidRDefault="00345A62" w:rsidP="00401885">
            <w:pPr>
              <w:bidi/>
              <w:ind w:right="43"/>
              <w:jc w:val="center"/>
              <w:rPr>
                <w:rFonts w:asciiTheme="majorBidi" w:hAnsiTheme="majorBidi" w:cstheme="majorBidi"/>
                <w:b/>
                <w:bCs/>
                <w:color w:val="244061" w:themeColor="accent1" w:themeShade="80"/>
                <w:sz w:val="28"/>
                <w:szCs w:val="28"/>
              </w:rPr>
            </w:pPr>
            <w:r>
              <w:rPr>
                <w:rFonts w:asciiTheme="majorBidi" w:hAnsiTheme="majorBidi" w:cstheme="majorBidi" w:hint="cs"/>
                <w:b/>
                <w:bCs/>
                <w:color w:val="244061" w:themeColor="accent1" w:themeShade="80"/>
                <w:sz w:val="28"/>
                <w:szCs w:val="28"/>
                <w:rtl/>
              </w:rPr>
              <w:t>لا ينطبق</w:t>
            </w:r>
          </w:p>
        </w:tc>
        <w:tc>
          <w:tcPr>
            <w:tcW w:w="1371" w:type="dxa"/>
            <w:tcBorders>
              <w:top w:val="single" w:sz="8" w:space="0" w:color="auto"/>
              <w:bottom w:val="single" w:sz="8" w:space="0" w:color="auto"/>
            </w:tcBorders>
            <w:shd w:val="clear" w:color="auto" w:fill="auto"/>
            <w:vAlign w:val="center"/>
          </w:tcPr>
          <w:p w14:paraId="08205D7B" w14:textId="2865A948" w:rsidR="004D6E70" w:rsidRPr="00971314" w:rsidRDefault="00345A62" w:rsidP="00401885">
            <w:pPr>
              <w:bidi/>
              <w:ind w:right="43"/>
              <w:jc w:val="center"/>
              <w:rPr>
                <w:rFonts w:asciiTheme="majorBidi" w:hAnsiTheme="majorBidi" w:cstheme="majorBidi"/>
                <w:b/>
                <w:bCs/>
                <w:color w:val="244061" w:themeColor="accent1" w:themeShade="80"/>
                <w:sz w:val="28"/>
                <w:szCs w:val="28"/>
                <w:lang w:bidi="ar-EG"/>
              </w:rPr>
            </w:pPr>
            <w:r>
              <w:rPr>
                <w:rFonts w:asciiTheme="majorBidi" w:hAnsiTheme="majorBidi" w:cstheme="majorBidi" w:hint="cs"/>
                <w:b/>
                <w:bCs/>
                <w:color w:val="244061" w:themeColor="accent1" w:themeShade="80"/>
                <w:sz w:val="28"/>
                <w:szCs w:val="28"/>
                <w:rtl/>
                <w:lang w:bidi="ar-EG"/>
              </w:rPr>
              <w:t>-</w:t>
            </w:r>
          </w:p>
        </w:tc>
        <w:tc>
          <w:tcPr>
            <w:tcW w:w="1371" w:type="dxa"/>
            <w:tcBorders>
              <w:top w:val="single" w:sz="8" w:space="0" w:color="auto"/>
              <w:bottom w:val="single" w:sz="8" w:space="0" w:color="auto"/>
            </w:tcBorders>
            <w:vAlign w:val="center"/>
          </w:tcPr>
          <w:p w14:paraId="5CAEF5A6" w14:textId="094AD772" w:rsidR="004D6E70" w:rsidRPr="00971314" w:rsidRDefault="00345A62" w:rsidP="00401885">
            <w:pPr>
              <w:bidi/>
              <w:ind w:right="43"/>
              <w:jc w:val="center"/>
              <w:rPr>
                <w:rFonts w:asciiTheme="majorBidi" w:hAnsiTheme="majorBidi" w:cstheme="majorBidi"/>
                <w:b/>
                <w:bCs/>
                <w:color w:val="244061" w:themeColor="accent1" w:themeShade="80"/>
                <w:sz w:val="28"/>
                <w:szCs w:val="28"/>
              </w:rPr>
            </w:pPr>
            <w:r>
              <w:rPr>
                <w:rFonts w:asciiTheme="majorBidi" w:hAnsiTheme="majorBidi" w:cstheme="majorBidi" w:hint="cs"/>
                <w:b/>
                <w:bCs/>
                <w:color w:val="244061" w:themeColor="accent1" w:themeShade="80"/>
                <w:sz w:val="28"/>
                <w:szCs w:val="28"/>
                <w:rtl/>
              </w:rPr>
              <w:t>-</w:t>
            </w:r>
          </w:p>
        </w:tc>
        <w:tc>
          <w:tcPr>
            <w:tcW w:w="1792" w:type="dxa"/>
            <w:tcBorders>
              <w:top w:val="single" w:sz="8" w:space="0" w:color="auto"/>
              <w:bottom w:val="single" w:sz="8" w:space="0" w:color="auto"/>
              <w:right w:val="single" w:sz="12" w:space="0" w:color="auto"/>
            </w:tcBorders>
            <w:vAlign w:val="center"/>
          </w:tcPr>
          <w:p w14:paraId="3F12C376" w14:textId="68AD1AC4" w:rsidR="004D6E70" w:rsidRPr="00971314" w:rsidRDefault="00345A62" w:rsidP="00401885">
            <w:pPr>
              <w:bidi/>
              <w:ind w:right="43"/>
              <w:jc w:val="center"/>
              <w:rPr>
                <w:rFonts w:asciiTheme="majorBidi" w:hAnsiTheme="majorBidi" w:cstheme="majorBidi"/>
                <w:b/>
                <w:bCs/>
                <w:color w:val="244061" w:themeColor="accent1" w:themeShade="80"/>
                <w:sz w:val="28"/>
                <w:szCs w:val="28"/>
              </w:rPr>
            </w:pPr>
            <w:r>
              <w:rPr>
                <w:rFonts w:asciiTheme="majorBidi" w:hAnsiTheme="majorBidi" w:cstheme="majorBidi" w:hint="cs"/>
                <w:b/>
                <w:bCs/>
                <w:color w:val="244061" w:themeColor="accent1" w:themeShade="80"/>
                <w:sz w:val="28"/>
                <w:szCs w:val="28"/>
                <w:rtl/>
              </w:rPr>
              <w:t>-</w:t>
            </w:r>
          </w:p>
        </w:tc>
      </w:tr>
      <w:tr w:rsidR="00345A62" w:rsidRPr="00971314" w14:paraId="5988CCDA" w14:textId="77777777" w:rsidTr="00074B3A">
        <w:trPr>
          <w:trHeight w:val="420"/>
        </w:trPr>
        <w:tc>
          <w:tcPr>
            <w:tcW w:w="3678" w:type="dxa"/>
            <w:tcBorders>
              <w:top w:val="single" w:sz="8" w:space="0" w:color="auto"/>
              <w:left w:val="single" w:sz="12" w:space="0" w:color="auto"/>
              <w:bottom w:val="single" w:sz="8" w:space="0" w:color="auto"/>
            </w:tcBorders>
            <w:vAlign w:val="center"/>
          </w:tcPr>
          <w:p w14:paraId="59D6B7C9" w14:textId="17962DBD" w:rsidR="00345A62" w:rsidRPr="00971314" w:rsidRDefault="00CC21A5" w:rsidP="00345A62">
            <w:pPr>
              <w:bidi/>
              <w:jc w:val="center"/>
              <w:rPr>
                <w:rFonts w:asciiTheme="majorBidi" w:hAnsiTheme="majorBidi" w:cstheme="majorBidi"/>
                <w:b/>
                <w:bCs/>
                <w:color w:val="244061" w:themeColor="accent1" w:themeShade="80"/>
                <w:sz w:val="28"/>
                <w:szCs w:val="28"/>
                <w:rtl/>
                <w:lang w:bidi="ar-EG"/>
              </w:rPr>
            </w:pPr>
            <w:r>
              <w:rPr>
                <w:rFonts w:asciiTheme="majorBidi" w:hAnsiTheme="majorBidi" w:cstheme="majorBidi" w:hint="cs"/>
                <w:b/>
                <w:bCs/>
                <w:color w:val="244061" w:themeColor="accent1" w:themeShade="80"/>
                <w:sz w:val="28"/>
                <w:szCs w:val="28"/>
                <w:rtl/>
              </w:rPr>
              <w:t>التدري</w:t>
            </w:r>
            <w:r w:rsidR="00345A62">
              <w:rPr>
                <w:rFonts w:asciiTheme="majorBidi" w:hAnsiTheme="majorBidi" w:cstheme="majorBidi" w:hint="cs"/>
                <w:b/>
                <w:bCs/>
                <w:color w:val="244061" w:themeColor="accent1" w:themeShade="80"/>
                <w:sz w:val="28"/>
                <w:szCs w:val="28"/>
                <w:rtl/>
              </w:rPr>
              <w:t xml:space="preserve"> التعاوني</w:t>
            </w:r>
          </w:p>
        </w:tc>
        <w:tc>
          <w:tcPr>
            <w:tcW w:w="2129" w:type="dxa"/>
            <w:tcBorders>
              <w:top w:val="single" w:sz="8" w:space="0" w:color="auto"/>
              <w:bottom w:val="single" w:sz="8" w:space="0" w:color="auto"/>
            </w:tcBorders>
            <w:vAlign w:val="center"/>
          </w:tcPr>
          <w:p w14:paraId="1D5591D5" w14:textId="209B9515" w:rsidR="00345A62" w:rsidRPr="00971314" w:rsidRDefault="00345A62" w:rsidP="00345A62">
            <w:pPr>
              <w:bidi/>
              <w:ind w:right="43"/>
              <w:jc w:val="center"/>
              <w:rPr>
                <w:rFonts w:asciiTheme="majorBidi" w:hAnsiTheme="majorBidi" w:cstheme="majorBidi"/>
                <w:b/>
                <w:bCs/>
                <w:color w:val="244061" w:themeColor="accent1" w:themeShade="80"/>
                <w:sz w:val="28"/>
                <w:szCs w:val="28"/>
              </w:rPr>
            </w:pPr>
            <w:r>
              <w:rPr>
                <w:rFonts w:asciiTheme="majorBidi" w:hAnsiTheme="majorBidi" w:cstheme="majorBidi" w:hint="cs"/>
                <w:b/>
                <w:bCs/>
                <w:color w:val="244061" w:themeColor="accent1" w:themeShade="80"/>
                <w:sz w:val="28"/>
                <w:szCs w:val="28"/>
                <w:rtl/>
              </w:rPr>
              <w:t>اجباري</w:t>
            </w:r>
          </w:p>
        </w:tc>
        <w:tc>
          <w:tcPr>
            <w:tcW w:w="1371" w:type="dxa"/>
            <w:tcBorders>
              <w:top w:val="single" w:sz="8" w:space="0" w:color="auto"/>
              <w:bottom w:val="single" w:sz="8" w:space="0" w:color="auto"/>
            </w:tcBorders>
            <w:vAlign w:val="center"/>
          </w:tcPr>
          <w:p w14:paraId="76C85CDC" w14:textId="14FAD7EB" w:rsidR="00345A62" w:rsidRPr="00971314" w:rsidRDefault="00345A62" w:rsidP="00345A62">
            <w:pPr>
              <w:bidi/>
              <w:ind w:right="43"/>
              <w:jc w:val="center"/>
              <w:rPr>
                <w:rFonts w:asciiTheme="majorBidi" w:hAnsiTheme="majorBidi" w:cstheme="majorBidi"/>
                <w:b/>
                <w:bCs/>
                <w:color w:val="244061" w:themeColor="accent1" w:themeShade="80"/>
                <w:sz w:val="28"/>
                <w:szCs w:val="28"/>
              </w:rPr>
            </w:pPr>
            <w:r>
              <w:rPr>
                <w:rFonts w:asciiTheme="majorBidi" w:hAnsiTheme="majorBidi" w:cstheme="majorBidi" w:hint="cs"/>
                <w:b/>
                <w:bCs/>
                <w:color w:val="244061" w:themeColor="accent1" w:themeShade="80"/>
                <w:sz w:val="28"/>
                <w:szCs w:val="28"/>
                <w:rtl/>
                <w:lang w:bidi="ar-EG"/>
              </w:rPr>
              <w:t>1</w:t>
            </w:r>
          </w:p>
        </w:tc>
        <w:tc>
          <w:tcPr>
            <w:tcW w:w="1371" w:type="dxa"/>
            <w:tcBorders>
              <w:top w:val="single" w:sz="8" w:space="0" w:color="auto"/>
              <w:bottom w:val="single" w:sz="8" w:space="0" w:color="auto"/>
            </w:tcBorders>
            <w:vAlign w:val="center"/>
          </w:tcPr>
          <w:p w14:paraId="7F9F64DF" w14:textId="2CA00041" w:rsidR="00345A62" w:rsidRPr="00971314" w:rsidRDefault="00345A62" w:rsidP="00345A62">
            <w:pPr>
              <w:bidi/>
              <w:ind w:right="43"/>
              <w:jc w:val="center"/>
              <w:rPr>
                <w:rFonts w:asciiTheme="majorBidi" w:hAnsiTheme="majorBidi" w:cstheme="majorBidi"/>
                <w:b/>
                <w:bCs/>
                <w:color w:val="244061" w:themeColor="accent1" w:themeShade="80"/>
                <w:sz w:val="28"/>
                <w:szCs w:val="28"/>
              </w:rPr>
            </w:pPr>
            <w:r>
              <w:rPr>
                <w:rFonts w:asciiTheme="majorBidi" w:hAnsiTheme="majorBidi" w:cstheme="majorBidi" w:hint="cs"/>
                <w:b/>
                <w:bCs/>
                <w:color w:val="244061" w:themeColor="accent1" w:themeShade="80"/>
                <w:sz w:val="28"/>
                <w:szCs w:val="28"/>
                <w:rtl/>
              </w:rPr>
              <w:t>6</w:t>
            </w:r>
          </w:p>
        </w:tc>
        <w:tc>
          <w:tcPr>
            <w:tcW w:w="1792" w:type="dxa"/>
            <w:tcBorders>
              <w:top w:val="single" w:sz="8" w:space="0" w:color="auto"/>
              <w:bottom w:val="single" w:sz="8" w:space="0" w:color="auto"/>
              <w:right w:val="single" w:sz="12" w:space="0" w:color="auto"/>
            </w:tcBorders>
            <w:vAlign w:val="center"/>
          </w:tcPr>
          <w:p w14:paraId="20EDB015" w14:textId="75321C42" w:rsidR="00345A62" w:rsidRPr="00971314" w:rsidRDefault="00345A62" w:rsidP="00345A62">
            <w:pPr>
              <w:bidi/>
              <w:ind w:right="43"/>
              <w:jc w:val="center"/>
              <w:rPr>
                <w:rFonts w:asciiTheme="majorBidi" w:hAnsiTheme="majorBidi" w:cstheme="majorBidi"/>
                <w:b/>
                <w:bCs/>
                <w:color w:val="244061" w:themeColor="accent1" w:themeShade="80"/>
                <w:sz w:val="28"/>
                <w:szCs w:val="28"/>
              </w:rPr>
            </w:pPr>
            <w:r>
              <w:rPr>
                <w:rFonts w:asciiTheme="majorBidi" w:hAnsiTheme="majorBidi" w:cstheme="majorBidi" w:hint="cs"/>
                <w:b/>
                <w:bCs/>
                <w:color w:val="244061" w:themeColor="accent1" w:themeShade="80"/>
                <w:sz w:val="28"/>
                <w:szCs w:val="28"/>
                <w:rtl/>
              </w:rPr>
              <w:t>5%</w:t>
            </w:r>
          </w:p>
        </w:tc>
      </w:tr>
      <w:tr w:rsidR="00B82686" w:rsidRPr="00971314" w14:paraId="19F573D0" w14:textId="77777777" w:rsidTr="00074B3A">
        <w:trPr>
          <w:trHeight w:val="398"/>
        </w:trPr>
        <w:tc>
          <w:tcPr>
            <w:tcW w:w="5807" w:type="dxa"/>
            <w:gridSpan w:val="2"/>
            <w:tcBorders>
              <w:top w:val="single" w:sz="8" w:space="0" w:color="auto"/>
              <w:left w:val="single" w:sz="12" w:space="0" w:color="auto"/>
              <w:bottom w:val="single" w:sz="12" w:space="0" w:color="auto"/>
            </w:tcBorders>
            <w:shd w:val="clear" w:color="auto" w:fill="DBE5F1" w:themeFill="accent1" w:themeFillTint="33"/>
            <w:vAlign w:val="center"/>
          </w:tcPr>
          <w:p w14:paraId="3A99109B" w14:textId="03A34D12" w:rsidR="00B82686" w:rsidRPr="00971314" w:rsidRDefault="00B82686" w:rsidP="00401885">
            <w:pPr>
              <w:bidi/>
              <w:ind w:right="43"/>
              <w:jc w:val="center"/>
              <w:rPr>
                <w:rFonts w:asciiTheme="majorBidi" w:hAnsiTheme="majorBidi" w:cstheme="majorBidi"/>
                <w:b/>
                <w:bCs/>
                <w:color w:val="244061" w:themeColor="accent1" w:themeShade="80"/>
                <w:sz w:val="28"/>
                <w:szCs w:val="28"/>
              </w:rPr>
            </w:pPr>
            <w:r w:rsidRPr="00971314">
              <w:rPr>
                <w:rFonts w:asciiTheme="majorBidi" w:hAnsiTheme="majorBidi" w:cstheme="majorBidi" w:hint="cs"/>
                <w:b/>
                <w:bCs/>
                <w:color w:val="244061" w:themeColor="accent1" w:themeShade="80"/>
                <w:sz w:val="28"/>
                <w:szCs w:val="28"/>
                <w:rtl/>
              </w:rPr>
              <w:t>الإجمالي</w:t>
            </w:r>
          </w:p>
        </w:tc>
        <w:tc>
          <w:tcPr>
            <w:tcW w:w="1371" w:type="dxa"/>
            <w:tcBorders>
              <w:top w:val="single" w:sz="8" w:space="0" w:color="auto"/>
              <w:bottom w:val="single" w:sz="12" w:space="0" w:color="auto"/>
            </w:tcBorders>
            <w:shd w:val="clear" w:color="auto" w:fill="DBE5F1" w:themeFill="accent1" w:themeFillTint="33"/>
            <w:vAlign w:val="center"/>
          </w:tcPr>
          <w:p w14:paraId="1D1EEB58" w14:textId="037CD9C1" w:rsidR="00B82686" w:rsidRPr="00971314" w:rsidRDefault="00BF7B73" w:rsidP="00401885">
            <w:pPr>
              <w:bidi/>
              <w:ind w:right="43"/>
              <w:jc w:val="center"/>
              <w:rPr>
                <w:rFonts w:asciiTheme="majorBidi" w:hAnsiTheme="majorBidi" w:cstheme="majorBidi"/>
                <w:b/>
                <w:bCs/>
                <w:color w:val="244061" w:themeColor="accent1" w:themeShade="80"/>
                <w:sz w:val="28"/>
                <w:szCs w:val="28"/>
              </w:rPr>
            </w:pPr>
            <w:r>
              <w:rPr>
                <w:rFonts w:asciiTheme="majorBidi" w:hAnsiTheme="majorBidi" w:cstheme="majorBidi" w:hint="cs"/>
                <w:b/>
                <w:bCs/>
                <w:color w:val="244061" w:themeColor="accent1" w:themeShade="80"/>
                <w:sz w:val="28"/>
                <w:szCs w:val="28"/>
                <w:rtl/>
              </w:rPr>
              <w:t>47</w:t>
            </w:r>
          </w:p>
        </w:tc>
        <w:tc>
          <w:tcPr>
            <w:tcW w:w="1371" w:type="dxa"/>
            <w:tcBorders>
              <w:top w:val="single" w:sz="8" w:space="0" w:color="auto"/>
              <w:bottom w:val="single" w:sz="12" w:space="0" w:color="auto"/>
            </w:tcBorders>
            <w:shd w:val="clear" w:color="auto" w:fill="DBE5F1" w:themeFill="accent1" w:themeFillTint="33"/>
            <w:vAlign w:val="center"/>
          </w:tcPr>
          <w:p w14:paraId="46374B10" w14:textId="35801091" w:rsidR="00B82686" w:rsidRPr="00971314" w:rsidRDefault="00BF7B73" w:rsidP="00401885">
            <w:pPr>
              <w:bidi/>
              <w:ind w:right="43"/>
              <w:jc w:val="center"/>
              <w:rPr>
                <w:rFonts w:asciiTheme="majorBidi" w:hAnsiTheme="majorBidi" w:cstheme="majorBidi"/>
                <w:b/>
                <w:bCs/>
                <w:color w:val="244061" w:themeColor="accent1" w:themeShade="80"/>
                <w:sz w:val="28"/>
                <w:szCs w:val="28"/>
              </w:rPr>
            </w:pPr>
            <w:r>
              <w:rPr>
                <w:rFonts w:asciiTheme="majorBidi" w:hAnsiTheme="majorBidi" w:cstheme="majorBidi" w:hint="cs"/>
                <w:b/>
                <w:bCs/>
                <w:color w:val="244061" w:themeColor="accent1" w:themeShade="80"/>
                <w:sz w:val="28"/>
                <w:szCs w:val="28"/>
                <w:rtl/>
              </w:rPr>
              <w:t>129</w:t>
            </w:r>
          </w:p>
        </w:tc>
        <w:tc>
          <w:tcPr>
            <w:tcW w:w="1792" w:type="dxa"/>
            <w:tcBorders>
              <w:top w:val="single" w:sz="8" w:space="0" w:color="auto"/>
              <w:bottom w:val="single" w:sz="12" w:space="0" w:color="auto"/>
              <w:right w:val="single" w:sz="12" w:space="0" w:color="auto"/>
            </w:tcBorders>
            <w:shd w:val="clear" w:color="auto" w:fill="365F91" w:themeFill="accent1" w:themeFillShade="BF"/>
            <w:vAlign w:val="center"/>
          </w:tcPr>
          <w:p w14:paraId="52477236" w14:textId="1FD3E481" w:rsidR="00B82686" w:rsidRPr="00971314" w:rsidRDefault="00BF7B73" w:rsidP="00401885">
            <w:pPr>
              <w:bidi/>
              <w:ind w:right="43"/>
              <w:jc w:val="center"/>
              <w:rPr>
                <w:rFonts w:asciiTheme="majorBidi" w:hAnsiTheme="majorBidi" w:cstheme="majorBidi"/>
                <w:b/>
                <w:bCs/>
                <w:color w:val="244061" w:themeColor="accent1" w:themeShade="80"/>
                <w:sz w:val="28"/>
                <w:szCs w:val="28"/>
                <w:lang w:bidi="ar-EG"/>
              </w:rPr>
            </w:pPr>
            <w:r>
              <w:rPr>
                <w:rFonts w:asciiTheme="majorBidi" w:hAnsiTheme="majorBidi" w:cstheme="majorBidi" w:hint="cs"/>
                <w:b/>
                <w:bCs/>
                <w:color w:val="244061" w:themeColor="accent1" w:themeShade="80"/>
                <w:sz w:val="28"/>
                <w:szCs w:val="28"/>
                <w:rtl/>
                <w:lang w:bidi="ar-EG"/>
              </w:rPr>
              <w:t>100%</w:t>
            </w:r>
          </w:p>
        </w:tc>
      </w:tr>
    </w:tbl>
    <w:p w14:paraId="643F1F7A" w14:textId="3ECF3FC6" w:rsidR="00177DE0" w:rsidRPr="00971314" w:rsidRDefault="00177DE0" w:rsidP="00717C0F">
      <w:pPr>
        <w:bidi/>
        <w:ind w:right="43"/>
        <w:jc w:val="lowKashida"/>
        <w:rPr>
          <w:rFonts w:asciiTheme="majorBidi" w:hAnsiTheme="majorBidi" w:cstheme="majorBidi"/>
          <w:color w:val="244061" w:themeColor="accent1" w:themeShade="80"/>
          <w:sz w:val="28"/>
          <w:szCs w:val="28"/>
        </w:rPr>
      </w:pPr>
      <w:r w:rsidRPr="00971314">
        <w:rPr>
          <w:rFonts w:asciiTheme="majorBidi" w:hAnsiTheme="majorBidi" w:cstheme="majorBidi"/>
          <w:color w:val="244061" w:themeColor="accent1" w:themeShade="80"/>
          <w:sz w:val="28"/>
          <w:szCs w:val="28"/>
        </w:rPr>
        <w:t xml:space="preserve">* </w:t>
      </w:r>
      <w:r w:rsidRPr="00971314">
        <w:rPr>
          <w:rFonts w:asciiTheme="majorBidi" w:hAnsiTheme="majorBidi" w:cstheme="majorBidi" w:hint="cs"/>
          <w:color w:val="244061" w:themeColor="accent1" w:themeShade="80"/>
          <w:sz w:val="28"/>
          <w:szCs w:val="28"/>
          <w:rtl/>
        </w:rPr>
        <w:t xml:space="preserve">يتم إضافة جدول منفصل لكل مسار </w:t>
      </w:r>
      <w:r w:rsidR="00F25312" w:rsidRPr="00971314">
        <w:rPr>
          <w:rFonts w:asciiTheme="majorBidi" w:hAnsiTheme="majorBidi" w:cstheme="majorBidi" w:hint="cs"/>
          <w:color w:val="244061" w:themeColor="accent1" w:themeShade="80"/>
          <w:sz w:val="28"/>
          <w:szCs w:val="28"/>
          <w:rtl/>
        </w:rPr>
        <w:t>(</w:t>
      </w:r>
      <w:r w:rsidR="00717C0F" w:rsidRPr="00971314">
        <w:rPr>
          <w:rFonts w:asciiTheme="majorBidi" w:hAnsiTheme="majorBidi" w:cstheme="majorBidi" w:hint="cs"/>
          <w:color w:val="244061" w:themeColor="accent1" w:themeShade="80"/>
          <w:sz w:val="28"/>
          <w:szCs w:val="28"/>
          <w:rtl/>
        </w:rPr>
        <w:t>إن وجد)</w:t>
      </w:r>
    </w:p>
    <w:p w14:paraId="0F27080B" w14:textId="7C568AD2" w:rsidR="00A4443E" w:rsidRDefault="00A4443E" w:rsidP="002E2E6F">
      <w:pPr>
        <w:bidi/>
        <w:rPr>
          <w:b/>
          <w:bCs/>
          <w:color w:val="244061" w:themeColor="accent1" w:themeShade="80"/>
          <w:sz w:val="28"/>
          <w:szCs w:val="28"/>
          <w:rtl/>
        </w:rPr>
      </w:pPr>
      <w:r w:rsidRPr="00971314">
        <w:rPr>
          <w:rFonts w:hint="cs"/>
          <w:b/>
          <w:bCs/>
          <w:color w:val="244061" w:themeColor="accent1" w:themeShade="80"/>
          <w:sz w:val="28"/>
          <w:szCs w:val="28"/>
          <w:rtl/>
          <w:lang w:bidi="ar-EG"/>
        </w:rPr>
        <w:t>2. مقررات البرنامج</w:t>
      </w:r>
      <w:r w:rsidR="00646A1E" w:rsidRPr="00971314">
        <w:rPr>
          <w:rFonts w:hint="cs"/>
          <w:b/>
          <w:bCs/>
          <w:color w:val="244061" w:themeColor="accent1" w:themeShade="80"/>
          <w:sz w:val="28"/>
          <w:szCs w:val="28"/>
          <w:rtl/>
          <w:lang w:bidi="ar-EG"/>
        </w:rPr>
        <w:t>:</w:t>
      </w:r>
    </w:p>
    <w:tbl>
      <w:tblPr>
        <w:bidiVisual/>
        <w:tblW w:w="12334" w:type="dxa"/>
        <w:tblInd w:w="-239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840"/>
        <w:gridCol w:w="1559"/>
        <w:gridCol w:w="3402"/>
        <w:gridCol w:w="1001"/>
        <w:gridCol w:w="2968"/>
        <w:gridCol w:w="851"/>
        <w:gridCol w:w="713"/>
      </w:tblGrid>
      <w:tr w:rsidR="00AF3298" w:rsidRPr="00A96D74" w14:paraId="63CCCFCF" w14:textId="77777777" w:rsidTr="00611830">
        <w:trPr>
          <w:cantSplit/>
          <w:trHeight w:hRule="exact" w:val="1134"/>
          <w:tblHeader/>
        </w:trPr>
        <w:tc>
          <w:tcPr>
            <w:tcW w:w="1840" w:type="dxa"/>
            <w:tcBorders>
              <w:top w:val="single" w:sz="12" w:space="0" w:color="auto"/>
              <w:left w:val="single" w:sz="12" w:space="0" w:color="auto"/>
              <w:bottom w:val="single" w:sz="8" w:space="0" w:color="auto"/>
            </w:tcBorders>
            <w:shd w:val="clear" w:color="auto" w:fill="B8CCE4" w:themeFill="accent1" w:themeFillTint="66"/>
            <w:textDirection w:val="btLr"/>
            <w:vAlign w:val="center"/>
          </w:tcPr>
          <w:p w14:paraId="676C4764" w14:textId="77777777" w:rsidR="00A4443E" w:rsidRPr="00A96D74" w:rsidRDefault="00A4443E" w:rsidP="00F01638">
            <w:pPr>
              <w:bidi/>
              <w:ind w:left="113" w:right="113"/>
              <w:jc w:val="center"/>
              <w:rPr>
                <w:rFonts w:asciiTheme="majorBidi" w:hAnsiTheme="majorBidi" w:cstheme="majorBidi"/>
                <w:b/>
                <w:bCs/>
                <w:color w:val="244061" w:themeColor="accent1" w:themeShade="80"/>
              </w:rPr>
            </w:pPr>
          </w:p>
          <w:p w14:paraId="3FFBA66A" w14:textId="77777777" w:rsidR="00A4443E" w:rsidRPr="00A96D74" w:rsidRDefault="00A4443E" w:rsidP="00F01638">
            <w:pPr>
              <w:bidi/>
              <w:ind w:left="113" w:right="113"/>
              <w:jc w:val="center"/>
              <w:rPr>
                <w:rFonts w:asciiTheme="majorBidi" w:hAnsiTheme="majorBidi" w:cstheme="majorBidi"/>
                <w:b/>
                <w:bCs/>
                <w:color w:val="244061" w:themeColor="accent1" w:themeShade="80"/>
                <w:rtl/>
              </w:rPr>
            </w:pPr>
            <w:r w:rsidRPr="00A96D74">
              <w:rPr>
                <w:rFonts w:asciiTheme="majorBidi" w:hAnsiTheme="majorBidi" w:cstheme="majorBidi" w:hint="cs"/>
                <w:b/>
                <w:bCs/>
                <w:color w:val="244061" w:themeColor="accent1" w:themeShade="80"/>
                <w:rtl/>
              </w:rPr>
              <w:t>المستوى</w:t>
            </w:r>
          </w:p>
          <w:p w14:paraId="342BF73E" w14:textId="77777777" w:rsidR="00A4443E" w:rsidRPr="00A96D74" w:rsidRDefault="00A4443E" w:rsidP="00F01638">
            <w:pPr>
              <w:bidi/>
              <w:ind w:left="113" w:right="113"/>
              <w:jc w:val="center"/>
              <w:rPr>
                <w:rFonts w:asciiTheme="majorBidi" w:hAnsiTheme="majorBidi" w:cstheme="majorBidi"/>
                <w:b/>
                <w:bCs/>
                <w:color w:val="244061" w:themeColor="accent1" w:themeShade="80"/>
              </w:rPr>
            </w:pPr>
          </w:p>
        </w:tc>
        <w:tc>
          <w:tcPr>
            <w:tcW w:w="1559" w:type="dxa"/>
            <w:tcBorders>
              <w:top w:val="single" w:sz="12" w:space="0" w:color="auto"/>
              <w:bottom w:val="single" w:sz="8" w:space="0" w:color="auto"/>
            </w:tcBorders>
            <w:shd w:val="clear" w:color="auto" w:fill="B8CCE4" w:themeFill="accent1" w:themeFillTint="66"/>
            <w:vAlign w:val="center"/>
          </w:tcPr>
          <w:p w14:paraId="15B8CAFC" w14:textId="77777777" w:rsidR="00A4443E" w:rsidRPr="00A96D74" w:rsidRDefault="00A4443E" w:rsidP="00B948ED">
            <w:pPr>
              <w:bidi/>
              <w:jc w:val="center"/>
              <w:rPr>
                <w:rFonts w:asciiTheme="majorBidi" w:hAnsiTheme="majorBidi" w:cstheme="majorBidi"/>
                <w:b/>
                <w:bCs/>
                <w:color w:val="244061" w:themeColor="accent1" w:themeShade="80"/>
              </w:rPr>
            </w:pPr>
            <w:r w:rsidRPr="00A96D74">
              <w:rPr>
                <w:rFonts w:asciiTheme="majorBidi" w:hAnsiTheme="majorBidi" w:cstheme="majorBidi" w:hint="cs"/>
                <w:b/>
                <w:bCs/>
                <w:color w:val="244061" w:themeColor="accent1" w:themeShade="80"/>
                <w:rtl/>
              </w:rPr>
              <w:t>رمز المقرر</w:t>
            </w:r>
          </w:p>
        </w:tc>
        <w:tc>
          <w:tcPr>
            <w:tcW w:w="3402" w:type="dxa"/>
            <w:tcBorders>
              <w:top w:val="single" w:sz="12" w:space="0" w:color="auto"/>
              <w:bottom w:val="single" w:sz="8" w:space="0" w:color="auto"/>
            </w:tcBorders>
            <w:shd w:val="clear" w:color="auto" w:fill="B8CCE4" w:themeFill="accent1" w:themeFillTint="66"/>
            <w:vAlign w:val="center"/>
          </w:tcPr>
          <w:p w14:paraId="6D4FE7A2" w14:textId="77777777" w:rsidR="00A4443E" w:rsidRPr="00A96D74" w:rsidRDefault="00A4443E" w:rsidP="00B948ED">
            <w:pPr>
              <w:bidi/>
              <w:jc w:val="center"/>
              <w:rPr>
                <w:rFonts w:asciiTheme="majorBidi" w:hAnsiTheme="majorBidi" w:cstheme="majorBidi"/>
                <w:b/>
                <w:bCs/>
                <w:color w:val="244061" w:themeColor="accent1" w:themeShade="80"/>
              </w:rPr>
            </w:pPr>
            <w:r w:rsidRPr="00A96D74">
              <w:rPr>
                <w:rFonts w:asciiTheme="majorBidi" w:hAnsiTheme="majorBidi" w:cstheme="majorBidi" w:hint="cs"/>
                <w:b/>
                <w:bCs/>
                <w:color w:val="244061" w:themeColor="accent1" w:themeShade="80"/>
                <w:rtl/>
              </w:rPr>
              <w:t>اسم المقرر</w:t>
            </w:r>
          </w:p>
        </w:tc>
        <w:tc>
          <w:tcPr>
            <w:tcW w:w="1001" w:type="dxa"/>
            <w:tcBorders>
              <w:top w:val="single" w:sz="12" w:space="0" w:color="auto"/>
              <w:bottom w:val="single" w:sz="8" w:space="0" w:color="auto"/>
            </w:tcBorders>
            <w:shd w:val="clear" w:color="auto" w:fill="B8CCE4" w:themeFill="accent1" w:themeFillTint="66"/>
            <w:vAlign w:val="center"/>
          </w:tcPr>
          <w:p w14:paraId="2D7613A2" w14:textId="77777777" w:rsidR="00A4443E" w:rsidRPr="00A96D74" w:rsidRDefault="00A4443E" w:rsidP="00B948ED">
            <w:pPr>
              <w:bidi/>
              <w:jc w:val="center"/>
              <w:rPr>
                <w:rFonts w:asciiTheme="majorBidi" w:hAnsiTheme="majorBidi" w:cstheme="majorBidi"/>
                <w:b/>
                <w:bCs/>
                <w:color w:val="244061" w:themeColor="accent1" w:themeShade="80"/>
                <w:rtl/>
              </w:rPr>
            </w:pPr>
            <w:r w:rsidRPr="00A96D74">
              <w:rPr>
                <w:rFonts w:asciiTheme="majorBidi" w:hAnsiTheme="majorBidi" w:cstheme="majorBidi" w:hint="cs"/>
                <w:b/>
                <w:bCs/>
                <w:color w:val="244061" w:themeColor="accent1" w:themeShade="80"/>
                <w:rtl/>
              </w:rPr>
              <w:t>إجباري</w:t>
            </w:r>
          </w:p>
          <w:p w14:paraId="25DC0957" w14:textId="387058E1" w:rsidR="00A4443E" w:rsidRPr="00A96D74" w:rsidRDefault="004E4595" w:rsidP="00B948ED">
            <w:pPr>
              <w:bidi/>
              <w:jc w:val="center"/>
              <w:rPr>
                <w:rFonts w:asciiTheme="majorBidi" w:hAnsiTheme="majorBidi" w:cstheme="majorBidi"/>
                <w:b/>
                <w:bCs/>
                <w:color w:val="244061" w:themeColor="accent1" w:themeShade="80"/>
              </w:rPr>
            </w:pPr>
            <w:r w:rsidRPr="00A96D74">
              <w:rPr>
                <w:rFonts w:asciiTheme="majorBidi" w:hAnsiTheme="majorBidi" w:cstheme="majorBidi" w:hint="cs"/>
                <w:b/>
                <w:bCs/>
                <w:color w:val="244061" w:themeColor="accent1" w:themeShade="80"/>
                <w:rtl/>
              </w:rPr>
              <w:t>أو</w:t>
            </w:r>
            <w:r w:rsidR="00A4443E" w:rsidRPr="00A96D74">
              <w:rPr>
                <w:rFonts w:asciiTheme="majorBidi" w:hAnsiTheme="majorBidi" w:cstheme="majorBidi" w:hint="cs"/>
                <w:b/>
                <w:bCs/>
                <w:color w:val="244061" w:themeColor="accent1" w:themeShade="80"/>
                <w:rtl/>
              </w:rPr>
              <w:t xml:space="preserve"> اختياري</w:t>
            </w:r>
          </w:p>
        </w:tc>
        <w:tc>
          <w:tcPr>
            <w:tcW w:w="2968" w:type="dxa"/>
            <w:tcBorders>
              <w:top w:val="single" w:sz="12" w:space="0" w:color="auto"/>
              <w:bottom w:val="single" w:sz="8" w:space="0" w:color="auto"/>
            </w:tcBorders>
            <w:shd w:val="clear" w:color="auto" w:fill="B8CCE4" w:themeFill="accent1" w:themeFillTint="66"/>
            <w:vAlign w:val="center"/>
          </w:tcPr>
          <w:p w14:paraId="055F2022" w14:textId="77777777" w:rsidR="00A4443E" w:rsidRPr="00A96D74" w:rsidRDefault="00A4443E" w:rsidP="00B948ED">
            <w:pPr>
              <w:bidi/>
              <w:jc w:val="center"/>
              <w:rPr>
                <w:rFonts w:asciiTheme="majorBidi" w:hAnsiTheme="majorBidi" w:cstheme="majorBidi"/>
                <w:b/>
                <w:bCs/>
                <w:color w:val="244061" w:themeColor="accent1" w:themeShade="80"/>
              </w:rPr>
            </w:pPr>
            <w:r w:rsidRPr="00A96D74">
              <w:rPr>
                <w:rFonts w:asciiTheme="majorBidi" w:hAnsiTheme="majorBidi" w:cstheme="majorBidi" w:hint="cs"/>
                <w:b/>
                <w:bCs/>
                <w:color w:val="244061" w:themeColor="accent1" w:themeShade="80"/>
                <w:rtl/>
              </w:rPr>
              <w:t>المتطلبات السابقة</w:t>
            </w:r>
          </w:p>
        </w:tc>
        <w:tc>
          <w:tcPr>
            <w:tcW w:w="851" w:type="dxa"/>
            <w:tcBorders>
              <w:top w:val="single" w:sz="12" w:space="0" w:color="auto"/>
              <w:bottom w:val="single" w:sz="8" w:space="0" w:color="auto"/>
            </w:tcBorders>
            <w:shd w:val="clear" w:color="auto" w:fill="B8CCE4" w:themeFill="accent1" w:themeFillTint="66"/>
            <w:vAlign w:val="center"/>
          </w:tcPr>
          <w:p w14:paraId="2D605D71" w14:textId="77777777" w:rsidR="00A4443E" w:rsidRPr="00A96D74" w:rsidRDefault="00A4443E" w:rsidP="00B948ED">
            <w:pPr>
              <w:bidi/>
              <w:jc w:val="center"/>
              <w:rPr>
                <w:rFonts w:asciiTheme="majorBidi" w:hAnsiTheme="majorBidi" w:cstheme="majorBidi"/>
                <w:b/>
                <w:bCs/>
                <w:color w:val="244061" w:themeColor="accent1" w:themeShade="80"/>
                <w:rtl/>
              </w:rPr>
            </w:pPr>
            <w:r w:rsidRPr="00A96D74">
              <w:rPr>
                <w:rFonts w:asciiTheme="majorBidi" w:hAnsiTheme="majorBidi" w:cstheme="majorBidi" w:hint="cs"/>
                <w:b/>
                <w:bCs/>
                <w:color w:val="244061" w:themeColor="accent1" w:themeShade="80"/>
                <w:rtl/>
              </w:rPr>
              <w:t>الساعات المعتمدة</w:t>
            </w:r>
          </w:p>
        </w:tc>
        <w:tc>
          <w:tcPr>
            <w:tcW w:w="713" w:type="dxa"/>
            <w:tcBorders>
              <w:top w:val="single" w:sz="12" w:space="0" w:color="auto"/>
              <w:bottom w:val="single" w:sz="8" w:space="0" w:color="auto"/>
              <w:right w:val="single" w:sz="12" w:space="0" w:color="auto"/>
            </w:tcBorders>
            <w:shd w:val="clear" w:color="auto" w:fill="B8CCE4" w:themeFill="accent1" w:themeFillTint="66"/>
            <w:vAlign w:val="center"/>
          </w:tcPr>
          <w:p w14:paraId="64ED8E84" w14:textId="166AC80C" w:rsidR="00A4443E" w:rsidRDefault="00A4443E" w:rsidP="00B948ED">
            <w:pPr>
              <w:bidi/>
              <w:jc w:val="center"/>
              <w:rPr>
                <w:rFonts w:asciiTheme="majorBidi" w:hAnsiTheme="majorBidi" w:cstheme="majorBidi"/>
                <w:b/>
                <w:bCs/>
                <w:color w:val="244061" w:themeColor="accent1" w:themeShade="80"/>
                <w:rtl/>
              </w:rPr>
            </w:pPr>
            <w:r w:rsidRPr="00A96D74">
              <w:rPr>
                <w:rFonts w:asciiTheme="majorBidi" w:hAnsiTheme="majorBidi" w:cstheme="majorBidi" w:hint="cs"/>
                <w:b/>
                <w:bCs/>
                <w:color w:val="244061" w:themeColor="accent1" w:themeShade="80"/>
                <w:rtl/>
              </w:rPr>
              <w:t>نوع المتطلب</w:t>
            </w:r>
          </w:p>
          <w:p w14:paraId="19892D3C" w14:textId="71A7ED7C" w:rsidR="00F12BB7" w:rsidRDefault="00F12BB7" w:rsidP="00F12BB7">
            <w:pPr>
              <w:bidi/>
              <w:jc w:val="center"/>
              <w:rPr>
                <w:rFonts w:asciiTheme="majorBidi" w:hAnsiTheme="majorBidi" w:cstheme="majorBidi"/>
                <w:b/>
                <w:bCs/>
                <w:color w:val="244061" w:themeColor="accent1" w:themeShade="80"/>
                <w:rtl/>
              </w:rPr>
            </w:pPr>
          </w:p>
          <w:p w14:paraId="524EB0A5" w14:textId="77777777" w:rsidR="00F12BB7" w:rsidRDefault="00F12BB7" w:rsidP="00F12BB7">
            <w:pPr>
              <w:bidi/>
              <w:jc w:val="center"/>
              <w:rPr>
                <w:rFonts w:asciiTheme="majorBidi" w:hAnsiTheme="majorBidi" w:cstheme="majorBidi"/>
                <w:b/>
                <w:bCs/>
                <w:color w:val="244061" w:themeColor="accent1" w:themeShade="80"/>
                <w:rtl/>
              </w:rPr>
            </w:pPr>
          </w:p>
          <w:p w14:paraId="35854CCF" w14:textId="2A6BB422" w:rsidR="00F12BB7" w:rsidRDefault="00F12BB7" w:rsidP="00F12BB7">
            <w:pPr>
              <w:bidi/>
              <w:jc w:val="center"/>
              <w:rPr>
                <w:rFonts w:asciiTheme="majorBidi" w:hAnsiTheme="majorBidi" w:cstheme="majorBidi"/>
                <w:b/>
                <w:bCs/>
                <w:color w:val="244061" w:themeColor="accent1" w:themeShade="80"/>
                <w:rtl/>
              </w:rPr>
            </w:pPr>
          </w:p>
          <w:p w14:paraId="00EA4E54" w14:textId="77777777" w:rsidR="00F12BB7" w:rsidRPr="00A96D74" w:rsidRDefault="00F12BB7" w:rsidP="00F12BB7">
            <w:pPr>
              <w:bidi/>
              <w:jc w:val="center"/>
              <w:rPr>
                <w:rFonts w:asciiTheme="majorBidi" w:hAnsiTheme="majorBidi" w:cstheme="majorBidi"/>
                <w:b/>
                <w:bCs/>
                <w:color w:val="244061" w:themeColor="accent1" w:themeShade="80"/>
                <w:rtl/>
              </w:rPr>
            </w:pPr>
          </w:p>
          <w:p w14:paraId="08814F53" w14:textId="77777777" w:rsidR="00A4443E" w:rsidRPr="00A96D74" w:rsidRDefault="00A4443E" w:rsidP="00B948ED">
            <w:pPr>
              <w:bidi/>
              <w:jc w:val="center"/>
              <w:rPr>
                <w:rFonts w:asciiTheme="majorBidi" w:hAnsiTheme="majorBidi" w:cstheme="majorBidi"/>
                <w:color w:val="244061" w:themeColor="accent1" w:themeShade="80"/>
              </w:rPr>
            </w:pPr>
            <w:r w:rsidRPr="00A96D74">
              <w:rPr>
                <w:rFonts w:asciiTheme="majorBidi" w:hAnsiTheme="majorBidi" w:cstheme="majorBidi" w:hint="cs"/>
                <w:color w:val="244061" w:themeColor="accent1" w:themeShade="80"/>
                <w:rtl/>
              </w:rPr>
              <w:t>(جامعة / كلية / برنامج)</w:t>
            </w:r>
          </w:p>
        </w:tc>
      </w:tr>
      <w:tr w:rsidR="00AF3298" w:rsidRPr="00A96D74" w14:paraId="01CA70B9" w14:textId="77777777" w:rsidTr="00611830">
        <w:tc>
          <w:tcPr>
            <w:tcW w:w="1840" w:type="dxa"/>
            <w:vMerge w:val="restart"/>
            <w:tcBorders>
              <w:top w:val="single" w:sz="8" w:space="0" w:color="auto"/>
              <w:left w:val="single" w:sz="12" w:space="0" w:color="auto"/>
            </w:tcBorders>
            <w:shd w:val="clear" w:color="auto" w:fill="B8CCE4" w:themeFill="accent1" w:themeFillTint="66"/>
            <w:textDirection w:val="btLr"/>
            <w:vAlign w:val="center"/>
          </w:tcPr>
          <w:p w14:paraId="2AA1FE87" w14:textId="328112CF" w:rsidR="00F25312" w:rsidRPr="00A96D74" w:rsidRDefault="00F25312" w:rsidP="00F01638">
            <w:pPr>
              <w:bidi/>
              <w:ind w:left="113" w:right="113"/>
              <w:jc w:val="center"/>
              <w:rPr>
                <w:rFonts w:asciiTheme="majorBidi" w:hAnsiTheme="majorBidi" w:cstheme="majorBidi"/>
                <w:b/>
                <w:bCs/>
                <w:color w:val="244061" w:themeColor="accent1" w:themeShade="80"/>
              </w:rPr>
            </w:pPr>
            <w:r w:rsidRPr="00A96D74">
              <w:rPr>
                <w:rFonts w:asciiTheme="majorBidi" w:hAnsiTheme="majorBidi" w:cstheme="majorBidi"/>
                <w:b/>
                <w:bCs/>
                <w:color w:val="244061" w:themeColor="accent1" w:themeShade="80"/>
                <w:rtl/>
              </w:rPr>
              <w:t>المستوى</w:t>
            </w:r>
            <w:r w:rsidR="000A7EBA">
              <w:rPr>
                <w:rFonts w:asciiTheme="majorBidi" w:hAnsiTheme="majorBidi" w:cstheme="majorBidi" w:hint="cs"/>
                <w:b/>
                <w:bCs/>
                <w:color w:val="244061" w:themeColor="accent1" w:themeShade="80"/>
                <w:rtl/>
              </w:rPr>
              <w:t xml:space="preserve"> </w:t>
            </w:r>
            <w:r w:rsidR="000A7EBA">
              <w:rPr>
                <w:rFonts w:asciiTheme="majorBidi" w:hAnsiTheme="majorBidi" w:cstheme="majorBidi"/>
                <w:b/>
                <w:bCs/>
                <w:color w:val="244061" w:themeColor="accent1" w:themeShade="80"/>
              </w:rPr>
              <w:t>1</w:t>
            </w:r>
          </w:p>
          <w:p w14:paraId="35B129F0" w14:textId="065CCC83" w:rsidR="00F25312" w:rsidRPr="00A96D74" w:rsidRDefault="00F25312" w:rsidP="00F01638">
            <w:pPr>
              <w:bidi/>
              <w:ind w:left="113" w:right="113"/>
              <w:jc w:val="center"/>
              <w:rPr>
                <w:rFonts w:asciiTheme="majorBidi" w:hAnsiTheme="majorBidi" w:cstheme="majorBidi"/>
                <w:color w:val="244061" w:themeColor="accent1" w:themeShade="80"/>
                <w:rtl/>
              </w:rPr>
            </w:pPr>
          </w:p>
        </w:tc>
        <w:tc>
          <w:tcPr>
            <w:tcW w:w="1559" w:type="dxa"/>
            <w:tcBorders>
              <w:top w:val="single" w:sz="8" w:space="0" w:color="auto"/>
              <w:bottom w:val="dashSmallGap" w:sz="4" w:space="0" w:color="auto"/>
            </w:tcBorders>
          </w:tcPr>
          <w:p w14:paraId="68A2AF22" w14:textId="26816BA0" w:rsidR="00F25312" w:rsidRPr="00A96D74" w:rsidRDefault="00A96D74" w:rsidP="00A96D74">
            <w:pPr>
              <w:bidi/>
              <w:ind w:right="43"/>
              <w:jc w:val="center"/>
              <w:rPr>
                <w:rFonts w:asciiTheme="majorBidi" w:hAnsiTheme="majorBidi" w:cstheme="majorBidi"/>
                <w:color w:val="244061" w:themeColor="accent1" w:themeShade="80"/>
              </w:rPr>
            </w:pPr>
            <w:r w:rsidRPr="00A96D74">
              <w:rPr>
                <w:rFonts w:asciiTheme="majorBidi" w:hAnsiTheme="majorBidi" w:cstheme="majorBidi" w:hint="cs"/>
                <w:color w:val="244061" w:themeColor="accent1" w:themeShade="80"/>
                <w:rtl/>
              </w:rPr>
              <w:t>3-601201</w:t>
            </w:r>
          </w:p>
        </w:tc>
        <w:tc>
          <w:tcPr>
            <w:tcW w:w="3402" w:type="dxa"/>
            <w:tcBorders>
              <w:top w:val="single" w:sz="8" w:space="0" w:color="auto"/>
              <w:bottom w:val="dashSmallGap" w:sz="4" w:space="0" w:color="auto"/>
            </w:tcBorders>
          </w:tcPr>
          <w:p w14:paraId="2C217B4A" w14:textId="7BAF5107" w:rsidR="00F25312" w:rsidRDefault="00A96D74" w:rsidP="00A96D74">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 xml:space="preserve">مبادئ </w:t>
            </w:r>
            <w:r w:rsidR="008D77B6">
              <w:rPr>
                <w:rFonts w:asciiTheme="majorBidi" w:hAnsiTheme="majorBidi" w:cstheme="majorBidi" w:hint="cs"/>
                <w:color w:val="244061" w:themeColor="accent1" w:themeShade="80"/>
                <w:rtl/>
              </w:rPr>
              <w:t>الإدارة</w:t>
            </w:r>
          </w:p>
          <w:p w14:paraId="4425881D" w14:textId="3EEE05D9" w:rsidR="008D77B6" w:rsidRPr="00A96D74" w:rsidRDefault="008D77B6" w:rsidP="008D77B6">
            <w:pPr>
              <w:bidi/>
              <w:ind w:right="43"/>
              <w:jc w:val="right"/>
              <w:rPr>
                <w:rFonts w:asciiTheme="majorBidi" w:hAnsiTheme="majorBidi" w:cstheme="majorBidi"/>
                <w:color w:val="244061" w:themeColor="accent1" w:themeShade="80"/>
              </w:rPr>
            </w:pPr>
            <w:r>
              <w:rPr>
                <w:rFonts w:asciiTheme="majorBidi" w:hAnsiTheme="majorBidi" w:cstheme="majorBidi"/>
                <w:color w:val="244061" w:themeColor="accent1" w:themeShade="80"/>
              </w:rPr>
              <w:t>Principles of Management</w:t>
            </w:r>
          </w:p>
        </w:tc>
        <w:tc>
          <w:tcPr>
            <w:tcW w:w="1001" w:type="dxa"/>
            <w:tcBorders>
              <w:top w:val="single" w:sz="8" w:space="0" w:color="auto"/>
              <w:bottom w:val="dashSmallGap" w:sz="4" w:space="0" w:color="auto"/>
            </w:tcBorders>
          </w:tcPr>
          <w:p w14:paraId="6EE3956D" w14:textId="5AD84131" w:rsidR="00F25312" w:rsidRPr="00A96D74" w:rsidRDefault="00A96D74" w:rsidP="00A96D74">
            <w:pPr>
              <w:bidi/>
              <w:ind w:right="43"/>
              <w:jc w:val="center"/>
              <w:rPr>
                <w:rFonts w:asciiTheme="majorBidi" w:hAnsiTheme="majorBidi" w:cstheme="majorBidi"/>
                <w:color w:val="244061" w:themeColor="accent1" w:themeShade="80"/>
              </w:rPr>
            </w:pPr>
            <w:r w:rsidRPr="00A96D74">
              <w:rPr>
                <w:rFonts w:asciiTheme="majorBidi" w:hAnsiTheme="majorBidi" w:cstheme="majorBidi" w:hint="cs"/>
                <w:color w:val="244061" w:themeColor="accent1" w:themeShade="80"/>
                <w:rtl/>
              </w:rPr>
              <w:t>اجباري</w:t>
            </w:r>
          </w:p>
        </w:tc>
        <w:tc>
          <w:tcPr>
            <w:tcW w:w="2968" w:type="dxa"/>
            <w:tcBorders>
              <w:top w:val="single" w:sz="8" w:space="0" w:color="auto"/>
              <w:bottom w:val="dashSmallGap" w:sz="4" w:space="0" w:color="auto"/>
            </w:tcBorders>
          </w:tcPr>
          <w:p w14:paraId="2BE86F15" w14:textId="331F9424" w:rsidR="00F25312" w:rsidRPr="00A96D74" w:rsidRDefault="00A96D74" w:rsidP="00A96D74">
            <w:pPr>
              <w:bidi/>
              <w:ind w:right="43"/>
              <w:jc w:val="center"/>
              <w:rPr>
                <w:rFonts w:asciiTheme="majorBidi" w:hAnsiTheme="majorBidi" w:cstheme="majorBidi"/>
                <w:color w:val="244061" w:themeColor="accent1" w:themeShade="80"/>
              </w:rPr>
            </w:pPr>
            <w:r w:rsidRPr="00A96D74">
              <w:rPr>
                <w:rFonts w:asciiTheme="majorBidi" w:hAnsiTheme="majorBidi" w:cstheme="majorBidi" w:hint="cs"/>
                <w:color w:val="244061" w:themeColor="accent1" w:themeShade="80"/>
                <w:rtl/>
              </w:rPr>
              <w:t>-</w:t>
            </w:r>
          </w:p>
        </w:tc>
        <w:tc>
          <w:tcPr>
            <w:tcW w:w="851" w:type="dxa"/>
            <w:tcBorders>
              <w:top w:val="single" w:sz="8" w:space="0" w:color="auto"/>
              <w:bottom w:val="dashSmallGap" w:sz="4" w:space="0" w:color="auto"/>
            </w:tcBorders>
          </w:tcPr>
          <w:p w14:paraId="0EFA5578" w14:textId="65BC2219" w:rsidR="00F25312" w:rsidRPr="00A96D74" w:rsidRDefault="00A96D74" w:rsidP="00A96D74">
            <w:pPr>
              <w:bidi/>
              <w:ind w:right="43"/>
              <w:jc w:val="center"/>
              <w:rPr>
                <w:rFonts w:asciiTheme="majorBidi" w:hAnsiTheme="majorBidi" w:cstheme="majorBidi"/>
                <w:color w:val="244061" w:themeColor="accent1" w:themeShade="80"/>
              </w:rPr>
            </w:pPr>
            <w:r w:rsidRPr="00A96D74">
              <w:rPr>
                <w:rFonts w:asciiTheme="majorBidi" w:hAnsiTheme="majorBidi" w:cstheme="majorBidi" w:hint="cs"/>
                <w:color w:val="244061" w:themeColor="accent1" w:themeShade="80"/>
                <w:rtl/>
              </w:rPr>
              <w:t>3</w:t>
            </w:r>
          </w:p>
        </w:tc>
        <w:tc>
          <w:tcPr>
            <w:tcW w:w="713" w:type="dxa"/>
            <w:tcBorders>
              <w:top w:val="single" w:sz="8" w:space="0" w:color="auto"/>
              <w:bottom w:val="dashSmallGap" w:sz="4" w:space="0" w:color="auto"/>
              <w:right w:val="single" w:sz="12" w:space="0" w:color="auto"/>
            </w:tcBorders>
          </w:tcPr>
          <w:p w14:paraId="34AD9218" w14:textId="48C8008D" w:rsidR="00F25312" w:rsidRPr="00A96D74" w:rsidRDefault="00A96D74" w:rsidP="00A96D74">
            <w:pPr>
              <w:bidi/>
              <w:ind w:right="43"/>
              <w:jc w:val="center"/>
              <w:rPr>
                <w:rFonts w:asciiTheme="majorBidi" w:hAnsiTheme="majorBidi" w:cstheme="majorBidi"/>
                <w:color w:val="244061" w:themeColor="accent1" w:themeShade="80"/>
              </w:rPr>
            </w:pPr>
            <w:r w:rsidRPr="00A96D74">
              <w:rPr>
                <w:rFonts w:asciiTheme="majorBidi" w:hAnsiTheme="majorBidi" w:cstheme="majorBidi" w:hint="cs"/>
                <w:color w:val="244061" w:themeColor="accent1" w:themeShade="80"/>
                <w:rtl/>
              </w:rPr>
              <w:t>كلية</w:t>
            </w:r>
          </w:p>
        </w:tc>
      </w:tr>
      <w:tr w:rsidR="00AF3298" w:rsidRPr="00A96D74" w14:paraId="44128527" w14:textId="77777777" w:rsidTr="00611830">
        <w:tc>
          <w:tcPr>
            <w:tcW w:w="1840" w:type="dxa"/>
            <w:vMerge/>
            <w:tcBorders>
              <w:left w:val="single" w:sz="12" w:space="0" w:color="auto"/>
            </w:tcBorders>
            <w:shd w:val="clear" w:color="auto" w:fill="B8CCE4" w:themeFill="accent1" w:themeFillTint="66"/>
            <w:vAlign w:val="center"/>
          </w:tcPr>
          <w:p w14:paraId="7EF91F1D" w14:textId="77777777" w:rsidR="0006700A" w:rsidRPr="00A96D74" w:rsidRDefault="0006700A" w:rsidP="0006700A">
            <w:pPr>
              <w:bidi/>
              <w:jc w:val="center"/>
              <w:rPr>
                <w:rFonts w:asciiTheme="majorBidi" w:hAnsiTheme="majorBidi" w:cstheme="majorBidi"/>
                <w:color w:val="244061" w:themeColor="accent1" w:themeShade="80"/>
              </w:rPr>
            </w:pPr>
          </w:p>
        </w:tc>
        <w:tc>
          <w:tcPr>
            <w:tcW w:w="1559" w:type="dxa"/>
            <w:tcBorders>
              <w:top w:val="dashSmallGap" w:sz="4" w:space="0" w:color="auto"/>
              <w:bottom w:val="dashSmallGap" w:sz="4" w:space="0" w:color="auto"/>
            </w:tcBorders>
          </w:tcPr>
          <w:p w14:paraId="362B94C5" w14:textId="050C1CF5" w:rsidR="0006700A" w:rsidRDefault="0006700A" w:rsidP="0006700A">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3-605206</w:t>
            </w:r>
          </w:p>
        </w:tc>
        <w:tc>
          <w:tcPr>
            <w:tcW w:w="3402" w:type="dxa"/>
            <w:tcBorders>
              <w:top w:val="dashSmallGap" w:sz="4" w:space="0" w:color="auto"/>
              <w:bottom w:val="dashSmallGap" w:sz="4" w:space="0" w:color="auto"/>
            </w:tcBorders>
          </w:tcPr>
          <w:p w14:paraId="3CBF99BD" w14:textId="77777777" w:rsidR="0006700A" w:rsidRDefault="0006700A" w:rsidP="0006700A">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رياضيات الاعمال</w:t>
            </w:r>
          </w:p>
          <w:p w14:paraId="48031284" w14:textId="77777777" w:rsidR="0006700A" w:rsidRDefault="0006700A" w:rsidP="0006700A">
            <w:pPr>
              <w:bidi/>
              <w:ind w:right="43"/>
              <w:jc w:val="center"/>
              <w:rPr>
                <w:rFonts w:asciiTheme="majorBidi" w:hAnsiTheme="majorBidi" w:cstheme="majorBidi"/>
                <w:color w:val="244061" w:themeColor="accent1" w:themeShade="80"/>
              </w:rPr>
            </w:pPr>
            <w:r>
              <w:rPr>
                <w:rFonts w:asciiTheme="majorBidi" w:hAnsiTheme="majorBidi" w:cstheme="majorBidi"/>
                <w:color w:val="244061" w:themeColor="accent1" w:themeShade="80"/>
              </w:rPr>
              <w:t>Business Mathematics</w:t>
            </w:r>
          </w:p>
          <w:p w14:paraId="013AFC53" w14:textId="77777777" w:rsidR="0006700A" w:rsidRDefault="0006700A" w:rsidP="0006700A">
            <w:pPr>
              <w:bidi/>
              <w:ind w:right="43"/>
              <w:jc w:val="center"/>
              <w:rPr>
                <w:rFonts w:asciiTheme="majorBidi" w:hAnsiTheme="majorBidi" w:cstheme="majorBidi"/>
                <w:color w:val="244061" w:themeColor="accent1" w:themeShade="80"/>
              </w:rPr>
            </w:pPr>
          </w:p>
          <w:p w14:paraId="40F71F82" w14:textId="5C63F1AA" w:rsidR="0006700A" w:rsidRPr="00A96D74" w:rsidRDefault="0006700A" w:rsidP="0006700A">
            <w:pPr>
              <w:bidi/>
              <w:ind w:right="43"/>
              <w:jc w:val="center"/>
              <w:rPr>
                <w:rFonts w:asciiTheme="majorBidi" w:hAnsiTheme="majorBidi" w:cstheme="majorBidi"/>
                <w:color w:val="244061" w:themeColor="accent1" w:themeShade="80"/>
                <w:rtl/>
              </w:rPr>
            </w:pPr>
          </w:p>
        </w:tc>
        <w:tc>
          <w:tcPr>
            <w:tcW w:w="1001" w:type="dxa"/>
            <w:tcBorders>
              <w:top w:val="dashSmallGap" w:sz="4" w:space="0" w:color="auto"/>
              <w:bottom w:val="dashSmallGap" w:sz="4" w:space="0" w:color="auto"/>
            </w:tcBorders>
          </w:tcPr>
          <w:p w14:paraId="6380A52D" w14:textId="641680A7" w:rsidR="0006700A" w:rsidRPr="00A96D74" w:rsidRDefault="0006700A" w:rsidP="0006700A">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اجباري</w:t>
            </w:r>
          </w:p>
        </w:tc>
        <w:tc>
          <w:tcPr>
            <w:tcW w:w="2968" w:type="dxa"/>
            <w:tcBorders>
              <w:top w:val="dashSmallGap" w:sz="4" w:space="0" w:color="auto"/>
              <w:bottom w:val="dashSmallGap" w:sz="4" w:space="0" w:color="auto"/>
            </w:tcBorders>
          </w:tcPr>
          <w:p w14:paraId="594D9F37" w14:textId="4E5274E3" w:rsidR="0006700A" w:rsidRPr="00A96D74" w:rsidRDefault="0006700A" w:rsidP="0006700A">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w:t>
            </w:r>
          </w:p>
        </w:tc>
        <w:tc>
          <w:tcPr>
            <w:tcW w:w="851" w:type="dxa"/>
            <w:tcBorders>
              <w:top w:val="dashSmallGap" w:sz="4" w:space="0" w:color="auto"/>
              <w:bottom w:val="dashSmallGap" w:sz="4" w:space="0" w:color="auto"/>
            </w:tcBorders>
          </w:tcPr>
          <w:p w14:paraId="11E1E217" w14:textId="4C5B09B9" w:rsidR="0006700A" w:rsidRPr="00A96D74" w:rsidRDefault="0006700A" w:rsidP="0006700A">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3</w:t>
            </w:r>
          </w:p>
        </w:tc>
        <w:tc>
          <w:tcPr>
            <w:tcW w:w="713" w:type="dxa"/>
            <w:tcBorders>
              <w:top w:val="dashSmallGap" w:sz="4" w:space="0" w:color="auto"/>
              <w:bottom w:val="dashSmallGap" w:sz="4" w:space="0" w:color="auto"/>
              <w:right w:val="single" w:sz="12" w:space="0" w:color="auto"/>
            </w:tcBorders>
          </w:tcPr>
          <w:p w14:paraId="21AB4F6B" w14:textId="5B90CF34" w:rsidR="0006700A" w:rsidRPr="00A96D74" w:rsidRDefault="0006700A" w:rsidP="0006700A">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كلية</w:t>
            </w:r>
          </w:p>
        </w:tc>
      </w:tr>
      <w:tr w:rsidR="00AF3298" w:rsidRPr="00A96D74" w14:paraId="650CD39D" w14:textId="77777777" w:rsidTr="00611830">
        <w:tc>
          <w:tcPr>
            <w:tcW w:w="1840" w:type="dxa"/>
            <w:vMerge/>
            <w:tcBorders>
              <w:left w:val="single" w:sz="12" w:space="0" w:color="auto"/>
            </w:tcBorders>
            <w:shd w:val="clear" w:color="auto" w:fill="B8CCE4" w:themeFill="accent1" w:themeFillTint="66"/>
            <w:vAlign w:val="center"/>
          </w:tcPr>
          <w:p w14:paraId="5D9F9984" w14:textId="77777777" w:rsidR="0006700A" w:rsidRPr="00A96D74" w:rsidRDefault="0006700A" w:rsidP="0006700A">
            <w:pPr>
              <w:bidi/>
              <w:jc w:val="center"/>
              <w:rPr>
                <w:rFonts w:asciiTheme="majorBidi" w:hAnsiTheme="majorBidi" w:cstheme="majorBidi"/>
                <w:color w:val="244061" w:themeColor="accent1" w:themeShade="80"/>
              </w:rPr>
            </w:pPr>
          </w:p>
        </w:tc>
        <w:tc>
          <w:tcPr>
            <w:tcW w:w="1559" w:type="dxa"/>
            <w:tcBorders>
              <w:top w:val="dashSmallGap" w:sz="4" w:space="0" w:color="auto"/>
              <w:bottom w:val="dashSmallGap" w:sz="4" w:space="0" w:color="auto"/>
            </w:tcBorders>
          </w:tcPr>
          <w:p w14:paraId="4ED1378A" w14:textId="7BDDD67F" w:rsidR="0006700A" w:rsidRDefault="0006700A" w:rsidP="0006700A">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3-605201</w:t>
            </w:r>
          </w:p>
        </w:tc>
        <w:tc>
          <w:tcPr>
            <w:tcW w:w="3402" w:type="dxa"/>
            <w:tcBorders>
              <w:top w:val="dashSmallGap" w:sz="4" w:space="0" w:color="auto"/>
              <w:bottom w:val="dashSmallGap" w:sz="4" w:space="0" w:color="auto"/>
            </w:tcBorders>
          </w:tcPr>
          <w:p w14:paraId="087AC871" w14:textId="77777777" w:rsidR="0006700A" w:rsidRDefault="0006700A" w:rsidP="0006700A">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مبادئ الاقتصاد الجزئ</w:t>
            </w:r>
          </w:p>
          <w:p w14:paraId="4B4C9A20" w14:textId="696845BB" w:rsidR="0006700A" w:rsidRPr="00A96D74" w:rsidRDefault="0006700A" w:rsidP="0006700A">
            <w:pPr>
              <w:bidi/>
              <w:ind w:right="43"/>
              <w:jc w:val="center"/>
              <w:rPr>
                <w:rFonts w:asciiTheme="majorBidi" w:hAnsiTheme="majorBidi" w:cstheme="majorBidi"/>
                <w:color w:val="244061" w:themeColor="accent1" w:themeShade="80"/>
                <w:rtl/>
              </w:rPr>
            </w:pPr>
            <w:r>
              <w:rPr>
                <w:rFonts w:asciiTheme="majorBidi" w:hAnsiTheme="majorBidi" w:cstheme="majorBidi"/>
                <w:color w:val="244061" w:themeColor="accent1" w:themeShade="80"/>
              </w:rPr>
              <w:t>Principles of Microeconomics</w:t>
            </w:r>
          </w:p>
        </w:tc>
        <w:tc>
          <w:tcPr>
            <w:tcW w:w="1001" w:type="dxa"/>
            <w:tcBorders>
              <w:top w:val="dashSmallGap" w:sz="4" w:space="0" w:color="auto"/>
              <w:bottom w:val="dashSmallGap" w:sz="4" w:space="0" w:color="auto"/>
            </w:tcBorders>
          </w:tcPr>
          <w:p w14:paraId="54C1942B" w14:textId="6047F6FD" w:rsidR="0006700A" w:rsidRPr="00A96D74" w:rsidRDefault="0006700A" w:rsidP="0006700A">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اجباري</w:t>
            </w:r>
          </w:p>
        </w:tc>
        <w:tc>
          <w:tcPr>
            <w:tcW w:w="2968" w:type="dxa"/>
            <w:tcBorders>
              <w:top w:val="dashSmallGap" w:sz="4" w:space="0" w:color="auto"/>
              <w:bottom w:val="dashSmallGap" w:sz="4" w:space="0" w:color="auto"/>
            </w:tcBorders>
          </w:tcPr>
          <w:p w14:paraId="215E0798" w14:textId="43DB42DE" w:rsidR="0006700A" w:rsidRPr="00A96D74" w:rsidRDefault="0006700A" w:rsidP="0006700A">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w:t>
            </w:r>
          </w:p>
        </w:tc>
        <w:tc>
          <w:tcPr>
            <w:tcW w:w="851" w:type="dxa"/>
            <w:tcBorders>
              <w:top w:val="dashSmallGap" w:sz="4" w:space="0" w:color="auto"/>
              <w:bottom w:val="dashSmallGap" w:sz="4" w:space="0" w:color="auto"/>
            </w:tcBorders>
          </w:tcPr>
          <w:p w14:paraId="2F56211F" w14:textId="4DA11B42" w:rsidR="0006700A" w:rsidRPr="00A96D74" w:rsidRDefault="0006700A" w:rsidP="0006700A">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3</w:t>
            </w:r>
          </w:p>
        </w:tc>
        <w:tc>
          <w:tcPr>
            <w:tcW w:w="713" w:type="dxa"/>
            <w:tcBorders>
              <w:top w:val="dashSmallGap" w:sz="4" w:space="0" w:color="auto"/>
              <w:bottom w:val="dashSmallGap" w:sz="4" w:space="0" w:color="auto"/>
              <w:right w:val="single" w:sz="12" w:space="0" w:color="auto"/>
            </w:tcBorders>
          </w:tcPr>
          <w:p w14:paraId="16416001" w14:textId="389FA04C" w:rsidR="0006700A" w:rsidRPr="00A96D74" w:rsidRDefault="0006700A" w:rsidP="0006700A">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كلية</w:t>
            </w:r>
          </w:p>
        </w:tc>
      </w:tr>
      <w:tr w:rsidR="00AF3298" w:rsidRPr="00A96D74" w14:paraId="6E3D50D1" w14:textId="77777777" w:rsidTr="00611830">
        <w:tc>
          <w:tcPr>
            <w:tcW w:w="1840" w:type="dxa"/>
            <w:vMerge/>
            <w:tcBorders>
              <w:left w:val="single" w:sz="12" w:space="0" w:color="auto"/>
            </w:tcBorders>
            <w:shd w:val="clear" w:color="auto" w:fill="B8CCE4" w:themeFill="accent1" w:themeFillTint="66"/>
            <w:vAlign w:val="center"/>
          </w:tcPr>
          <w:p w14:paraId="5CBA2437" w14:textId="77777777" w:rsidR="0006700A" w:rsidRPr="00A96D74" w:rsidRDefault="0006700A" w:rsidP="0006700A">
            <w:pPr>
              <w:bidi/>
              <w:jc w:val="center"/>
              <w:rPr>
                <w:rFonts w:asciiTheme="majorBidi" w:hAnsiTheme="majorBidi" w:cstheme="majorBidi"/>
                <w:color w:val="244061" w:themeColor="accent1" w:themeShade="80"/>
              </w:rPr>
            </w:pPr>
          </w:p>
        </w:tc>
        <w:tc>
          <w:tcPr>
            <w:tcW w:w="1559" w:type="dxa"/>
            <w:tcBorders>
              <w:top w:val="dashSmallGap" w:sz="4" w:space="0" w:color="auto"/>
              <w:bottom w:val="dashSmallGap" w:sz="4" w:space="0" w:color="auto"/>
            </w:tcBorders>
          </w:tcPr>
          <w:p w14:paraId="6C0C3243" w14:textId="26A29D49" w:rsidR="0006700A" w:rsidRDefault="0006700A" w:rsidP="0006700A">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2-2004111</w:t>
            </w:r>
          </w:p>
        </w:tc>
        <w:tc>
          <w:tcPr>
            <w:tcW w:w="3402" w:type="dxa"/>
            <w:tcBorders>
              <w:top w:val="dashSmallGap" w:sz="4" w:space="0" w:color="auto"/>
              <w:bottom w:val="dashSmallGap" w:sz="4" w:space="0" w:color="auto"/>
            </w:tcBorders>
          </w:tcPr>
          <w:p w14:paraId="4778D2FC" w14:textId="77777777" w:rsidR="0006700A" w:rsidRDefault="0006700A" w:rsidP="0006700A">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 xml:space="preserve">أصول الثقافة </w:t>
            </w:r>
            <w:r>
              <w:rPr>
                <w:rFonts w:asciiTheme="majorBidi" w:hAnsiTheme="majorBidi" w:cstheme="majorBidi" w:hint="cs"/>
                <w:color w:val="244061" w:themeColor="accent1" w:themeShade="80"/>
                <w:rtl/>
              </w:rPr>
              <w:t>الإسلامية</w:t>
            </w:r>
          </w:p>
          <w:p w14:paraId="2AF11DD7" w14:textId="0142E2BF" w:rsidR="0006700A" w:rsidRPr="00A96D74" w:rsidRDefault="0006700A" w:rsidP="0006700A">
            <w:pPr>
              <w:bidi/>
              <w:ind w:right="43"/>
              <w:jc w:val="center"/>
              <w:rPr>
                <w:rFonts w:asciiTheme="majorBidi" w:hAnsiTheme="majorBidi" w:cstheme="majorBidi"/>
                <w:color w:val="244061" w:themeColor="accent1" w:themeShade="80"/>
                <w:rtl/>
              </w:rPr>
            </w:pPr>
            <w:r>
              <w:rPr>
                <w:rFonts w:asciiTheme="majorBidi" w:hAnsiTheme="majorBidi" w:cstheme="majorBidi"/>
                <w:color w:val="244061" w:themeColor="accent1" w:themeShade="80"/>
              </w:rPr>
              <w:t>Fundamentals of Islamic Culture</w:t>
            </w:r>
          </w:p>
        </w:tc>
        <w:tc>
          <w:tcPr>
            <w:tcW w:w="1001" w:type="dxa"/>
            <w:tcBorders>
              <w:top w:val="dashSmallGap" w:sz="4" w:space="0" w:color="auto"/>
              <w:bottom w:val="dashSmallGap" w:sz="4" w:space="0" w:color="auto"/>
            </w:tcBorders>
          </w:tcPr>
          <w:p w14:paraId="7F12915A" w14:textId="7E015AA7" w:rsidR="0006700A" w:rsidRPr="00A96D74" w:rsidRDefault="0006700A" w:rsidP="0006700A">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اجباري</w:t>
            </w:r>
          </w:p>
        </w:tc>
        <w:tc>
          <w:tcPr>
            <w:tcW w:w="2968" w:type="dxa"/>
            <w:tcBorders>
              <w:top w:val="dashSmallGap" w:sz="4" w:space="0" w:color="auto"/>
              <w:bottom w:val="dashSmallGap" w:sz="4" w:space="0" w:color="auto"/>
            </w:tcBorders>
          </w:tcPr>
          <w:p w14:paraId="065F1825" w14:textId="14FFAB63" w:rsidR="0006700A" w:rsidRPr="00A96D74" w:rsidRDefault="0006700A" w:rsidP="0006700A">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w:t>
            </w:r>
          </w:p>
        </w:tc>
        <w:tc>
          <w:tcPr>
            <w:tcW w:w="851" w:type="dxa"/>
            <w:tcBorders>
              <w:top w:val="dashSmallGap" w:sz="4" w:space="0" w:color="auto"/>
              <w:bottom w:val="dashSmallGap" w:sz="4" w:space="0" w:color="auto"/>
            </w:tcBorders>
          </w:tcPr>
          <w:p w14:paraId="092DED08" w14:textId="2F5EB794" w:rsidR="0006700A" w:rsidRPr="00A96D74" w:rsidRDefault="0006700A" w:rsidP="0006700A">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2</w:t>
            </w:r>
          </w:p>
        </w:tc>
        <w:tc>
          <w:tcPr>
            <w:tcW w:w="713" w:type="dxa"/>
            <w:tcBorders>
              <w:top w:val="dashSmallGap" w:sz="4" w:space="0" w:color="auto"/>
              <w:bottom w:val="dashSmallGap" w:sz="4" w:space="0" w:color="auto"/>
              <w:right w:val="single" w:sz="12" w:space="0" w:color="auto"/>
            </w:tcBorders>
          </w:tcPr>
          <w:p w14:paraId="41EAF81D" w14:textId="5FB56E99" w:rsidR="0006700A" w:rsidRPr="00A96D74" w:rsidRDefault="0006700A" w:rsidP="0006700A">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جامعة</w:t>
            </w:r>
          </w:p>
        </w:tc>
      </w:tr>
      <w:tr w:rsidR="00AF3298" w:rsidRPr="00A96D74" w14:paraId="2484C36B" w14:textId="77777777" w:rsidTr="00611830">
        <w:trPr>
          <w:trHeight w:val="310"/>
        </w:trPr>
        <w:tc>
          <w:tcPr>
            <w:tcW w:w="1840" w:type="dxa"/>
            <w:vMerge w:val="restart"/>
            <w:tcBorders>
              <w:top w:val="single" w:sz="8" w:space="0" w:color="auto"/>
              <w:left w:val="single" w:sz="12" w:space="0" w:color="auto"/>
            </w:tcBorders>
            <w:shd w:val="clear" w:color="auto" w:fill="auto"/>
            <w:textDirection w:val="btLr"/>
            <w:vAlign w:val="center"/>
          </w:tcPr>
          <w:p w14:paraId="2A929433" w14:textId="1A60052A" w:rsidR="00937AF0" w:rsidRPr="00A96D74" w:rsidRDefault="00937AF0" w:rsidP="00937AF0">
            <w:pPr>
              <w:bidi/>
              <w:ind w:left="113" w:right="113"/>
              <w:jc w:val="center"/>
              <w:rPr>
                <w:rFonts w:asciiTheme="majorBidi" w:hAnsiTheme="majorBidi" w:cstheme="majorBidi"/>
                <w:b/>
                <w:bCs/>
                <w:color w:val="244061" w:themeColor="accent1" w:themeShade="80"/>
              </w:rPr>
            </w:pPr>
            <w:r w:rsidRPr="00A96D74">
              <w:rPr>
                <w:rFonts w:asciiTheme="majorBidi" w:hAnsiTheme="majorBidi" w:cstheme="majorBidi"/>
                <w:b/>
                <w:bCs/>
                <w:color w:val="244061" w:themeColor="accent1" w:themeShade="80"/>
                <w:rtl/>
              </w:rPr>
              <w:t>المستوى</w:t>
            </w:r>
            <w:r w:rsidR="000A7EBA">
              <w:rPr>
                <w:rFonts w:asciiTheme="majorBidi" w:hAnsiTheme="majorBidi" w:cstheme="majorBidi" w:hint="cs"/>
                <w:b/>
                <w:bCs/>
                <w:color w:val="244061" w:themeColor="accent1" w:themeShade="80"/>
                <w:rtl/>
              </w:rPr>
              <w:t xml:space="preserve"> </w:t>
            </w:r>
            <w:r w:rsidR="000A7EBA">
              <w:rPr>
                <w:rFonts w:asciiTheme="majorBidi" w:hAnsiTheme="majorBidi" w:cstheme="majorBidi"/>
                <w:b/>
                <w:bCs/>
                <w:color w:val="244061" w:themeColor="accent1" w:themeShade="80"/>
              </w:rPr>
              <w:t>2</w:t>
            </w:r>
          </w:p>
          <w:p w14:paraId="14AD937D" w14:textId="7B6DB04C" w:rsidR="00937AF0" w:rsidRPr="00A96D74" w:rsidRDefault="00937AF0" w:rsidP="00937AF0">
            <w:pPr>
              <w:bidi/>
              <w:ind w:left="113" w:right="113"/>
              <w:jc w:val="center"/>
              <w:rPr>
                <w:rFonts w:asciiTheme="majorBidi" w:hAnsiTheme="majorBidi" w:cstheme="majorBidi"/>
                <w:b/>
                <w:bCs/>
                <w:color w:val="244061" w:themeColor="accent1" w:themeShade="80"/>
                <w:rtl/>
              </w:rPr>
            </w:pPr>
          </w:p>
        </w:tc>
        <w:tc>
          <w:tcPr>
            <w:tcW w:w="1559" w:type="dxa"/>
            <w:tcBorders>
              <w:top w:val="single" w:sz="8" w:space="0" w:color="auto"/>
              <w:bottom w:val="dashSmallGap" w:sz="4" w:space="0" w:color="auto"/>
            </w:tcBorders>
          </w:tcPr>
          <w:p w14:paraId="61FFE94A" w14:textId="2AE770DA" w:rsidR="00937AF0" w:rsidRDefault="00937AF0" w:rsidP="00937AF0">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3-605204</w:t>
            </w:r>
          </w:p>
        </w:tc>
        <w:tc>
          <w:tcPr>
            <w:tcW w:w="3402" w:type="dxa"/>
            <w:tcBorders>
              <w:top w:val="single" w:sz="8" w:space="0" w:color="auto"/>
              <w:bottom w:val="dashSmallGap" w:sz="4" w:space="0" w:color="auto"/>
            </w:tcBorders>
          </w:tcPr>
          <w:p w14:paraId="0BE12D78" w14:textId="77777777" w:rsidR="00937AF0" w:rsidRDefault="00937AF0" w:rsidP="00937AF0">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 xml:space="preserve">إحصاء الاعمال </w:t>
            </w:r>
          </w:p>
          <w:p w14:paraId="31A5B5A4" w14:textId="589A1901" w:rsidR="00937AF0" w:rsidRDefault="00937AF0" w:rsidP="00937AF0">
            <w:pPr>
              <w:bidi/>
              <w:ind w:right="43"/>
              <w:jc w:val="right"/>
              <w:rPr>
                <w:rFonts w:asciiTheme="majorBidi" w:hAnsiTheme="majorBidi" w:cstheme="majorBidi"/>
                <w:color w:val="244061" w:themeColor="accent1" w:themeShade="80"/>
                <w:rtl/>
              </w:rPr>
            </w:pPr>
            <w:r>
              <w:rPr>
                <w:rFonts w:asciiTheme="majorBidi" w:hAnsiTheme="majorBidi" w:cstheme="majorBidi"/>
                <w:color w:val="244061" w:themeColor="accent1" w:themeShade="80"/>
              </w:rPr>
              <w:t>Business Statistics</w:t>
            </w:r>
          </w:p>
        </w:tc>
        <w:tc>
          <w:tcPr>
            <w:tcW w:w="1001" w:type="dxa"/>
            <w:tcBorders>
              <w:top w:val="single" w:sz="8" w:space="0" w:color="auto"/>
              <w:bottom w:val="dashSmallGap" w:sz="4" w:space="0" w:color="auto"/>
            </w:tcBorders>
          </w:tcPr>
          <w:p w14:paraId="3D3634C9" w14:textId="2ABE0EFC" w:rsidR="00937AF0" w:rsidRPr="00A96D74" w:rsidRDefault="00937AF0" w:rsidP="00937AF0">
            <w:pPr>
              <w:bidi/>
              <w:ind w:right="43"/>
              <w:jc w:val="center"/>
              <w:rPr>
                <w:rFonts w:asciiTheme="majorBidi" w:hAnsiTheme="majorBidi" w:cstheme="majorBidi"/>
                <w:color w:val="244061" w:themeColor="accent1" w:themeShade="80"/>
                <w:rtl/>
              </w:rPr>
            </w:pPr>
            <w:r w:rsidRPr="007332C8">
              <w:rPr>
                <w:rFonts w:asciiTheme="majorBidi" w:hAnsiTheme="majorBidi" w:cstheme="majorBidi" w:hint="cs"/>
                <w:color w:val="244061" w:themeColor="accent1" w:themeShade="80"/>
                <w:rtl/>
              </w:rPr>
              <w:t>اجباري</w:t>
            </w:r>
          </w:p>
        </w:tc>
        <w:tc>
          <w:tcPr>
            <w:tcW w:w="2968" w:type="dxa"/>
            <w:tcBorders>
              <w:top w:val="single" w:sz="8" w:space="0" w:color="auto"/>
              <w:bottom w:val="dashSmallGap" w:sz="4" w:space="0" w:color="auto"/>
            </w:tcBorders>
          </w:tcPr>
          <w:p w14:paraId="5851A84C" w14:textId="77777777" w:rsidR="00937AF0" w:rsidRDefault="00937AF0" w:rsidP="00937AF0">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3-605206</w:t>
            </w:r>
          </w:p>
          <w:p w14:paraId="4FB241C7" w14:textId="77777777" w:rsidR="00937AF0" w:rsidRDefault="00937AF0" w:rsidP="00937AF0">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رياضيات الاعمال</w:t>
            </w:r>
          </w:p>
          <w:p w14:paraId="6393E58C" w14:textId="049244CA" w:rsidR="00937AF0" w:rsidRDefault="00937AF0" w:rsidP="00937AF0">
            <w:pPr>
              <w:bidi/>
              <w:ind w:right="43"/>
              <w:jc w:val="center"/>
              <w:rPr>
                <w:rFonts w:asciiTheme="majorBidi" w:hAnsiTheme="majorBidi" w:cstheme="majorBidi"/>
                <w:color w:val="244061" w:themeColor="accent1" w:themeShade="80"/>
                <w:rtl/>
              </w:rPr>
            </w:pPr>
            <w:r>
              <w:rPr>
                <w:rFonts w:asciiTheme="majorBidi" w:hAnsiTheme="majorBidi" w:cstheme="majorBidi"/>
                <w:color w:val="244061" w:themeColor="accent1" w:themeShade="80"/>
              </w:rPr>
              <w:t>Business Mathematics</w:t>
            </w:r>
          </w:p>
        </w:tc>
        <w:tc>
          <w:tcPr>
            <w:tcW w:w="851" w:type="dxa"/>
            <w:tcBorders>
              <w:top w:val="single" w:sz="8" w:space="0" w:color="auto"/>
              <w:bottom w:val="dashSmallGap" w:sz="4" w:space="0" w:color="auto"/>
            </w:tcBorders>
          </w:tcPr>
          <w:p w14:paraId="3BDA2698" w14:textId="7A65B685" w:rsidR="00937AF0" w:rsidRPr="00A96D74" w:rsidRDefault="00937AF0" w:rsidP="00937AF0">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3</w:t>
            </w:r>
          </w:p>
        </w:tc>
        <w:tc>
          <w:tcPr>
            <w:tcW w:w="713" w:type="dxa"/>
            <w:tcBorders>
              <w:top w:val="single" w:sz="8" w:space="0" w:color="auto"/>
              <w:bottom w:val="dashSmallGap" w:sz="4" w:space="0" w:color="auto"/>
              <w:right w:val="single" w:sz="12" w:space="0" w:color="auto"/>
            </w:tcBorders>
          </w:tcPr>
          <w:p w14:paraId="3B075CED" w14:textId="2B1814EA" w:rsidR="00937AF0" w:rsidRPr="00A96D74" w:rsidRDefault="00937AF0" w:rsidP="00937AF0">
            <w:pPr>
              <w:bidi/>
              <w:ind w:right="43"/>
              <w:jc w:val="center"/>
              <w:rPr>
                <w:rFonts w:asciiTheme="majorBidi" w:hAnsiTheme="majorBidi" w:cstheme="majorBidi"/>
                <w:color w:val="244061" w:themeColor="accent1" w:themeShade="80"/>
                <w:rtl/>
              </w:rPr>
            </w:pPr>
            <w:r w:rsidRPr="003314DE">
              <w:rPr>
                <w:rFonts w:asciiTheme="majorBidi" w:hAnsiTheme="majorBidi" w:cstheme="majorBidi" w:hint="cs"/>
                <w:color w:val="244061" w:themeColor="accent1" w:themeShade="80"/>
                <w:rtl/>
              </w:rPr>
              <w:t>كلية</w:t>
            </w:r>
          </w:p>
        </w:tc>
      </w:tr>
      <w:tr w:rsidR="00AF3298" w:rsidRPr="00A96D74" w14:paraId="5DAD078E" w14:textId="77777777" w:rsidTr="00611830">
        <w:trPr>
          <w:trHeight w:val="866"/>
        </w:trPr>
        <w:tc>
          <w:tcPr>
            <w:tcW w:w="1840" w:type="dxa"/>
            <w:vMerge/>
            <w:tcBorders>
              <w:left w:val="single" w:sz="12" w:space="0" w:color="auto"/>
            </w:tcBorders>
            <w:shd w:val="clear" w:color="auto" w:fill="auto"/>
            <w:textDirection w:val="btLr"/>
            <w:vAlign w:val="center"/>
          </w:tcPr>
          <w:p w14:paraId="6C8DAADE" w14:textId="320CA7EA" w:rsidR="00937AF0" w:rsidRPr="00A96D74" w:rsidRDefault="00937AF0" w:rsidP="00937AF0">
            <w:pPr>
              <w:bidi/>
              <w:ind w:left="113" w:right="113"/>
              <w:jc w:val="center"/>
              <w:rPr>
                <w:rFonts w:asciiTheme="majorBidi" w:hAnsiTheme="majorBidi" w:cstheme="majorBidi"/>
                <w:b/>
                <w:bCs/>
                <w:color w:val="244061" w:themeColor="accent1" w:themeShade="80"/>
                <w:rtl/>
              </w:rPr>
            </w:pPr>
          </w:p>
        </w:tc>
        <w:tc>
          <w:tcPr>
            <w:tcW w:w="1559" w:type="dxa"/>
            <w:tcBorders>
              <w:top w:val="single" w:sz="8" w:space="0" w:color="auto"/>
              <w:bottom w:val="dashSmallGap" w:sz="4" w:space="0" w:color="auto"/>
            </w:tcBorders>
          </w:tcPr>
          <w:p w14:paraId="11E0EE81" w14:textId="44907A4A" w:rsidR="00937AF0" w:rsidRDefault="00937AF0" w:rsidP="00937AF0">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3-601330</w:t>
            </w:r>
          </w:p>
        </w:tc>
        <w:tc>
          <w:tcPr>
            <w:tcW w:w="3402" w:type="dxa"/>
            <w:tcBorders>
              <w:top w:val="single" w:sz="8" w:space="0" w:color="auto"/>
              <w:bottom w:val="dashSmallGap" w:sz="4" w:space="0" w:color="auto"/>
            </w:tcBorders>
          </w:tcPr>
          <w:p w14:paraId="75B034C8" w14:textId="77777777" w:rsidR="00937AF0" w:rsidRDefault="00937AF0" w:rsidP="00937AF0">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السلوك تنظيمي</w:t>
            </w:r>
          </w:p>
          <w:p w14:paraId="7D2A750B" w14:textId="03E5DCF0" w:rsidR="00937AF0" w:rsidRDefault="00937AF0" w:rsidP="00937AF0">
            <w:pPr>
              <w:bidi/>
              <w:ind w:right="43"/>
              <w:jc w:val="right"/>
              <w:rPr>
                <w:rFonts w:asciiTheme="majorBidi" w:hAnsiTheme="majorBidi" w:cstheme="majorBidi"/>
                <w:color w:val="244061" w:themeColor="accent1" w:themeShade="80"/>
                <w:rtl/>
              </w:rPr>
            </w:pPr>
            <w:r>
              <w:rPr>
                <w:rFonts w:asciiTheme="majorBidi" w:hAnsiTheme="majorBidi" w:cstheme="majorBidi"/>
                <w:color w:val="244061" w:themeColor="accent1" w:themeShade="80"/>
              </w:rPr>
              <w:t>Organizational Behavior</w:t>
            </w:r>
          </w:p>
        </w:tc>
        <w:tc>
          <w:tcPr>
            <w:tcW w:w="1001" w:type="dxa"/>
            <w:tcBorders>
              <w:top w:val="single" w:sz="8" w:space="0" w:color="auto"/>
              <w:bottom w:val="dashSmallGap" w:sz="4" w:space="0" w:color="auto"/>
            </w:tcBorders>
          </w:tcPr>
          <w:p w14:paraId="60D93150" w14:textId="24599577" w:rsidR="00937AF0" w:rsidRPr="00A96D74" w:rsidRDefault="00937AF0" w:rsidP="00937AF0">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اجباري</w:t>
            </w:r>
          </w:p>
        </w:tc>
        <w:tc>
          <w:tcPr>
            <w:tcW w:w="2968" w:type="dxa"/>
            <w:tcBorders>
              <w:top w:val="single" w:sz="8" w:space="0" w:color="auto"/>
              <w:bottom w:val="dashSmallGap" w:sz="4" w:space="0" w:color="auto"/>
            </w:tcBorders>
          </w:tcPr>
          <w:p w14:paraId="1BC7CB80" w14:textId="77777777" w:rsidR="00937AF0" w:rsidRDefault="00937AF0" w:rsidP="00937AF0">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3-601201</w:t>
            </w:r>
          </w:p>
          <w:p w14:paraId="5AD6BC19" w14:textId="77777777" w:rsidR="00937AF0" w:rsidRDefault="00937AF0" w:rsidP="00937AF0">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 xml:space="preserve">مبادئ </w:t>
            </w:r>
            <w:r>
              <w:rPr>
                <w:rFonts w:asciiTheme="majorBidi" w:hAnsiTheme="majorBidi" w:cstheme="majorBidi" w:hint="cs"/>
                <w:color w:val="244061" w:themeColor="accent1" w:themeShade="80"/>
                <w:rtl/>
              </w:rPr>
              <w:t>الإدارة</w:t>
            </w:r>
          </w:p>
          <w:p w14:paraId="0745AFE5" w14:textId="7AFAF9AC" w:rsidR="00937AF0" w:rsidRDefault="00937AF0" w:rsidP="00937AF0">
            <w:pPr>
              <w:bidi/>
              <w:ind w:right="43"/>
              <w:jc w:val="center"/>
              <w:rPr>
                <w:rFonts w:asciiTheme="majorBidi" w:hAnsiTheme="majorBidi" w:cstheme="majorBidi"/>
                <w:color w:val="244061" w:themeColor="accent1" w:themeShade="80"/>
                <w:rtl/>
              </w:rPr>
            </w:pPr>
            <w:r>
              <w:rPr>
                <w:rFonts w:asciiTheme="majorBidi" w:hAnsiTheme="majorBidi" w:cstheme="majorBidi"/>
                <w:color w:val="244061" w:themeColor="accent1" w:themeShade="80"/>
              </w:rPr>
              <w:t>Principles of Management</w:t>
            </w:r>
          </w:p>
        </w:tc>
        <w:tc>
          <w:tcPr>
            <w:tcW w:w="851" w:type="dxa"/>
            <w:tcBorders>
              <w:top w:val="single" w:sz="8" w:space="0" w:color="auto"/>
              <w:bottom w:val="dashSmallGap" w:sz="4" w:space="0" w:color="auto"/>
            </w:tcBorders>
          </w:tcPr>
          <w:p w14:paraId="177991E7" w14:textId="09493F96" w:rsidR="00937AF0" w:rsidRPr="00A96D74" w:rsidRDefault="00937AF0" w:rsidP="00937AF0">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3</w:t>
            </w:r>
          </w:p>
        </w:tc>
        <w:tc>
          <w:tcPr>
            <w:tcW w:w="713" w:type="dxa"/>
            <w:tcBorders>
              <w:top w:val="single" w:sz="8" w:space="0" w:color="auto"/>
              <w:bottom w:val="dashSmallGap" w:sz="4" w:space="0" w:color="auto"/>
              <w:right w:val="single" w:sz="12" w:space="0" w:color="auto"/>
            </w:tcBorders>
          </w:tcPr>
          <w:p w14:paraId="2DDEF6C1" w14:textId="5A1919F5" w:rsidR="00937AF0" w:rsidRPr="00A96D74" w:rsidRDefault="00937AF0" w:rsidP="00937AF0">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كلية</w:t>
            </w:r>
          </w:p>
        </w:tc>
      </w:tr>
      <w:tr w:rsidR="00AF3298" w:rsidRPr="00A96D74" w14:paraId="26B4F25F" w14:textId="77777777" w:rsidTr="00611830">
        <w:trPr>
          <w:trHeight w:val="960"/>
        </w:trPr>
        <w:tc>
          <w:tcPr>
            <w:tcW w:w="1840" w:type="dxa"/>
            <w:vMerge/>
            <w:tcBorders>
              <w:left w:val="single" w:sz="12" w:space="0" w:color="auto"/>
            </w:tcBorders>
            <w:shd w:val="clear" w:color="auto" w:fill="auto"/>
            <w:textDirection w:val="btLr"/>
            <w:vAlign w:val="center"/>
          </w:tcPr>
          <w:p w14:paraId="4DB62E01" w14:textId="77777777" w:rsidR="00937AF0" w:rsidRPr="00A96D74" w:rsidRDefault="00937AF0" w:rsidP="00937AF0">
            <w:pPr>
              <w:bidi/>
              <w:ind w:left="113" w:right="113"/>
              <w:jc w:val="center"/>
              <w:rPr>
                <w:rFonts w:asciiTheme="majorBidi" w:hAnsiTheme="majorBidi" w:cstheme="majorBidi"/>
                <w:b/>
                <w:bCs/>
                <w:color w:val="244061" w:themeColor="accent1" w:themeShade="80"/>
                <w:rtl/>
              </w:rPr>
            </w:pPr>
          </w:p>
        </w:tc>
        <w:tc>
          <w:tcPr>
            <w:tcW w:w="1559" w:type="dxa"/>
            <w:tcBorders>
              <w:top w:val="single" w:sz="8" w:space="0" w:color="auto"/>
              <w:bottom w:val="dashSmallGap" w:sz="4" w:space="0" w:color="auto"/>
            </w:tcBorders>
          </w:tcPr>
          <w:p w14:paraId="610FC543" w14:textId="649940F8" w:rsidR="00937AF0" w:rsidRDefault="00937AF0" w:rsidP="00937AF0">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3-605202</w:t>
            </w:r>
          </w:p>
        </w:tc>
        <w:tc>
          <w:tcPr>
            <w:tcW w:w="3402" w:type="dxa"/>
            <w:tcBorders>
              <w:top w:val="single" w:sz="8" w:space="0" w:color="auto"/>
              <w:bottom w:val="dashSmallGap" w:sz="4" w:space="0" w:color="auto"/>
            </w:tcBorders>
          </w:tcPr>
          <w:p w14:paraId="350F8092" w14:textId="665E4488" w:rsidR="00937AF0" w:rsidRPr="00A96D74" w:rsidRDefault="00937AF0" w:rsidP="00937AF0">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مبادئ الاقتصاد الكلي</w:t>
            </w:r>
            <w:r>
              <w:rPr>
                <w:rFonts w:asciiTheme="majorBidi" w:hAnsiTheme="majorBidi" w:cstheme="majorBidi"/>
                <w:color w:val="244061" w:themeColor="accent1" w:themeShade="80"/>
              </w:rPr>
              <w:t xml:space="preserve"> Principles Macroeconomics</w:t>
            </w:r>
          </w:p>
        </w:tc>
        <w:tc>
          <w:tcPr>
            <w:tcW w:w="1001" w:type="dxa"/>
            <w:tcBorders>
              <w:top w:val="single" w:sz="8" w:space="0" w:color="auto"/>
              <w:bottom w:val="dashSmallGap" w:sz="4" w:space="0" w:color="auto"/>
            </w:tcBorders>
          </w:tcPr>
          <w:p w14:paraId="2EC423BA" w14:textId="497803ED" w:rsidR="00937AF0" w:rsidRPr="00A96D74" w:rsidRDefault="00937AF0" w:rsidP="00937AF0">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اجباري</w:t>
            </w:r>
          </w:p>
        </w:tc>
        <w:tc>
          <w:tcPr>
            <w:tcW w:w="2968" w:type="dxa"/>
            <w:tcBorders>
              <w:top w:val="single" w:sz="8" w:space="0" w:color="auto"/>
              <w:bottom w:val="dashSmallGap" w:sz="4" w:space="0" w:color="auto"/>
            </w:tcBorders>
          </w:tcPr>
          <w:p w14:paraId="1C3B71DE" w14:textId="77777777" w:rsidR="00937AF0" w:rsidRDefault="00937AF0" w:rsidP="00937AF0">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3-605201</w:t>
            </w:r>
          </w:p>
          <w:p w14:paraId="2F8C122A" w14:textId="77777777" w:rsidR="00937AF0" w:rsidRDefault="00937AF0" w:rsidP="00937AF0">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مبادئ الاقتصاد الجزئ</w:t>
            </w:r>
          </w:p>
          <w:p w14:paraId="359B635F" w14:textId="2BA197CC" w:rsidR="00937AF0" w:rsidRPr="00A96D74" w:rsidRDefault="00937AF0" w:rsidP="00937AF0">
            <w:pPr>
              <w:bidi/>
              <w:ind w:right="43"/>
              <w:jc w:val="center"/>
              <w:rPr>
                <w:rFonts w:asciiTheme="majorBidi" w:hAnsiTheme="majorBidi" w:cstheme="majorBidi"/>
                <w:color w:val="244061" w:themeColor="accent1" w:themeShade="80"/>
                <w:rtl/>
              </w:rPr>
            </w:pPr>
            <w:r>
              <w:rPr>
                <w:rFonts w:asciiTheme="majorBidi" w:hAnsiTheme="majorBidi" w:cstheme="majorBidi"/>
                <w:color w:val="244061" w:themeColor="accent1" w:themeShade="80"/>
              </w:rPr>
              <w:t>Principles of Microeconomics</w:t>
            </w:r>
          </w:p>
        </w:tc>
        <w:tc>
          <w:tcPr>
            <w:tcW w:w="851" w:type="dxa"/>
            <w:tcBorders>
              <w:top w:val="single" w:sz="8" w:space="0" w:color="auto"/>
              <w:bottom w:val="dashSmallGap" w:sz="4" w:space="0" w:color="auto"/>
            </w:tcBorders>
          </w:tcPr>
          <w:p w14:paraId="25401452" w14:textId="71492BF9" w:rsidR="00937AF0" w:rsidRDefault="00937AF0" w:rsidP="00937AF0">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3</w:t>
            </w:r>
          </w:p>
        </w:tc>
        <w:tc>
          <w:tcPr>
            <w:tcW w:w="713" w:type="dxa"/>
            <w:tcBorders>
              <w:top w:val="single" w:sz="8" w:space="0" w:color="auto"/>
              <w:bottom w:val="dashSmallGap" w:sz="4" w:space="0" w:color="auto"/>
              <w:right w:val="single" w:sz="12" w:space="0" w:color="auto"/>
            </w:tcBorders>
          </w:tcPr>
          <w:p w14:paraId="1F28D882" w14:textId="77777777" w:rsidR="00937AF0" w:rsidRDefault="00937AF0" w:rsidP="00937AF0">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كلية</w:t>
            </w:r>
          </w:p>
          <w:p w14:paraId="7D06C02D" w14:textId="77777777" w:rsidR="00937AF0" w:rsidRDefault="00937AF0" w:rsidP="00937AF0">
            <w:pPr>
              <w:bidi/>
              <w:ind w:right="43"/>
              <w:jc w:val="center"/>
              <w:rPr>
                <w:rFonts w:asciiTheme="majorBidi" w:hAnsiTheme="majorBidi" w:cstheme="majorBidi"/>
                <w:color w:val="244061" w:themeColor="accent1" w:themeShade="80"/>
                <w:rtl/>
              </w:rPr>
            </w:pPr>
          </w:p>
          <w:p w14:paraId="07076D18" w14:textId="77777777" w:rsidR="00937AF0" w:rsidRDefault="00937AF0" w:rsidP="00937AF0">
            <w:pPr>
              <w:bidi/>
              <w:ind w:right="43"/>
              <w:jc w:val="center"/>
              <w:rPr>
                <w:rFonts w:asciiTheme="majorBidi" w:hAnsiTheme="majorBidi" w:cstheme="majorBidi"/>
                <w:color w:val="244061" w:themeColor="accent1" w:themeShade="80"/>
                <w:rtl/>
              </w:rPr>
            </w:pPr>
          </w:p>
          <w:p w14:paraId="26585B57" w14:textId="77777777" w:rsidR="00937AF0" w:rsidRDefault="00937AF0" w:rsidP="00937AF0">
            <w:pPr>
              <w:bidi/>
              <w:ind w:right="43"/>
              <w:jc w:val="center"/>
              <w:rPr>
                <w:rFonts w:asciiTheme="majorBidi" w:hAnsiTheme="majorBidi" w:cstheme="majorBidi"/>
                <w:color w:val="244061" w:themeColor="accent1" w:themeShade="80"/>
                <w:rtl/>
              </w:rPr>
            </w:pPr>
          </w:p>
        </w:tc>
      </w:tr>
      <w:tr w:rsidR="00AF3298" w:rsidRPr="00A96D74" w14:paraId="36623051" w14:textId="77777777" w:rsidTr="00611830">
        <w:trPr>
          <w:trHeight w:val="227"/>
        </w:trPr>
        <w:tc>
          <w:tcPr>
            <w:tcW w:w="1840" w:type="dxa"/>
            <w:vMerge/>
            <w:tcBorders>
              <w:left w:val="single" w:sz="12" w:space="0" w:color="auto"/>
            </w:tcBorders>
            <w:shd w:val="clear" w:color="auto" w:fill="auto"/>
            <w:textDirection w:val="btLr"/>
            <w:vAlign w:val="center"/>
          </w:tcPr>
          <w:p w14:paraId="045602D8" w14:textId="33498387" w:rsidR="00937AF0" w:rsidRPr="00A96D74" w:rsidRDefault="00937AF0" w:rsidP="00937AF0">
            <w:pPr>
              <w:bidi/>
              <w:ind w:left="113" w:right="113"/>
              <w:jc w:val="center"/>
              <w:rPr>
                <w:rFonts w:asciiTheme="majorBidi" w:hAnsiTheme="majorBidi" w:cstheme="majorBidi"/>
                <w:b/>
                <w:bCs/>
                <w:color w:val="244061" w:themeColor="accent1" w:themeShade="80"/>
                <w:rtl/>
              </w:rPr>
            </w:pPr>
          </w:p>
        </w:tc>
        <w:tc>
          <w:tcPr>
            <w:tcW w:w="1559" w:type="dxa"/>
            <w:tcBorders>
              <w:top w:val="single" w:sz="8" w:space="0" w:color="auto"/>
              <w:bottom w:val="dashSmallGap" w:sz="4" w:space="0" w:color="auto"/>
            </w:tcBorders>
          </w:tcPr>
          <w:p w14:paraId="72B7C38D" w14:textId="1BFDF807" w:rsidR="00937AF0" w:rsidRDefault="00937AF0" w:rsidP="00937AF0">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2-999801</w:t>
            </w:r>
          </w:p>
        </w:tc>
        <w:tc>
          <w:tcPr>
            <w:tcW w:w="3402" w:type="dxa"/>
            <w:tcBorders>
              <w:top w:val="single" w:sz="8" w:space="0" w:color="auto"/>
              <w:bottom w:val="dashSmallGap" w:sz="4" w:space="0" w:color="auto"/>
            </w:tcBorders>
          </w:tcPr>
          <w:p w14:paraId="7920DB63" w14:textId="77777777" w:rsidR="00937AF0" w:rsidRDefault="00937AF0" w:rsidP="00937AF0">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اللغة الإنجليزية للأغراض الاكاديمية</w:t>
            </w:r>
            <w:r>
              <w:rPr>
                <w:rFonts w:asciiTheme="majorBidi" w:hAnsiTheme="majorBidi" w:cstheme="majorBidi" w:hint="cs"/>
                <w:color w:val="244061" w:themeColor="accent1" w:themeShade="80"/>
                <w:rtl/>
              </w:rPr>
              <w:t xml:space="preserve"> (1)</w:t>
            </w:r>
          </w:p>
          <w:p w14:paraId="0ED5E313" w14:textId="7C8D63AA" w:rsidR="00937AF0" w:rsidRDefault="00937AF0" w:rsidP="00937AF0">
            <w:pPr>
              <w:bidi/>
              <w:ind w:right="43"/>
              <w:jc w:val="right"/>
              <w:rPr>
                <w:rFonts w:asciiTheme="majorBidi" w:hAnsiTheme="majorBidi" w:cstheme="majorBidi"/>
                <w:color w:val="244061" w:themeColor="accent1" w:themeShade="80"/>
                <w:rtl/>
              </w:rPr>
            </w:pPr>
            <w:r>
              <w:rPr>
                <w:rFonts w:asciiTheme="majorBidi" w:hAnsiTheme="majorBidi" w:cstheme="majorBidi"/>
                <w:color w:val="244061" w:themeColor="accent1" w:themeShade="80"/>
              </w:rPr>
              <w:t>English for academic purposes (1)</w:t>
            </w:r>
          </w:p>
        </w:tc>
        <w:tc>
          <w:tcPr>
            <w:tcW w:w="1001" w:type="dxa"/>
            <w:tcBorders>
              <w:top w:val="single" w:sz="8" w:space="0" w:color="auto"/>
              <w:bottom w:val="dashSmallGap" w:sz="4" w:space="0" w:color="auto"/>
            </w:tcBorders>
          </w:tcPr>
          <w:p w14:paraId="3E750447" w14:textId="573576F4" w:rsidR="00937AF0" w:rsidRPr="00A96D74" w:rsidRDefault="00937AF0" w:rsidP="00937AF0">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اجباري</w:t>
            </w:r>
          </w:p>
        </w:tc>
        <w:tc>
          <w:tcPr>
            <w:tcW w:w="2968" w:type="dxa"/>
            <w:tcBorders>
              <w:top w:val="single" w:sz="8" w:space="0" w:color="auto"/>
              <w:bottom w:val="dashSmallGap" w:sz="4" w:space="0" w:color="auto"/>
            </w:tcBorders>
          </w:tcPr>
          <w:p w14:paraId="2A31F05C" w14:textId="392154C5" w:rsidR="00937AF0" w:rsidRDefault="00937AF0" w:rsidP="00937AF0">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w:t>
            </w:r>
          </w:p>
        </w:tc>
        <w:tc>
          <w:tcPr>
            <w:tcW w:w="851" w:type="dxa"/>
            <w:tcBorders>
              <w:top w:val="single" w:sz="8" w:space="0" w:color="auto"/>
              <w:bottom w:val="dashSmallGap" w:sz="4" w:space="0" w:color="auto"/>
            </w:tcBorders>
          </w:tcPr>
          <w:p w14:paraId="58DEC7B9" w14:textId="4EBDD325" w:rsidR="00937AF0" w:rsidRPr="00A96D74" w:rsidRDefault="00937AF0" w:rsidP="00937AF0">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2</w:t>
            </w:r>
          </w:p>
        </w:tc>
        <w:tc>
          <w:tcPr>
            <w:tcW w:w="713" w:type="dxa"/>
            <w:tcBorders>
              <w:top w:val="single" w:sz="8" w:space="0" w:color="auto"/>
              <w:bottom w:val="dashSmallGap" w:sz="4" w:space="0" w:color="auto"/>
              <w:right w:val="single" w:sz="12" w:space="0" w:color="auto"/>
            </w:tcBorders>
          </w:tcPr>
          <w:p w14:paraId="75A0D6ED" w14:textId="635A1A84" w:rsidR="00937AF0" w:rsidRPr="00A96D74" w:rsidRDefault="00937AF0" w:rsidP="00937AF0">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جامعة</w:t>
            </w:r>
          </w:p>
        </w:tc>
      </w:tr>
      <w:tr w:rsidR="00AF3298" w:rsidRPr="00A96D74" w14:paraId="59DE9CD8" w14:textId="77777777" w:rsidTr="00611830">
        <w:tc>
          <w:tcPr>
            <w:tcW w:w="1840" w:type="dxa"/>
            <w:vMerge w:val="restart"/>
            <w:tcBorders>
              <w:top w:val="single" w:sz="8" w:space="0" w:color="auto"/>
              <w:left w:val="single" w:sz="12" w:space="0" w:color="auto"/>
            </w:tcBorders>
            <w:shd w:val="clear" w:color="auto" w:fill="B8CCE4" w:themeFill="accent1" w:themeFillTint="66"/>
            <w:textDirection w:val="btLr"/>
            <w:vAlign w:val="center"/>
          </w:tcPr>
          <w:p w14:paraId="228239E2" w14:textId="22814FF2" w:rsidR="00937AF0" w:rsidRPr="00A96D74" w:rsidRDefault="00937AF0" w:rsidP="00937AF0">
            <w:pPr>
              <w:bidi/>
              <w:ind w:left="113" w:right="113"/>
              <w:jc w:val="center"/>
              <w:rPr>
                <w:rFonts w:asciiTheme="majorBidi" w:hAnsiTheme="majorBidi" w:cstheme="majorBidi"/>
                <w:b/>
                <w:bCs/>
                <w:color w:val="244061" w:themeColor="accent1" w:themeShade="80"/>
              </w:rPr>
            </w:pPr>
            <w:r w:rsidRPr="00A96D74">
              <w:rPr>
                <w:rFonts w:asciiTheme="majorBidi" w:hAnsiTheme="majorBidi" w:cstheme="majorBidi"/>
                <w:b/>
                <w:bCs/>
                <w:color w:val="244061" w:themeColor="accent1" w:themeShade="80"/>
                <w:rtl/>
              </w:rPr>
              <w:t>المستوى</w:t>
            </w:r>
            <w:r w:rsidR="000A7EBA">
              <w:rPr>
                <w:rFonts w:asciiTheme="majorBidi" w:hAnsiTheme="majorBidi" w:cstheme="majorBidi" w:hint="cs"/>
                <w:b/>
                <w:bCs/>
                <w:color w:val="244061" w:themeColor="accent1" w:themeShade="80"/>
                <w:rtl/>
              </w:rPr>
              <w:t xml:space="preserve"> </w:t>
            </w:r>
            <w:r w:rsidR="000A7EBA">
              <w:rPr>
                <w:rFonts w:asciiTheme="majorBidi" w:hAnsiTheme="majorBidi" w:cstheme="majorBidi"/>
                <w:b/>
                <w:bCs/>
                <w:color w:val="244061" w:themeColor="accent1" w:themeShade="80"/>
              </w:rPr>
              <w:t>3</w:t>
            </w:r>
          </w:p>
          <w:p w14:paraId="6BFC72EA" w14:textId="27C20ABF" w:rsidR="00937AF0" w:rsidRPr="00A96D74" w:rsidRDefault="00937AF0" w:rsidP="000A7EBA">
            <w:pPr>
              <w:bidi/>
              <w:ind w:left="113" w:right="113"/>
              <w:rPr>
                <w:rFonts w:asciiTheme="majorBidi" w:hAnsiTheme="majorBidi" w:cstheme="majorBidi"/>
                <w:b/>
                <w:bCs/>
                <w:color w:val="244061" w:themeColor="accent1" w:themeShade="80"/>
                <w:rtl/>
              </w:rPr>
            </w:pPr>
          </w:p>
        </w:tc>
        <w:tc>
          <w:tcPr>
            <w:tcW w:w="1559" w:type="dxa"/>
            <w:tcBorders>
              <w:top w:val="single" w:sz="8" w:space="0" w:color="auto"/>
              <w:bottom w:val="dashSmallGap" w:sz="4" w:space="0" w:color="auto"/>
            </w:tcBorders>
          </w:tcPr>
          <w:p w14:paraId="4ED16ED9" w14:textId="2DA58693" w:rsidR="00937AF0" w:rsidRDefault="00937AF0" w:rsidP="00937AF0">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3-6605201</w:t>
            </w:r>
          </w:p>
        </w:tc>
        <w:tc>
          <w:tcPr>
            <w:tcW w:w="3402" w:type="dxa"/>
            <w:tcBorders>
              <w:top w:val="single" w:sz="8" w:space="0" w:color="auto"/>
              <w:bottom w:val="dashSmallGap" w:sz="4" w:space="0" w:color="auto"/>
            </w:tcBorders>
          </w:tcPr>
          <w:p w14:paraId="422872C5" w14:textId="77777777" w:rsidR="00937AF0" w:rsidRDefault="00937AF0" w:rsidP="00937AF0">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مبادئ الخطر والتامين</w:t>
            </w:r>
          </w:p>
          <w:p w14:paraId="53964DC7" w14:textId="24C7C057" w:rsidR="00937AF0" w:rsidRDefault="00937AF0" w:rsidP="00937AF0">
            <w:pPr>
              <w:bidi/>
              <w:ind w:right="43"/>
              <w:jc w:val="center"/>
              <w:rPr>
                <w:rFonts w:asciiTheme="majorBidi" w:hAnsiTheme="majorBidi" w:cstheme="majorBidi"/>
                <w:color w:val="244061" w:themeColor="accent1" w:themeShade="80"/>
                <w:rtl/>
              </w:rPr>
            </w:pPr>
            <w:r>
              <w:rPr>
                <w:rFonts w:asciiTheme="majorBidi" w:hAnsiTheme="majorBidi" w:cstheme="majorBidi"/>
                <w:color w:val="244061" w:themeColor="accent1" w:themeShade="80"/>
              </w:rPr>
              <w:t>Principles of Risk and Insurance</w:t>
            </w:r>
          </w:p>
        </w:tc>
        <w:tc>
          <w:tcPr>
            <w:tcW w:w="1001" w:type="dxa"/>
            <w:tcBorders>
              <w:top w:val="single" w:sz="8" w:space="0" w:color="auto"/>
              <w:bottom w:val="dashSmallGap" w:sz="4" w:space="0" w:color="auto"/>
            </w:tcBorders>
          </w:tcPr>
          <w:p w14:paraId="4832A80E" w14:textId="1E2A9C1B" w:rsidR="00937AF0" w:rsidRPr="00A96D74" w:rsidRDefault="00937AF0" w:rsidP="00937AF0">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اجباري</w:t>
            </w:r>
          </w:p>
        </w:tc>
        <w:tc>
          <w:tcPr>
            <w:tcW w:w="2968" w:type="dxa"/>
            <w:tcBorders>
              <w:top w:val="single" w:sz="8" w:space="0" w:color="auto"/>
              <w:bottom w:val="dashSmallGap" w:sz="4" w:space="0" w:color="auto"/>
            </w:tcBorders>
          </w:tcPr>
          <w:p w14:paraId="5A65F5FA" w14:textId="63B36AC2" w:rsidR="00937AF0" w:rsidRPr="00A96D74" w:rsidRDefault="00937AF0" w:rsidP="00937AF0">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w:t>
            </w:r>
          </w:p>
        </w:tc>
        <w:tc>
          <w:tcPr>
            <w:tcW w:w="851" w:type="dxa"/>
            <w:tcBorders>
              <w:top w:val="single" w:sz="8" w:space="0" w:color="auto"/>
              <w:bottom w:val="dashSmallGap" w:sz="4" w:space="0" w:color="auto"/>
            </w:tcBorders>
          </w:tcPr>
          <w:p w14:paraId="149A704F" w14:textId="75138218" w:rsidR="00937AF0" w:rsidRPr="00A96D74" w:rsidRDefault="00937AF0" w:rsidP="00937AF0">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3</w:t>
            </w:r>
          </w:p>
        </w:tc>
        <w:tc>
          <w:tcPr>
            <w:tcW w:w="713" w:type="dxa"/>
            <w:tcBorders>
              <w:top w:val="single" w:sz="8" w:space="0" w:color="auto"/>
              <w:bottom w:val="dashSmallGap" w:sz="4" w:space="0" w:color="auto"/>
              <w:right w:val="single" w:sz="12" w:space="0" w:color="auto"/>
            </w:tcBorders>
          </w:tcPr>
          <w:p w14:paraId="03D33D2D" w14:textId="0872C8F6" w:rsidR="00937AF0" w:rsidRPr="00A96D74" w:rsidRDefault="00937AF0" w:rsidP="00937AF0">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كلية</w:t>
            </w:r>
          </w:p>
        </w:tc>
      </w:tr>
      <w:tr w:rsidR="00AF3298" w:rsidRPr="00A96D74" w14:paraId="06066AC4" w14:textId="77777777" w:rsidTr="00611830">
        <w:tc>
          <w:tcPr>
            <w:tcW w:w="1840" w:type="dxa"/>
            <w:vMerge/>
            <w:tcBorders>
              <w:left w:val="single" w:sz="12" w:space="0" w:color="auto"/>
            </w:tcBorders>
            <w:shd w:val="clear" w:color="auto" w:fill="B8CCE4" w:themeFill="accent1" w:themeFillTint="66"/>
            <w:textDirection w:val="btLr"/>
            <w:vAlign w:val="center"/>
          </w:tcPr>
          <w:p w14:paraId="30DEF8DE" w14:textId="20BD8ACA" w:rsidR="00937AF0" w:rsidRPr="00A96D74" w:rsidRDefault="00937AF0" w:rsidP="00937AF0">
            <w:pPr>
              <w:bidi/>
              <w:ind w:left="113" w:right="113"/>
              <w:jc w:val="center"/>
              <w:rPr>
                <w:rFonts w:asciiTheme="majorBidi" w:hAnsiTheme="majorBidi" w:cstheme="majorBidi"/>
                <w:b/>
                <w:bCs/>
                <w:color w:val="244061" w:themeColor="accent1" w:themeShade="80"/>
                <w:rtl/>
              </w:rPr>
            </w:pPr>
          </w:p>
        </w:tc>
        <w:tc>
          <w:tcPr>
            <w:tcW w:w="1559" w:type="dxa"/>
            <w:tcBorders>
              <w:top w:val="single" w:sz="8" w:space="0" w:color="auto"/>
              <w:bottom w:val="dashSmallGap" w:sz="4" w:space="0" w:color="auto"/>
            </w:tcBorders>
          </w:tcPr>
          <w:p w14:paraId="74FE36A2" w14:textId="31C7DCC1" w:rsidR="00937AF0" w:rsidRDefault="00937AF0" w:rsidP="00937AF0">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3-603205</w:t>
            </w:r>
          </w:p>
        </w:tc>
        <w:tc>
          <w:tcPr>
            <w:tcW w:w="3402" w:type="dxa"/>
            <w:tcBorders>
              <w:top w:val="single" w:sz="8" w:space="0" w:color="auto"/>
              <w:bottom w:val="dashSmallGap" w:sz="4" w:space="0" w:color="auto"/>
            </w:tcBorders>
          </w:tcPr>
          <w:p w14:paraId="5B6C9DCC" w14:textId="77777777" w:rsidR="00937AF0" w:rsidRDefault="00937AF0" w:rsidP="00937AF0">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تطبيقات الحاسب في مجال الإدارة</w:t>
            </w:r>
          </w:p>
          <w:p w14:paraId="5782EAD2" w14:textId="70EE7219" w:rsidR="00937AF0" w:rsidRDefault="00937AF0" w:rsidP="00937AF0">
            <w:pPr>
              <w:bidi/>
              <w:ind w:right="43"/>
              <w:jc w:val="center"/>
              <w:rPr>
                <w:rFonts w:asciiTheme="majorBidi" w:hAnsiTheme="majorBidi" w:cstheme="majorBidi"/>
                <w:color w:val="244061" w:themeColor="accent1" w:themeShade="80"/>
                <w:rtl/>
              </w:rPr>
            </w:pPr>
            <w:r>
              <w:rPr>
                <w:rFonts w:asciiTheme="majorBidi" w:hAnsiTheme="majorBidi" w:cstheme="majorBidi"/>
                <w:color w:val="244061" w:themeColor="accent1" w:themeShade="80"/>
              </w:rPr>
              <w:t>Computer Applications in Business</w:t>
            </w:r>
          </w:p>
        </w:tc>
        <w:tc>
          <w:tcPr>
            <w:tcW w:w="1001" w:type="dxa"/>
            <w:tcBorders>
              <w:top w:val="single" w:sz="8" w:space="0" w:color="auto"/>
              <w:bottom w:val="dashSmallGap" w:sz="4" w:space="0" w:color="auto"/>
            </w:tcBorders>
          </w:tcPr>
          <w:p w14:paraId="547771CC" w14:textId="069C24DE" w:rsidR="00937AF0" w:rsidRPr="00A96D74" w:rsidRDefault="00937AF0" w:rsidP="00937AF0">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اجباري</w:t>
            </w:r>
          </w:p>
        </w:tc>
        <w:tc>
          <w:tcPr>
            <w:tcW w:w="2968" w:type="dxa"/>
            <w:tcBorders>
              <w:top w:val="single" w:sz="8" w:space="0" w:color="auto"/>
              <w:bottom w:val="dashSmallGap" w:sz="4" w:space="0" w:color="auto"/>
            </w:tcBorders>
          </w:tcPr>
          <w:p w14:paraId="05559473" w14:textId="2F3F0ED3" w:rsidR="00937AF0" w:rsidRPr="00A96D74" w:rsidRDefault="00937AF0" w:rsidP="00937AF0">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w:t>
            </w:r>
          </w:p>
        </w:tc>
        <w:tc>
          <w:tcPr>
            <w:tcW w:w="851" w:type="dxa"/>
            <w:tcBorders>
              <w:top w:val="single" w:sz="8" w:space="0" w:color="auto"/>
              <w:bottom w:val="dashSmallGap" w:sz="4" w:space="0" w:color="auto"/>
            </w:tcBorders>
          </w:tcPr>
          <w:p w14:paraId="3F2CC47D" w14:textId="212874A5" w:rsidR="00937AF0" w:rsidRPr="00A96D74" w:rsidRDefault="00937AF0" w:rsidP="00937AF0">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3</w:t>
            </w:r>
          </w:p>
        </w:tc>
        <w:tc>
          <w:tcPr>
            <w:tcW w:w="713" w:type="dxa"/>
            <w:tcBorders>
              <w:top w:val="single" w:sz="8" w:space="0" w:color="auto"/>
              <w:bottom w:val="dashSmallGap" w:sz="4" w:space="0" w:color="auto"/>
              <w:right w:val="single" w:sz="12" w:space="0" w:color="auto"/>
            </w:tcBorders>
          </w:tcPr>
          <w:p w14:paraId="337AB88B" w14:textId="280F9611" w:rsidR="00937AF0" w:rsidRPr="00A96D74" w:rsidRDefault="00937AF0" w:rsidP="00937AF0">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كلية</w:t>
            </w:r>
          </w:p>
        </w:tc>
      </w:tr>
      <w:tr w:rsidR="00AF3298" w:rsidRPr="00A96D74" w14:paraId="1E8403D1" w14:textId="77777777" w:rsidTr="00611830">
        <w:tc>
          <w:tcPr>
            <w:tcW w:w="1840" w:type="dxa"/>
            <w:vMerge/>
            <w:tcBorders>
              <w:left w:val="single" w:sz="12" w:space="0" w:color="auto"/>
            </w:tcBorders>
            <w:shd w:val="clear" w:color="auto" w:fill="B8CCE4" w:themeFill="accent1" w:themeFillTint="66"/>
            <w:textDirection w:val="btLr"/>
            <w:vAlign w:val="center"/>
          </w:tcPr>
          <w:p w14:paraId="02509E22" w14:textId="27F71EDF" w:rsidR="00937AF0" w:rsidRPr="00A96D74" w:rsidRDefault="00937AF0" w:rsidP="00937AF0">
            <w:pPr>
              <w:bidi/>
              <w:ind w:left="113" w:right="113"/>
              <w:jc w:val="center"/>
              <w:rPr>
                <w:rFonts w:asciiTheme="majorBidi" w:hAnsiTheme="majorBidi" w:cstheme="majorBidi"/>
                <w:b/>
                <w:bCs/>
                <w:color w:val="244061" w:themeColor="accent1" w:themeShade="80"/>
                <w:rtl/>
              </w:rPr>
            </w:pPr>
          </w:p>
        </w:tc>
        <w:tc>
          <w:tcPr>
            <w:tcW w:w="1559" w:type="dxa"/>
            <w:tcBorders>
              <w:top w:val="single" w:sz="8" w:space="0" w:color="auto"/>
              <w:bottom w:val="dashSmallGap" w:sz="4" w:space="0" w:color="auto"/>
            </w:tcBorders>
          </w:tcPr>
          <w:p w14:paraId="69CF1E58" w14:textId="0ED59896" w:rsidR="00937AF0" w:rsidRDefault="00937AF0" w:rsidP="00937AF0">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2-999802</w:t>
            </w:r>
          </w:p>
        </w:tc>
        <w:tc>
          <w:tcPr>
            <w:tcW w:w="3402" w:type="dxa"/>
            <w:tcBorders>
              <w:top w:val="single" w:sz="8" w:space="0" w:color="auto"/>
              <w:bottom w:val="dashSmallGap" w:sz="4" w:space="0" w:color="auto"/>
            </w:tcBorders>
          </w:tcPr>
          <w:p w14:paraId="334B769A" w14:textId="77777777" w:rsidR="00937AF0" w:rsidRDefault="00937AF0" w:rsidP="00937AF0">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اللغة الإنجليزية للأغراض الاكاديمية (2)</w:t>
            </w:r>
          </w:p>
          <w:p w14:paraId="49CC0550" w14:textId="7111D00D" w:rsidR="00937AF0" w:rsidRDefault="00937AF0" w:rsidP="00937AF0">
            <w:pPr>
              <w:bidi/>
              <w:ind w:right="43"/>
              <w:jc w:val="center"/>
              <w:rPr>
                <w:rFonts w:asciiTheme="majorBidi" w:hAnsiTheme="majorBidi" w:cstheme="majorBidi"/>
                <w:color w:val="244061" w:themeColor="accent1" w:themeShade="80"/>
                <w:rtl/>
              </w:rPr>
            </w:pPr>
            <w:r>
              <w:rPr>
                <w:rFonts w:asciiTheme="majorBidi" w:hAnsiTheme="majorBidi" w:cstheme="majorBidi"/>
                <w:color w:val="244061" w:themeColor="accent1" w:themeShade="80"/>
              </w:rPr>
              <w:t>English for academic purposes (2)</w:t>
            </w:r>
          </w:p>
        </w:tc>
        <w:tc>
          <w:tcPr>
            <w:tcW w:w="1001" w:type="dxa"/>
            <w:tcBorders>
              <w:top w:val="single" w:sz="8" w:space="0" w:color="auto"/>
              <w:bottom w:val="dashSmallGap" w:sz="4" w:space="0" w:color="auto"/>
            </w:tcBorders>
          </w:tcPr>
          <w:p w14:paraId="32F4BBC2" w14:textId="53678852" w:rsidR="00937AF0" w:rsidRPr="00A96D74" w:rsidRDefault="00937AF0" w:rsidP="00937AF0">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اجباري</w:t>
            </w:r>
          </w:p>
        </w:tc>
        <w:tc>
          <w:tcPr>
            <w:tcW w:w="2968" w:type="dxa"/>
            <w:tcBorders>
              <w:top w:val="single" w:sz="8" w:space="0" w:color="auto"/>
              <w:bottom w:val="dashSmallGap" w:sz="4" w:space="0" w:color="auto"/>
            </w:tcBorders>
          </w:tcPr>
          <w:p w14:paraId="45E58688" w14:textId="77777777" w:rsidR="00937AF0" w:rsidRDefault="00937AF0" w:rsidP="00937AF0">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2-999801</w:t>
            </w:r>
          </w:p>
          <w:p w14:paraId="1166F9F5" w14:textId="77777777" w:rsidR="00937AF0" w:rsidRDefault="00937AF0" w:rsidP="00937AF0">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اللغة الإنجليزية للأغراض الاكاديمية</w:t>
            </w:r>
            <w:r>
              <w:rPr>
                <w:rFonts w:asciiTheme="majorBidi" w:hAnsiTheme="majorBidi" w:cstheme="majorBidi" w:hint="cs"/>
                <w:color w:val="244061" w:themeColor="accent1" w:themeShade="80"/>
                <w:rtl/>
              </w:rPr>
              <w:t xml:space="preserve"> (1)</w:t>
            </w:r>
          </w:p>
          <w:p w14:paraId="71D3D851" w14:textId="368FEAB8" w:rsidR="00937AF0" w:rsidRPr="00A96D74" w:rsidRDefault="00937AF0" w:rsidP="00937AF0">
            <w:pPr>
              <w:bidi/>
              <w:ind w:right="43"/>
              <w:jc w:val="center"/>
              <w:rPr>
                <w:rFonts w:asciiTheme="majorBidi" w:hAnsiTheme="majorBidi" w:cstheme="majorBidi"/>
                <w:color w:val="244061" w:themeColor="accent1" w:themeShade="80"/>
                <w:rtl/>
              </w:rPr>
            </w:pPr>
            <w:r>
              <w:rPr>
                <w:rFonts w:asciiTheme="majorBidi" w:hAnsiTheme="majorBidi" w:cstheme="majorBidi"/>
                <w:color w:val="244061" w:themeColor="accent1" w:themeShade="80"/>
              </w:rPr>
              <w:t>English for academic purposes (1)</w:t>
            </w:r>
          </w:p>
        </w:tc>
        <w:tc>
          <w:tcPr>
            <w:tcW w:w="851" w:type="dxa"/>
            <w:tcBorders>
              <w:top w:val="single" w:sz="8" w:space="0" w:color="auto"/>
              <w:bottom w:val="dashSmallGap" w:sz="4" w:space="0" w:color="auto"/>
            </w:tcBorders>
          </w:tcPr>
          <w:p w14:paraId="671E8945" w14:textId="4A2C6FF5" w:rsidR="00937AF0" w:rsidRPr="00A96D74" w:rsidRDefault="00937AF0" w:rsidP="00937AF0">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2</w:t>
            </w:r>
          </w:p>
        </w:tc>
        <w:tc>
          <w:tcPr>
            <w:tcW w:w="713" w:type="dxa"/>
            <w:tcBorders>
              <w:top w:val="single" w:sz="8" w:space="0" w:color="auto"/>
              <w:bottom w:val="dashSmallGap" w:sz="4" w:space="0" w:color="auto"/>
              <w:right w:val="single" w:sz="12" w:space="0" w:color="auto"/>
            </w:tcBorders>
          </w:tcPr>
          <w:p w14:paraId="198500FF" w14:textId="25CFDF0D" w:rsidR="00937AF0" w:rsidRPr="00A96D74" w:rsidRDefault="00937AF0" w:rsidP="00937AF0">
            <w:pPr>
              <w:bidi/>
              <w:ind w:right="43"/>
              <w:jc w:val="center"/>
              <w:rPr>
                <w:rFonts w:asciiTheme="majorBidi" w:hAnsiTheme="majorBidi" w:cstheme="majorBidi"/>
                <w:color w:val="244061" w:themeColor="accent1" w:themeShade="80"/>
                <w:rtl/>
              </w:rPr>
            </w:pPr>
            <w:r w:rsidRPr="00CA28FE">
              <w:rPr>
                <w:rFonts w:asciiTheme="majorBidi" w:hAnsiTheme="majorBidi" w:cstheme="majorBidi" w:hint="cs"/>
                <w:color w:val="244061" w:themeColor="accent1" w:themeShade="80"/>
                <w:rtl/>
              </w:rPr>
              <w:t>جامعة</w:t>
            </w:r>
          </w:p>
        </w:tc>
      </w:tr>
      <w:tr w:rsidR="00AF3298" w:rsidRPr="00A96D74" w14:paraId="3280ECC6" w14:textId="77777777" w:rsidTr="00611830">
        <w:tc>
          <w:tcPr>
            <w:tcW w:w="1840" w:type="dxa"/>
            <w:vMerge/>
            <w:tcBorders>
              <w:left w:val="single" w:sz="12" w:space="0" w:color="auto"/>
            </w:tcBorders>
            <w:shd w:val="clear" w:color="auto" w:fill="B8CCE4" w:themeFill="accent1" w:themeFillTint="66"/>
            <w:textDirection w:val="btLr"/>
            <w:vAlign w:val="center"/>
          </w:tcPr>
          <w:p w14:paraId="075BE848" w14:textId="5A5BDC80" w:rsidR="00937AF0" w:rsidRPr="00A96D74" w:rsidRDefault="00937AF0" w:rsidP="00937AF0">
            <w:pPr>
              <w:bidi/>
              <w:ind w:left="113" w:right="113"/>
              <w:jc w:val="center"/>
              <w:rPr>
                <w:rFonts w:asciiTheme="majorBidi" w:hAnsiTheme="majorBidi" w:cstheme="majorBidi"/>
                <w:b/>
                <w:bCs/>
                <w:color w:val="244061" w:themeColor="accent1" w:themeShade="80"/>
                <w:rtl/>
              </w:rPr>
            </w:pPr>
          </w:p>
        </w:tc>
        <w:tc>
          <w:tcPr>
            <w:tcW w:w="1559" w:type="dxa"/>
            <w:tcBorders>
              <w:top w:val="single" w:sz="8" w:space="0" w:color="auto"/>
              <w:bottom w:val="dashSmallGap" w:sz="4" w:space="0" w:color="auto"/>
            </w:tcBorders>
          </w:tcPr>
          <w:p w14:paraId="6BEAB645" w14:textId="32ACAF6B" w:rsidR="00937AF0" w:rsidRDefault="00937AF0" w:rsidP="00937AF0">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2-990311</w:t>
            </w:r>
          </w:p>
        </w:tc>
        <w:tc>
          <w:tcPr>
            <w:tcW w:w="3402" w:type="dxa"/>
            <w:tcBorders>
              <w:top w:val="single" w:sz="8" w:space="0" w:color="auto"/>
              <w:bottom w:val="dashSmallGap" w:sz="4" w:space="0" w:color="auto"/>
            </w:tcBorders>
          </w:tcPr>
          <w:p w14:paraId="25D27078" w14:textId="77777777" w:rsidR="00937AF0" w:rsidRDefault="00937AF0" w:rsidP="00937AF0">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المهارات الجامعية</w:t>
            </w:r>
          </w:p>
          <w:p w14:paraId="265F6409" w14:textId="153161D8" w:rsidR="00937AF0" w:rsidRDefault="00937AF0" w:rsidP="00937AF0">
            <w:pPr>
              <w:bidi/>
              <w:ind w:right="43"/>
              <w:jc w:val="center"/>
              <w:rPr>
                <w:rFonts w:asciiTheme="majorBidi" w:hAnsiTheme="majorBidi" w:cstheme="majorBidi"/>
                <w:color w:val="244061" w:themeColor="accent1" w:themeShade="80"/>
                <w:rtl/>
              </w:rPr>
            </w:pPr>
            <w:r>
              <w:rPr>
                <w:rFonts w:asciiTheme="majorBidi" w:hAnsiTheme="majorBidi" w:cstheme="majorBidi"/>
                <w:color w:val="244061" w:themeColor="accent1" w:themeShade="80"/>
              </w:rPr>
              <w:t>University Study Skills</w:t>
            </w:r>
          </w:p>
        </w:tc>
        <w:tc>
          <w:tcPr>
            <w:tcW w:w="1001" w:type="dxa"/>
            <w:tcBorders>
              <w:top w:val="single" w:sz="8" w:space="0" w:color="auto"/>
              <w:bottom w:val="dashSmallGap" w:sz="4" w:space="0" w:color="auto"/>
            </w:tcBorders>
          </w:tcPr>
          <w:p w14:paraId="348D878F" w14:textId="2283626E" w:rsidR="00937AF0" w:rsidRPr="00A96D74" w:rsidRDefault="00937AF0" w:rsidP="00937AF0">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اجباري</w:t>
            </w:r>
          </w:p>
        </w:tc>
        <w:tc>
          <w:tcPr>
            <w:tcW w:w="2968" w:type="dxa"/>
            <w:tcBorders>
              <w:top w:val="single" w:sz="8" w:space="0" w:color="auto"/>
              <w:bottom w:val="dashSmallGap" w:sz="4" w:space="0" w:color="auto"/>
            </w:tcBorders>
          </w:tcPr>
          <w:p w14:paraId="34964E12" w14:textId="2563C9F7" w:rsidR="00937AF0" w:rsidRPr="00A96D74" w:rsidRDefault="00937AF0" w:rsidP="00937AF0">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w:t>
            </w:r>
          </w:p>
        </w:tc>
        <w:tc>
          <w:tcPr>
            <w:tcW w:w="851" w:type="dxa"/>
            <w:tcBorders>
              <w:top w:val="single" w:sz="8" w:space="0" w:color="auto"/>
              <w:bottom w:val="dashSmallGap" w:sz="4" w:space="0" w:color="auto"/>
            </w:tcBorders>
          </w:tcPr>
          <w:p w14:paraId="053DC935" w14:textId="0047BE75" w:rsidR="00937AF0" w:rsidRPr="00A96D74" w:rsidRDefault="00937AF0" w:rsidP="00937AF0">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2</w:t>
            </w:r>
          </w:p>
        </w:tc>
        <w:tc>
          <w:tcPr>
            <w:tcW w:w="713" w:type="dxa"/>
            <w:tcBorders>
              <w:top w:val="single" w:sz="8" w:space="0" w:color="auto"/>
              <w:bottom w:val="dashSmallGap" w:sz="4" w:space="0" w:color="auto"/>
              <w:right w:val="single" w:sz="12" w:space="0" w:color="auto"/>
            </w:tcBorders>
          </w:tcPr>
          <w:p w14:paraId="2E5CA05D" w14:textId="5B624B0B" w:rsidR="00937AF0" w:rsidRPr="00A96D74" w:rsidRDefault="00937AF0" w:rsidP="00937AF0">
            <w:pPr>
              <w:bidi/>
              <w:ind w:right="43"/>
              <w:jc w:val="center"/>
              <w:rPr>
                <w:rFonts w:asciiTheme="majorBidi" w:hAnsiTheme="majorBidi" w:cstheme="majorBidi"/>
                <w:color w:val="244061" w:themeColor="accent1" w:themeShade="80"/>
                <w:rtl/>
              </w:rPr>
            </w:pPr>
            <w:r w:rsidRPr="00CA28FE">
              <w:rPr>
                <w:rFonts w:asciiTheme="majorBidi" w:hAnsiTheme="majorBidi" w:cstheme="majorBidi" w:hint="cs"/>
                <w:color w:val="244061" w:themeColor="accent1" w:themeShade="80"/>
                <w:rtl/>
              </w:rPr>
              <w:t>جامعة</w:t>
            </w:r>
          </w:p>
        </w:tc>
      </w:tr>
      <w:tr w:rsidR="00AF3298" w:rsidRPr="00A96D74" w14:paraId="60088652" w14:textId="77777777" w:rsidTr="00611830">
        <w:tc>
          <w:tcPr>
            <w:tcW w:w="1840" w:type="dxa"/>
            <w:vMerge/>
            <w:tcBorders>
              <w:left w:val="single" w:sz="12" w:space="0" w:color="auto"/>
            </w:tcBorders>
            <w:shd w:val="clear" w:color="auto" w:fill="B8CCE4" w:themeFill="accent1" w:themeFillTint="66"/>
            <w:textDirection w:val="btLr"/>
            <w:vAlign w:val="center"/>
          </w:tcPr>
          <w:p w14:paraId="5C064FFA" w14:textId="4AACCD88" w:rsidR="00937AF0" w:rsidRPr="00A96D74" w:rsidRDefault="00937AF0" w:rsidP="00937AF0">
            <w:pPr>
              <w:bidi/>
              <w:ind w:left="113" w:right="113"/>
              <w:jc w:val="center"/>
              <w:rPr>
                <w:rFonts w:asciiTheme="majorBidi" w:hAnsiTheme="majorBidi" w:cstheme="majorBidi"/>
                <w:b/>
                <w:bCs/>
                <w:color w:val="244061" w:themeColor="accent1" w:themeShade="80"/>
                <w:rtl/>
              </w:rPr>
            </w:pPr>
          </w:p>
        </w:tc>
        <w:tc>
          <w:tcPr>
            <w:tcW w:w="1559" w:type="dxa"/>
            <w:tcBorders>
              <w:top w:val="single" w:sz="8" w:space="0" w:color="auto"/>
              <w:bottom w:val="dashSmallGap" w:sz="4" w:space="0" w:color="auto"/>
            </w:tcBorders>
          </w:tcPr>
          <w:p w14:paraId="7937150A" w14:textId="64E5DC35" w:rsidR="00937AF0" w:rsidRDefault="00937AF0" w:rsidP="00937AF0">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2-990211</w:t>
            </w:r>
          </w:p>
        </w:tc>
        <w:tc>
          <w:tcPr>
            <w:tcW w:w="3402" w:type="dxa"/>
            <w:tcBorders>
              <w:top w:val="single" w:sz="8" w:space="0" w:color="auto"/>
              <w:bottom w:val="dashSmallGap" w:sz="4" w:space="0" w:color="auto"/>
            </w:tcBorders>
          </w:tcPr>
          <w:p w14:paraId="613DC51A" w14:textId="77777777" w:rsidR="00937AF0" w:rsidRDefault="00937AF0" w:rsidP="00937AF0">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مهارات اللغة العربية</w:t>
            </w:r>
          </w:p>
          <w:p w14:paraId="512F1E10" w14:textId="19BF6D36" w:rsidR="00937AF0" w:rsidRDefault="00937AF0" w:rsidP="00937AF0">
            <w:pPr>
              <w:bidi/>
              <w:ind w:right="43"/>
              <w:jc w:val="center"/>
              <w:rPr>
                <w:rFonts w:asciiTheme="majorBidi" w:hAnsiTheme="majorBidi" w:cstheme="majorBidi"/>
                <w:color w:val="244061" w:themeColor="accent1" w:themeShade="80"/>
                <w:rtl/>
              </w:rPr>
            </w:pPr>
            <w:r>
              <w:rPr>
                <w:rFonts w:asciiTheme="majorBidi" w:hAnsiTheme="majorBidi" w:cstheme="majorBidi"/>
                <w:color w:val="244061" w:themeColor="accent1" w:themeShade="80"/>
              </w:rPr>
              <w:t>Arabic Language Skills</w:t>
            </w:r>
          </w:p>
        </w:tc>
        <w:tc>
          <w:tcPr>
            <w:tcW w:w="1001" w:type="dxa"/>
            <w:tcBorders>
              <w:top w:val="single" w:sz="8" w:space="0" w:color="auto"/>
              <w:bottom w:val="dashSmallGap" w:sz="4" w:space="0" w:color="auto"/>
            </w:tcBorders>
          </w:tcPr>
          <w:p w14:paraId="17A1285A" w14:textId="5FCD6045" w:rsidR="00937AF0" w:rsidRPr="00A96D74" w:rsidRDefault="00937AF0" w:rsidP="00937AF0">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اجباري</w:t>
            </w:r>
          </w:p>
        </w:tc>
        <w:tc>
          <w:tcPr>
            <w:tcW w:w="2968" w:type="dxa"/>
            <w:tcBorders>
              <w:top w:val="single" w:sz="8" w:space="0" w:color="auto"/>
              <w:bottom w:val="dashSmallGap" w:sz="4" w:space="0" w:color="auto"/>
            </w:tcBorders>
          </w:tcPr>
          <w:p w14:paraId="1C95C4B0" w14:textId="64F324FC" w:rsidR="00937AF0" w:rsidRPr="00A96D74" w:rsidRDefault="00937AF0" w:rsidP="00937AF0">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w:t>
            </w:r>
          </w:p>
        </w:tc>
        <w:tc>
          <w:tcPr>
            <w:tcW w:w="851" w:type="dxa"/>
            <w:tcBorders>
              <w:top w:val="single" w:sz="8" w:space="0" w:color="auto"/>
              <w:bottom w:val="dashSmallGap" w:sz="4" w:space="0" w:color="auto"/>
            </w:tcBorders>
          </w:tcPr>
          <w:p w14:paraId="38A74C0F" w14:textId="5EDEC34B" w:rsidR="00937AF0" w:rsidRPr="00A96D74" w:rsidRDefault="00937AF0" w:rsidP="00937AF0">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2</w:t>
            </w:r>
          </w:p>
        </w:tc>
        <w:tc>
          <w:tcPr>
            <w:tcW w:w="713" w:type="dxa"/>
            <w:tcBorders>
              <w:top w:val="single" w:sz="8" w:space="0" w:color="auto"/>
              <w:bottom w:val="dashSmallGap" w:sz="4" w:space="0" w:color="auto"/>
              <w:right w:val="single" w:sz="12" w:space="0" w:color="auto"/>
            </w:tcBorders>
          </w:tcPr>
          <w:p w14:paraId="051DB72A" w14:textId="22F6F5BB" w:rsidR="00937AF0" w:rsidRPr="00A96D74" w:rsidRDefault="00937AF0" w:rsidP="00937AF0">
            <w:pPr>
              <w:bidi/>
              <w:ind w:right="43"/>
              <w:jc w:val="center"/>
              <w:rPr>
                <w:rFonts w:asciiTheme="majorBidi" w:hAnsiTheme="majorBidi" w:cstheme="majorBidi"/>
                <w:color w:val="244061" w:themeColor="accent1" w:themeShade="80"/>
                <w:rtl/>
              </w:rPr>
            </w:pPr>
            <w:r w:rsidRPr="00CA28FE">
              <w:rPr>
                <w:rFonts w:asciiTheme="majorBidi" w:hAnsiTheme="majorBidi" w:cstheme="majorBidi" w:hint="cs"/>
                <w:color w:val="244061" w:themeColor="accent1" w:themeShade="80"/>
                <w:rtl/>
              </w:rPr>
              <w:t>جامعة</w:t>
            </w:r>
          </w:p>
        </w:tc>
      </w:tr>
      <w:tr w:rsidR="0079512E" w:rsidRPr="00A96D74" w14:paraId="7D63D6A9" w14:textId="77777777" w:rsidTr="00EE121B">
        <w:tc>
          <w:tcPr>
            <w:tcW w:w="1840" w:type="dxa"/>
            <w:vMerge w:val="restart"/>
            <w:tcBorders>
              <w:left w:val="single" w:sz="12" w:space="0" w:color="auto"/>
            </w:tcBorders>
            <w:shd w:val="clear" w:color="auto" w:fill="auto"/>
            <w:textDirection w:val="btLr"/>
            <w:vAlign w:val="center"/>
          </w:tcPr>
          <w:p w14:paraId="5CCE3763" w14:textId="210E746B" w:rsidR="0079512E" w:rsidRPr="00A96D74" w:rsidRDefault="0079512E" w:rsidP="0079512E">
            <w:pPr>
              <w:bidi/>
              <w:ind w:left="113" w:right="113"/>
              <w:rPr>
                <w:rFonts w:asciiTheme="majorBidi" w:hAnsiTheme="majorBidi" w:cstheme="majorBidi"/>
                <w:b/>
                <w:bCs/>
                <w:color w:val="244061" w:themeColor="accent1" w:themeShade="80"/>
              </w:rPr>
            </w:pPr>
            <w:r>
              <w:rPr>
                <w:rFonts w:asciiTheme="majorBidi" w:hAnsiTheme="majorBidi" w:cstheme="majorBidi" w:hint="cs"/>
                <w:b/>
                <w:bCs/>
                <w:color w:val="244061" w:themeColor="accent1" w:themeShade="80"/>
                <w:rtl/>
              </w:rPr>
              <w:t xml:space="preserve"> المستوى </w:t>
            </w:r>
            <w:r>
              <w:rPr>
                <w:rFonts w:asciiTheme="majorBidi" w:hAnsiTheme="majorBidi" w:cstheme="majorBidi"/>
                <w:b/>
                <w:bCs/>
                <w:color w:val="244061" w:themeColor="accent1" w:themeShade="80"/>
              </w:rPr>
              <w:t>4</w:t>
            </w:r>
          </w:p>
        </w:tc>
        <w:tc>
          <w:tcPr>
            <w:tcW w:w="1559" w:type="dxa"/>
            <w:tcBorders>
              <w:top w:val="single" w:sz="8" w:space="0" w:color="auto"/>
              <w:bottom w:val="dashSmallGap" w:sz="4" w:space="0" w:color="auto"/>
            </w:tcBorders>
          </w:tcPr>
          <w:p w14:paraId="6E2FBEA8" w14:textId="33AA6E37" w:rsidR="0079512E" w:rsidRDefault="0079512E" w:rsidP="0079512E">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3-602201</w:t>
            </w:r>
          </w:p>
        </w:tc>
        <w:tc>
          <w:tcPr>
            <w:tcW w:w="3402" w:type="dxa"/>
            <w:tcBorders>
              <w:top w:val="single" w:sz="8" w:space="0" w:color="auto"/>
              <w:bottom w:val="dashSmallGap" w:sz="4" w:space="0" w:color="auto"/>
            </w:tcBorders>
          </w:tcPr>
          <w:p w14:paraId="2C5302A8" w14:textId="77777777" w:rsidR="0079512E" w:rsidRDefault="0079512E" w:rsidP="0079512E">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مبادئ التسويق</w:t>
            </w:r>
          </w:p>
          <w:p w14:paraId="38B2303D" w14:textId="0799B63C" w:rsidR="0079512E" w:rsidRDefault="0079512E" w:rsidP="0079512E">
            <w:pPr>
              <w:bidi/>
              <w:ind w:right="43"/>
              <w:jc w:val="center"/>
              <w:rPr>
                <w:rFonts w:asciiTheme="majorBidi" w:hAnsiTheme="majorBidi" w:cstheme="majorBidi"/>
                <w:color w:val="244061" w:themeColor="accent1" w:themeShade="80"/>
                <w:rtl/>
              </w:rPr>
            </w:pPr>
            <w:r>
              <w:rPr>
                <w:rFonts w:asciiTheme="majorBidi" w:hAnsiTheme="majorBidi" w:cstheme="majorBidi"/>
                <w:color w:val="244061" w:themeColor="accent1" w:themeShade="80"/>
              </w:rPr>
              <w:t>Principles of marketing</w:t>
            </w:r>
          </w:p>
        </w:tc>
        <w:tc>
          <w:tcPr>
            <w:tcW w:w="1001" w:type="dxa"/>
            <w:tcBorders>
              <w:top w:val="single" w:sz="8" w:space="0" w:color="auto"/>
              <w:bottom w:val="dashSmallGap" w:sz="4" w:space="0" w:color="auto"/>
            </w:tcBorders>
          </w:tcPr>
          <w:p w14:paraId="26F15BB8" w14:textId="2EF0CF0D" w:rsidR="0079512E" w:rsidRPr="00A96D74" w:rsidRDefault="0079512E" w:rsidP="0079512E">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اجباري</w:t>
            </w:r>
          </w:p>
        </w:tc>
        <w:tc>
          <w:tcPr>
            <w:tcW w:w="2968" w:type="dxa"/>
            <w:tcBorders>
              <w:top w:val="single" w:sz="8" w:space="0" w:color="auto"/>
              <w:bottom w:val="dashSmallGap" w:sz="4" w:space="0" w:color="auto"/>
            </w:tcBorders>
          </w:tcPr>
          <w:p w14:paraId="6743E27D" w14:textId="77777777" w:rsidR="0079512E" w:rsidRDefault="0079512E" w:rsidP="0079512E">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3-601201</w:t>
            </w:r>
          </w:p>
          <w:p w14:paraId="3254BB2A" w14:textId="77777777" w:rsidR="0079512E" w:rsidRDefault="0079512E" w:rsidP="0079512E">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 xml:space="preserve">مبادئ </w:t>
            </w:r>
            <w:r>
              <w:rPr>
                <w:rFonts w:asciiTheme="majorBidi" w:hAnsiTheme="majorBidi" w:cstheme="majorBidi" w:hint="cs"/>
                <w:color w:val="244061" w:themeColor="accent1" w:themeShade="80"/>
                <w:rtl/>
              </w:rPr>
              <w:t>الإدارة</w:t>
            </w:r>
          </w:p>
          <w:p w14:paraId="1458673B" w14:textId="779D075B" w:rsidR="0079512E" w:rsidRPr="00A96D74" w:rsidRDefault="0079512E" w:rsidP="0079512E">
            <w:pPr>
              <w:bidi/>
              <w:ind w:right="43"/>
              <w:jc w:val="center"/>
              <w:rPr>
                <w:rFonts w:asciiTheme="majorBidi" w:hAnsiTheme="majorBidi" w:cstheme="majorBidi"/>
                <w:color w:val="244061" w:themeColor="accent1" w:themeShade="80"/>
                <w:rtl/>
              </w:rPr>
            </w:pPr>
            <w:r>
              <w:rPr>
                <w:rFonts w:asciiTheme="majorBidi" w:hAnsiTheme="majorBidi" w:cstheme="majorBidi"/>
                <w:color w:val="244061" w:themeColor="accent1" w:themeShade="80"/>
              </w:rPr>
              <w:t>Principles of Management</w:t>
            </w:r>
          </w:p>
        </w:tc>
        <w:tc>
          <w:tcPr>
            <w:tcW w:w="851" w:type="dxa"/>
            <w:tcBorders>
              <w:top w:val="single" w:sz="8" w:space="0" w:color="auto"/>
              <w:bottom w:val="dashSmallGap" w:sz="4" w:space="0" w:color="auto"/>
            </w:tcBorders>
          </w:tcPr>
          <w:p w14:paraId="1E7CFD8E" w14:textId="5E302ABD" w:rsidR="0079512E" w:rsidRDefault="0079512E" w:rsidP="0079512E">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3</w:t>
            </w:r>
          </w:p>
        </w:tc>
        <w:tc>
          <w:tcPr>
            <w:tcW w:w="713" w:type="dxa"/>
            <w:tcBorders>
              <w:top w:val="single" w:sz="8" w:space="0" w:color="auto"/>
              <w:bottom w:val="dashSmallGap" w:sz="4" w:space="0" w:color="auto"/>
              <w:right w:val="single" w:sz="12" w:space="0" w:color="auto"/>
            </w:tcBorders>
          </w:tcPr>
          <w:p w14:paraId="3C17F020" w14:textId="78E47816" w:rsidR="0079512E" w:rsidRPr="00CA28FE" w:rsidRDefault="0079512E" w:rsidP="0079512E">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كلية</w:t>
            </w:r>
          </w:p>
        </w:tc>
      </w:tr>
      <w:tr w:rsidR="0079512E" w:rsidRPr="00A96D74" w14:paraId="27DB278E" w14:textId="77777777" w:rsidTr="00EE121B">
        <w:tc>
          <w:tcPr>
            <w:tcW w:w="1840" w:type="dxa"/>
            <w:vMerge/>
            <w:tcBorders>
              <w:left w:val="single" w:sz="12" w:space="0" w:color="auto"/>
            </w:tcBorders>
            <w:shd w:val="clear" w:color="auto" w:fill="auto"/>
            <w:textDirection w:val="btLr"/>
            <w:vAlign w:val="center"/>
          </w:tcPr>
          <w:p w14:paraId="7A2F05D4" w14:textId="77777777" w:rsidR="0079512E" w:rsidRPr="00A96D74" w:rsidRDefault="0079512E" w:rsidP="0079512E">
            <w:pPr>
              <w:bidi/>
              <w:ind w:left="113" w:right="113"/>
              <w:jc w:val="center"/>
              <w:rPr>
                <w:rFonts w:asciiTheme="majorBidi" w:hAnsiTheme="majorBidi" w:cstheme="majorBidi"/>
                <w:b/>
                <w:bCs/>
                <w:color w:val="244061" w:themeColor="accent1" w:themeShade="80"/>
                <w:rtl/>
              </w:rPr>
            </w:pPr>
          </w:p>
        </w:tc>
        <w:tc>
          <w:tcPr>
            <w:tcW w:w="1559" w:type="dxa"/>
            <w:tcBorders>
              <w:top w:val="single" w:sz="8" w:space="0" w:color="auto"/>
              <w:bottom w:val="dashSmallGap" w:sz="4" w:space="0" w:color="auto"/>
            </w:tcBorders>
          </w:tcPr>
          <w:p w14:paraId="78FFA0B4" w14:textId="6FDFE59E" w:rsidR="0079512E" w:rsidRDefault="0079512E" w:rsidP="0079512E">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3-6601241</w:t>
            </w:r>
          </w:p>
        </w:tc>
        <w:tc>
          <w:tcPr>
            <w:tcW w:w="3402" w:type="dxa"/>
            <w:tcBorders>
              <w:top w:val="single" w:sz="8" w:space="0" w:color="auto"/>
              <w:bottom w:val="dashSmallGap" w:sz="4" w:space="0" w:color="auto"/>
            </w:tcBorders>
          </w:tcPr>
          <w:p w14:paraId="7B78C186" w14:textId="77777777" w:rsidR="0079512E" w:rsidRDefault="0079512E" w:rsidP="0079512E">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مناهج البحث العلمي</w:t>
            </w:r>
          </w:p>
          <w:p w14:paraId="01C521FD" w14:textId="62A53DDE" w:rsidR="0079512E" w:rsidRDefault="0079512E" w:rsidP="0079512E">
            <w:pPr>
              <w:bidi/>
              <w:ind w:right="43"/>
              <w:jc w:val="center"/>
              <w:rPr>
                <w:rFonts w:asciiTheme="majorBidi" w:hAnsiTheme="majorBidi" w:cstheme="majorBidi"/>
                <w:color w:val="244061" w:themeColor="accent1" w:themeShade="80"/>
                <w:rtl/>
              </w:rPr>
            </w:pPr>
            <w:r>
              <w:rPr>
                <w:rFonts w:asciiTheme="majorBidi" w:hAnsiTheme="majorBidi" w:cstheme="majorBidi"/>
                <w:color w:val="244061" w:themeColor="accent1" w:themeShade="80"/>
              </w:rPr>
              <w:t>Research Methods</w:t>
            </w:r>
          </w:p>
        </w:tc>
        <w:tc>
          <w:tcPr>
            <w:tcW w:w="1001" w:type="dxa"/>
            <w:tcBorders>
              <w:top w:val="single" w:sz="8" w:space="0" w:color="auto"/>
              <w:bottom w:val="dashSmallGap" w:sz="4" w:space="0" w:color="auto"/>
            </w:tcBorders>
          </w:tcPr>
          <w:p w14:paraId="02B59F7C" w14:textId="78436827" w:rsidR="0079512E" w:rsidRPr="00A96D74" w:rsidRDefault="0079512E" w:rsidP="0079512E">
            <w:pPr>
              <w:bidi/>
              <w:ind w:right="43"/>
              <w:jc w:val="center"/>
              <w:rPr>
                <w:rFonts w:asciiTheme="majorBidi" w:hAnsiTheme="majorBidi" w:cstheme="majorBidi"/>
                <w:color w:val="244061" w:themeColor="accent1" w:themeShade="80"/>
                <w:rtl/>
              </w:rPr>
            </w:pPr>
            <w:r w:rsidRPr="007332C8">
              <w:rPr>
                <w:rFonts w:asciiTheme="majorBidi" w:hAnsiTheme="majorBidi" w:cstheme="majorBidi" w:hint="cs"/>
                <w:color w:val="244061" w:themeColor="accent1" w:themeShade="80"/>
                <w:rtl/>
              </w:rPr>
              <w:t>اجباري</w:t>
            </w:r>
          </w:p>
        </w:tc>
        <w:tc>
          <w:tcPr>
            <w:tcW w:w="2968" w:type="dxa"/>
            <w:tcBorders>
              <w:top w:val="single" w:sz="8" w:space="0" w:color="auto"/>
              <w:bottom w:val="dashSmallGap" w:sz="4" w:space="0" w:color="auto"/>
            </w:tcBorders>
          </w:tcPr>
          <w:p w14:paraId="0CB410D9" w14:textId="4CFF9FB2" w:rsidR="0079512E" w:rsidRPr="00A96D74" w:rsidRDefault="0079512E" w:rsidP="0079512E">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w:t>
            </w:r>
          </w:p>
        </w:tc>
        <w:tc>
          <w:tcPr>
            <w:tcW w:w="851" w:type="dxa"/>
            <w:tcBorders>
              <w:top w:val="single" w:sz="8" w:space="0" w:color="auto"/>
              <w:bottom w:val="dashSmallGap" w:sz="4" w:space="0" w:color="auto"/>
            </w:tcBorders>
          </w:tcPr>
          <w:p w14:paraId="72F7132A" w14:textId="059E4F80" w:rsidR="0079512E" w:rsidRDefault="0079512E" w:rsidP="0079512E">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3</w:t>
            </w:r>
          </w:p>
        </w:tc>
        <w:tc>
          <w:tcPr>
            <w:tcW w:w="713" w:type="dxa"/>
            <w:tcBorders>
              <w:top w:val="single" w:sz="8" w:space="0" w:color="auto"/>
              <w:bottom w:val="dashSmallGap" w:sz="4" w:space="0" w:color="auto"/>
              <w:right w:val="single" w:sz="12" w:space="0" w:color="auto"/>
            </w:tcBorders>
          </w:tcPr>
          <w:p w14:paraId="0BA72FA3" w14:textId="255CA131" w:rsidR="0079512E" w:rsidRPr="00CA28FE" w:rsidRDefault="0079512E" w:rsidP="0079512E">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كلية</w:t>
            </w:r>
          </w:p>
        </w:tc>
      </w:tr>
      <w:tr w:rsidR="0079512E" w:rsidRPr="00A96D74" w14:paraId="6F46135C" w14:textId="77777777" w:rsidTr="00EE121B">
        <w:tc>
          <w:tcPr>
            <w:tcW w:w="1840" w:type="dxa"/>
            <w:vMerge/>
            <w:tcBorders>
              <w:left w:val="single" w:sz="12" w:space="0" w:color="auto"/>
            </w:tcBorders>
            <w:shd w:val="clear" w:color="auto" w:fill="auto"/>
            <w:textDirection w:val="btLr"/>
            <w:vAlign w:val="center"/>
          </w:tcPr>
          <w:p w14:paraId="1D8933ED" w14:textId="77777777" w:rsidR="0079512E" w:rsidRPr="00A96D74" w:rsidRDefault="0079512E" w:rsidP="0079512E">
            <w:pPr>
              <w:bidi/>
              <w:ind w:left="113" w:right="113"/>
              <w:jc w:val="center"/>
              <w:rPr>
                <w:rFonts w:asciiTheme="majorBidi" w:hAnsiTheme="majorBidi" w:cstheme="majorBidi"/>
                <w:b/>
                <w:bCs/>
                <w:color w:val="244061" w:themeColor="accent1" w:themeShade="80"/>
                <w:rtl/>
              </w:rPr>
            </w:pPr>
          </w:p>
        </w:tc>
        <w:tc>
          <w:tcPr>
            <w:tcW w:w="1559" w:type="dxa"/>
            <w:tcBorders>
              <w:top w:val="single" w:sz="8" w:space="0" w:color="auto"/>
              <w:bottom w:val="dashSmallGap" w:sz="4" w:space="0" w:color="auto"/>
            </w:tcBorders>
          </w:tcPr>
          <w:p w14:paraId="3399CD8F" w14:textId="6DA09769" w:rsidR="0079512E" w:rsidRDefault="0079512E" w:rsidP="0079512E">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3-2003231</w:t>
            </w:r>
          </w:p>
        </w:tc>
        <w:tc>
          <w:tcPr>
            <w:tcW w:w="3402" w:type="dxa"/>
            <w:tcBorders>
              <w:top w:val="single" w:sz="8" w:space="0" w:color="auto"/>
              <w:bottom w:val="dashSmallGap" w:sz="4" w:space="0" w:color="auto"/>
            </w:tcBorders>
          </w:tcPr>
          <w:p w14:paraId="44DD8357" w14:textId="77777777" w:rsidR="0079512E" w:rsidRDefault="0079512E" w:rsidP="0079512E">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القانون التجاري</w:t>
            </w:r>
          </w:p>
          <w:p w14:paraId="2E6FC536" w14:textId="0104858A" w:rsidR="0079512E" w:rsidRDefault="0079512E" w:rsidP="0079512E">
            <w:pPr>
              <w:bidi/>
              <w:ind w:right="43"/>
              <w:jc w:val="center"/>
              <w:rPr>
                <w:rFonts w:asciiTheme="majorBidi" w:hAnsiTheme="majorBidi" w:cstheme="majorBidi"/>
                <w:color w:val="244061" w:themeColor="accent1" w:themeShade="80"/>
                <w:rtl/>
              </w:rPr>
            </w:pPr>
            <w:r>
              <w:rPr>
                <w:rFonts w:asciiTheme="majorBidi" w:hAnsiTheme="majorBidi" w:cstheme="majorBidi"/>
                <w:color w:val="244061" w:themeColor="accent1" w:themeShade="80"/>
              </w:rPr>
              <w:t>Commercial Law</w:t>
            </w:r>
          </w:p>
        </w:tc>
        <w:tc>
          <w:tcPr>
            <w:tcW w:w="1001" w:type="dxa"/>
            <w:tcBorders>
              <w:top w:val="single" w:sz="8" w:space="0" w:color="auto"/>
              <w:bottom w:val="dashSmallGap" w:sz="4" w:space="0" w:color="auto"/>
            </w:tcBorders>
          </w:tcPr>
          <w:p w14:paraId="10ED6F6D" w14:textId="2583A5F3" w:rsidR="0079512E" w:rsidRPr="00A96D74" w:rsidRDefault="0079512E" w:rsidP="0079512E">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اجباري</w:t>
            </w:r>
          </w:p>
        </w:tc>
        <w:tc>
          <w:tcPr>
            <w:tcW w:w="2968" w:type="dxa"/>
            <w:tcBorders>
              <w:top w:val="single" w:sz="8" w:space="0" w:color="auto"/>
              <w:bottom w:val="dashSmallGap" w:sz="4" w:space="0" w:color="auto"/>
            </w:tcBorders>
          </w:tcPr>
          <w:p w14:paraId="7FD87505" w14:textId="46821233" w:rsidR="0079512E" w:rsidRPr="00A96D74" w:rsidRDefault="0079512E" w:rsidP="0079512E">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w:t>
            </w:r>
          </w:p>
        </w:tc>
        <w:tc>
          <w:tcPr>
            <w:tcW w:w="851" w:type="dxa"/>
            <w:tcBorders>
              <w:top w:val="single" w:sz="8" w:space="0" w:color="auto"/>
              <w:bottom w:val="dashSmallGap" w:sz="4" w:space="0" w:color="auto"/>
            </w:tcBorders>
          </w:tcPr>
          <w:p w14:paraId="2E0E4B83" w14:textId="07011957" w:rsidR="0079512E" w:rsidRDefault="0079512E" w:rsidP="0079512E">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3</w:t>
            </w:r>
          </w:p>
        </w:tc>
        <w:tc>
          <w:tcPr>
            <w:tcW w:w="713" w:type="dxa"/>
            <w:tcBorders>
              <w:top w:val="single" w:sz="8" w:space="0" w:color="auto"/>
              <w:bottom w:val="dashSmallGap" w:sz="4" w:space="0" w:color="auto"/>
              <w:right w:val="single" w:sz="12" w:space="0" w:color="auto"/>
            </w:tcBorders>
          </w:tcPr>
          <w:p w14:paraId="75739C74" w14:textId="5035E27D" w:rsidR="0079512E" w:rsidRPr="00CA28FE" w:rsidRDefault="0079512E" w:rsidP="0079512E">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جامعة</w:t>
            </w:r>
          </w:p>
        </w:tc>
      </w:tr>
      <w:tr w:rsidR="0079512E" w:rsidRPr="00A96D74" w14:paraId="63B68B21" w14:textId="77777777" w:rsidTr="00EE121B">
        <w:tc>
          <w:tcPr>
            <w:tcW w:w="1840" w:type="dxa"/>
            <w:vMerge/>
            <w:tcBorders>
              <w:left w:val="single" w:sz="12" w:space="0" w:color="auto"/>
            </w:tcBorders>
            <w:shd w:val="clear" w:color="auto" w:fill="auto"/>
            <w:textDirection w:val="btLr"/>
            <w:vAlign w:val="center"/>
          </w:tcPr>
          <w:p w14:paraId="6E61AF20" w14:textId="77777777" w:rsidR="0079512E" w:rsidRPr="00A96D74" w:rsidRDefault="0079512E" w:rsidP="0079512E">
            <w:pPr>
              <w:bidi/>
              <w:ind w:left="113" w:right="113"/>
              <w:jc w:val="center"/>
              <w:rPr>
                <w:rFonts w:asciiTheme="majorBidi" w:hAnsiTheme="majorBidi" w:cstheme="majorBidi"/>
                <w:b/>
                <w:bCs/>
                <w:color w:val="244061" w:themeColor="accent1" w:themeShade="80"/>
                <w:rtl/>
              </w:rPr>
            </w:pPr>
          </w:p>
        </w:tc>
        <w:tc>
          <w:tcPr>
            <w:tcW w:w="1559" w:type="dxa"/>
            <w:tcBorders>
              <w:top w:val="single" w:sz="8" w:space="0" w:color="auto"/>
              <w:bottom w:val="dashSmallGap" w:sz="4" w:space="0" w:color="auto"/>
            </w:tcBorders>
          </w:tcPr>
          <w:p w14:paraId="34883E76" w14:textId="3E3EC4FB" w:rsidR="0079512E" w:rsidRDefault="0079512E" w:rsidP="0079512E">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3-603355</w:t>
            </w:r>
          </w:p>
        </w:tc>
        <w:tc>
          <w:tcPr>
            <w:tcW w:w="3402" w:type="dxa"/>
            <w:tcBorders>
              <w:top w:val="single" w:sz="8" w:space="0" w:color="auto"/>
              <w:bottom w:val="dashSmallGap" w:sz="4" w:space="0" w:color="auto"/>
            </w:tcBorders>
          </w:tcPr>
          <w:p w14:paraId="0917966C" w14:textId="77777777" w:rsidR="0079512E" w:rsidRDefault="0079512E" w:rsidP="0079512E">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مبادئ نظم المعلومات الإدارية</w:t>
            </w:r>
          </w:p>
          <w:p w14:paraId="68F25A6A" w14:textId="77777777" w:rsidR="0079512E" w:rsidRDefault="0079512E" w:rsidP="0079512E">
            <w:pPr>
              <w:bidi/>
              <w:ind w:right="43"/>
              <w:jc w:val="center"/>
              <w:rPr>
                <w:rFonts w:asciiTheme="majorBidi" w:hAnsiTheme="majorBidi" w:cstheme="majorBidi"/>
                <w:color w:val="244061" w:themeColor="accent1" w:themeShade="80"/>
              </w:rPr>
            </w:pPr>
            <w:r>
              <w:rPr>
                <w:rFonts w:asciiTheme="majorBidi" w:hAnsiTheme="majorBidi" w:cstheme="majorBidi"/>
                <w:color w:val="244061" w:themeColor="accent1" w:themeShade="80"/>
              </w:rPr>
              <w:t xml:space="preserve">Principles of Management information systems </w:t>
            </w:r>
          </w:p>
          <w:p w14:paraId="69D0F4A1" w14:textId="77777777" w:rsidR="0079512E" w:rsidRDefault="0079512E" w:rsidP="0079512E">
            <w:pPr>
              <w:bidi/>
              <w:ind w:right="43"/>
              <w:jc w:val="center"/>
              <w:rPr>
                <w:rFonts w:asciiTheme="majorBidi" w:hAnsiTheme="majorBidi" w:cstheme="majorBidi"/>
                <w:color w:val="244061" w:themeColor="accent1" w:themeShade="80"/>
                <w:rtl/>
              </w:rPr>
            </w:pPr>
          </w:p>
        </w:tc>
        <w:tc>
          <w:tcPr>
            <w:tcW w:w="1001" w:type="dxa"/>
            <w:tcBorders>
              <w:top w:val="single" w:sz="8" w:space="0" w:color="auto"/>
              <w:bottom w:val="dashSmallGap" w:sz="4" w:space="0" w:color="auto"/>
            </w:tcBorders>
          </w:tcPr>
          <w:p w14:paraId="1045B46F" w14:textId="348382A7" w:rsidR="0079512E" w:rsidRPr="00A96D74" w:rsidRDefault="0079512E" w:rsidP="0079512E">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اجباري</w:t>
            </w:r>
          </w:p>
        </w:tc>
        <w:tc>
          <w:tcPr>
            <w:tcW w:w="2968" w:type="dxa"/>
            <w:tcBorders>
              <w:top w:val="single" w:sz="8" w:space="0" w:color="auto"/>
              <w:bottom w:val="dashSmallGap" w:sz="4" w:space="0" w:color="auto"/>
            </w:tcBorders>
          </w:tcPr>
          <w:p w14:paraId="5D27C809" w14:textId="34381AF5" w:rsidR="0079512E" w:rsidRPr="00A96D74" w:rsidRDefault="0079512E" w:rsidP="0079512E">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w:t>
            </w:r>
          </w:p>
        </w:tc>
        <w:tc>
          <w:tcPr>
            <w:tcW w:w="851" w:type="dxa"/>
            <w:tcBorders>
              <w:top w:val="single" w:sz="8" w:space="0" w:color="auto"/>
              <w:bottom w:val="dashSmallGap" w:sz="4" w:space="0" w:color="auto"/>
            </w:tcBorders>
          </w:tcPr>
          <w:p w14:paraId="5A31E692" w14:textId="676EFE1F" w:rsidR="0079512E" w:rsidRDefault="0079512E" w:rsidP="0079512E">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3</w:t>
            </w:r>
          </w:p>
        </w:tc>
        <w:tc>
          <w:tcPr>
            <w:tcW w:w="713" w:type="dxa"/>
            <w:tcBorders>
              <w:top w:val="single" w:sz="8" w:space="0" w:color="auto"/>
              <w:bottom w:val="dashSmallGap" w:sz="4" w:space="0" w:color="auto"/>
              <w:right w:val="single" w:sz="12" w:space="0" w:color="auto"/>
            </w:tcBorders>
          </w:tcPr>
          <w:p w14:paraId="47675F0F" w14:textId="2817D24A" w:rsidR="0079512E" w:rsidRPr="00CA28FE" w:rsidRDefault="0079512E" w:rsidP="0079512E">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كلية</w:t>
            </w:r>
          </w:p>
        </w:tc>
      </w:tr>
      <w:tr w:rsidR="0079512E" w:rsidRPr="00A96D74" w14:paraId="0D5FB5B4" w14:textId="77777777" w:rsidTr="00EE121B">
        <w:tc>
          <w:tcPr>
            <w:tcW w:w="1840" w:type="dxa"/>
            <w:vMerge/>
            <w:tcBorders>
              <w:left w:val="single" w:sz="12" w:space="0" w:color="auto"/>
            </w:tcBorders>
            <w:shd w:val="clear" w:color="auto" w:fill="auto"/>
            <w:textDirection w:val="btLr"/>
            <w:vAlign w:val="center"/>
          </w:tcPr>
          <w:p w14:paraId="2BB68940" w14:textId="77777777" w:rsidR="0079512E" w:rsidRPr="00A96D74" w:rsidRDefault="0079512E" w:rsidP="0079512E">
            <w:pPr>
              <w:bidi/>
              <w:ind w:left="113" w:right="113"/>
              <w:jc w:val="center"/>
              <w:rPr>
                <w:rFonts w:asciiTheme="majorBidi" w:hAnsiTheme="majorBidi" w:cstheme="majorBidi"/>
                <w:b/>
                <w:bCs/>
                <w:color w:val="244061" w:themeColor="accent1" w:themeShade="80"/>
                <w:rtl/>
              </w:rPr>
            </w:pPr>
          </w:p>
        </w:tc>
        <w:tc>
          <w:tcPr>
            <w:tcW w:w="1559" w:type="dxa"/>
            <w:tcBorders>
              <w:top w:val="single" w:sz="8" w:space="0" w:color="auto"/>
              <w:bottom w:val="dashSmallGap" w:sz="4" w:space="0" w:color="auto"/>
            </w:tcBorders>
          </w:tcPr>
          <w:p w14:paraId="14BC2A08" w14:textId="77777777" w:rsidR="0079512E" w:rsidRDefault="0079512E" w:rsidP="0079512E">
            <w:pPr>
              <w:bidi/>
              <w:ind w:right="43"/>
              <w:jc w:val="center"/>
              <w:rPr>
                <w:rFonts w:asciiTheme="majorBidi" w:hAnsiTheme="majorBidi" w:cstheme="majorBidi"/>
                <w:color w:val="244061" w:themeColor="accent1" w:themeShade="80"/>
                <w:rtl/>
              </w:rPr>
            </w:pPr>
          </w:p>
        </w:tc>
        <w:tc>
          <w:tcPr>
            <w:tcW w:w="3402" w:type="dxa"/>
            <w:tcBorders>
              <w:top w:val="single" w:sz="8" w:space="0" w:color="auto"/>
              <w:bottom w:val="dashSmallGap" w:sz="4" w:space="0" w:color="auto"/>
            </w:tcBorders>
          </w:tcPr>
          <w:p w14:paraId="08C9ED51" w14:textId="77777777" w:rsidR="0079512E" w:rsidRDefault="0079512E" w:rsidP="0079512E">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 xml:space="preserve">اختياري كلية (1) </w:t>
            </w:r>
          </w:p>
          <w:p w14:paraId="11A5225A" w14:textId="45A1DF91" w:rsidR="0079512E" w:rsidRDefault="0079512E" w:rsidP="0079512E">
            <w:pPr>
              <w:bidi/>
              <w:ind w:right="43"/>
              <w:jc w:val="center"/>
              <w:rPr>
                <w:rFonts w:asciiTheme="majorBidi" w:hAnsiTheme="majorBidi" w:cstheme="majorBidi"/>
                <w:color w:val="244061" w:themeColor="accent1" w:themeShade="80"/>
                <w:rtl/>
              </w:rPr>
            </w:pPr>
            <w:r>
              <w:rPr>
                <w:rFonts w:asciiTheme="majorBidi" w:hAnsiTheme="majorBidi" w:cstheme="majorBidi"/>
                <w:color w:val="244061" w:themeColor="accent1" w:themeShade="80"/>
              </w:rPr>
              <w:t>Elective Course for Collage (1)</w:t>
            </w:r>
          </w:p>
        </w:tc>
        <w:tc>
          <w:tcPr>
            <w:tcW w:w="1001" w:type="dxa"/>
            <w:tcBorders>
              <w:top w:val="single" w:sz="8" w:space="0" w:color="auto"/>
              <w:bottom w:val="dashSmallGap" w:sz="4" w:space="0" w:color="auto"/>
            </w:tcBorders>
          </w:tcPr>
          <w:p w14:paraId="0723A3B0" w14:textId="6E0A9EC8" w:rsidR="0079512E" w:rsidRPr="00A96D74" w:rsidRDefault="0079512E" w:rsidP="0079512E">
            <w:pPr>
              <w:bidi/>
              <w:ind w:right="43"/>
              <w:jc w:val="center"/>
              <w:rPr>
                <w:rFonts w:asciiTheme="majorBidi" w:hAnsiTheme="majorBidi" w:cstheme="majorBidi"/>
                <w:color w:val="244061" w:themeColor="accent1" w:themeShade="80"/>
                <w:rtl/>
              </w:rPr>
            </w:pPr>
            <w:r w:rsidRPr="00481F5E">
              <w:rPr>
                <w:rFonts w:asciiTheme="majorBidi" w:hAnsiTheme="majorBidi" w:cstheme="majorBidi" w:hint="cs"/>
                <w:color w:val="244061" w:themeColor="accent1" w:themeShade="80"/>
                <w:rtl/>
              </w:rPr>
              <w:t>اجباري</w:t>
            </w:r>
          </w:p>
        </w:tc>
        <w:tc>
          <w:tcPr>
            <w:tcW w:w="2968" w:type="dxa"/>
            <w:tcBorders>
              <w:top w:val="single" w:sz="8" w:space="0" w:color="auto"/>
              <w:bottom w:val="dashSmallGap" w:sz="4" w:space="0" w:color="auto"/>
            </w:tcBorders>
          </w:tcPr>
          <w:p w14:paraId="7D4B4F9E" w14:textId="287A4815" w:rsidR="0079512E" w:rsidRPr="00A96D74" w:rsidRDefault="0079512E" w:rsidP="0079512E">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w:t>
            </w:r>
          </w:p>
        </w:tc>
        <w:tc>
          <w:tcPr>
            <w:tcW w:w="851" w:type="dxa"/>
            <w:tcBorders>
              <w:top w:val="single" w:sz="8" w:space="0" w:color="auto"/>
              <w:bottom w:val="dashSmallGap" w:sz="4" w:space="0" w:color="auto"/>
            </w:tcBorders>
          </w:tcPr>
          <w:p w14:paraId="4D3A5D31" w14:textId="762C16FB" w:rsidR="0079512E" w:rsidRDefault="0079512E" w:rsidP="0079512E">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3</w:t>
            </w:r>
          </w:p>
        </w:tc>
        <w:tc>
          <w:tcPr>
            <w:tcW w:w="713" w:type="dxa"/>
            <w:tcBorders>
              <w:top w:val="single" w:sz="8" w:space="0" w:color="auto"/>
              <w:bottom w:val="dashSmallGap" w:sz="4" w:space="0" w:color="auto"/>
              <w:right w:val="single" w:sz="12" w:space="0" w:color="auto"/>
            </w:tcBorders>
          </w:tcPr>
          <w:p w14:paraId="147A94B8" w14:textId="77777777" w:rsidR="0079512E" w:rsidRDefault="0079512E" w:rsidP="0079512E">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كلية</w:t>
            </w:r>
          </w:p>
          <w:p w14:paraId="5315FB8A" w14:textId="42B23FD5" w:rsidR="0079512E" w:rsidRPr="00CA28FE" w:rsidRDefault="0079512E" w:rsidP="004A5559">
            <w:pPr>
              <w:bidi/>
              <w:ind w:right="43"/>
              <w:rPr>
                <w:rFonts w:asciiTheme="majorBidi" w:hAnsiTheme="majorBidi" w:cstheme="majorBidi"/>
                <w:color w:val="244061" w:themeColor="accent1" w:themeShade="80"/>
                <w:rtl/>
              </w:rPr>
            </w:pPr>
          </w:p>
        </w:tc>
      </w:tr>
      <w:tr w:rsidR="0079512E" w:rsidRPr="00A96D74" w14:paraId="3861EF43" w14:textId="77777777" w:rsidTr="00EE121B">
        <w:tc>
          <w:tcPr>
            <w:tcW w:w="1840" w:type="dxa"/>
            <w:vMerge/>
            <w:tcBorders>
              <w:left w:val="single" w:sz="12" w:space="0" w:color="auto"/>
            </w:tcBorders>
            <w:shd w:val="clear" w:color="auto" w:fill="auto"/>
            <w:textDirection w:val="btLr"/>
            <w:vAlign w:val="center"/>
          </w:tcPr>
          <w:p w14:paraId="6D04522B" w14:textId="77777777" w:rsidR="0079512E" w:rsidRPr="00A96D74" w:rsidRDefault="0079512E" w:rsidP="0079512E">
            <w:pPr>
              <w:bidi/>
              <w:ind w:left="113" w:right="113"/>
              <w:jc w:val="center"/>
              <w:rPr>
                <w:rFonts w:asciiTheme="majorBidi" w:hAnsiTheme="majorBidi" w:cstheme="majorBidi"/>
                <w:b/>
                <w:bCs/>
                <w:color w:val="244061" w:themeColor="accent1" w:themeShade="80"/>
                <w:rtl/>
              </w:rPr>
            </w:pPr>
          </w:p>
        </w:tc>
        <w:tc>
          <w:tcPr>
            <w:tcW w:w="1559" w:type="dxa"/>
            <w:tcBorders>
              <w:top w:val="single" w:sz="8" w:space="0" w:color="auto"/>
              <w:bottom w:val="dashSmallGap" w:sz="4" w:space="0" w:color="auto"/>
            </w:tcBorders>
          </w:tcPr>
          <w:p w14:paraId="59D12C03" w14:textId="77777777" w:rsidR="0079512E" w:rsidRDefault="0079512E" w:rsidP="0079512E">
            <w:pPr>
              <w:bidi/>
              <w:ind w:right="43"/>
              <w:jc w:val="center"/>
              <w:rPr>
                <w:rFonts w:asciiTheme="majorBidi" w:hAnsiTheme="majorBidi" w:cstheme="majorBidi"/>
                <w:color w:val="244061" w:themeColor="accent1" w:themeShade="80"/>
                <w:rtl/>
              </w:rPr>
            </w:pPr>
          </w:p>
        </w:tc>
        <w:tc>
          <w:tcPr>
            <w:tcW w:w="3402" w:type="dxa"/>
            <w:tcBorders>
              <w:top w:val="single" w:sz="8" w:space="0" w:color="auto"/>
              <w:bottom w:val="dashSmallGap" w:sz="4" w:space="0" w:color="auto"/>
            </w:tcBorders>
          </w:tcPr>
          <w:p w14:paraId="76389413" w14:textId="77777777" w:rsidR="0079512E" w:rsidRDefault="0079512E" w:rsidP="0079512E">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اختياري عام جامعي (2)</w:t>
            </w:r>
          </w:p>
          <w:p w14:paraId="48925A9D" w14:textId="73958E44" w:rsidR="0079512E" w:rsidRDefault="0079512E" w:rsidP="0079512E">
            <w:pPr>
              <w:bidi/>
              <w:ind w:right="43"/>
              <w:jc w:val="center"/>
              <w:rPr>
                <w:rFonts w:asciiTheme="majorBidi" w:hAnsiTheme="majorBidi" w:cstheme="majorBidi"/>
                <w:color w:val="244061" w:themeColor="accent1" w:themeShade="80"/>
                <w:rtl/>
              </w:rPr>
            </w:pPr>
            <w:r>
              <w:rPr>
                <w:rFonts w:asciiTheme="majorBidi" w:hAnsiTheme="majorBidi" w:cstheme="majorBidi"/>
                <w:color w:val="244061" w:themeColor="accent1" w:themeShade="80"/>
              </w:rPr>
              <w:t>General Course (elective 2)</w:t>
            </w:r>
          </w:p>
        </w:tc>
        <w:tc>
          <w:tcPr>
            <w:tcW w:w="1001" w:type="dxa"/>
            <w:tcBorders>
              <w:top w:val="single" w:sz="8" w:space="0" w:color="auto"/>
              <w:bottom w:val="dashSmallGap" w:sz="4" w:space="0" w:color="auto"/>
            </w:tcBorders>
          </w:tcPr>
          <w:p w14:paraId="31AB059D" w14:textId="4B7FC029" w:rsidR="0079512E" w:rsidRPr="00A96D74" w:rsidRDefault="0079512E" w:rsidP="0079512E">
            <w:pPr>
              <w:bidi/>
              <w:ind w:right="43"/>
              <w:jc w:val="center"/>
              <w:rPr>
                <w:rFonts w:asciiTheme="majorBidi" w:hAnsiTheme="majorBidi" w:cstheme="majorBidi"/>
                <w:color w:val="244061" w:themeColor="accent1" w:themeShade="80"/>
                <w:rtl/>
              </w:rPr>
            </w:pPr>
            <w:r w:rsidRPr="00481F5E">
              <w:rPr>
                <w:rFonts w:asciiTheme="majorBidi" w:hAnsiTheme="majorBidi" w:cstheme="majorBidi" w:hint="cs"/>
                <w:color w:val="244061" w:themeColor="accent1" w:themeShade="80"/>
                <w:rtl/>
              </w:rPr>
              <w:t>اجباري</w:t>
            </w:r>
          </w:p>
        </w:tc>
        <w:tc>
          <w:tcPr>
            <w:tcW w:w="2968" w:type="dxa"/>
            <w:tcBorders>
              <w:top w:val="single" w:sz="8" w:space="0" w:color="auto"/>
              <w:bottom w:val="dashSmallGap" w:sz="4" w:space="0" w:color="auto"/>
            </w:tcBorders>
          </w:tcPr>
          <w:p w14:paraId="090323F1" w14:textId="7EFBCFAA" w:rsidR="0079512E" w:rsidRPr="00A96D74" w:rsidRDefault="0079512E" w:rsidP="0079512E">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w:t>
            </w:r>
          </w:p>
        </w:tc>
        <w:tc>
          <w:tcPr>
            <w:tcW w:w="851" w:type="dxa"/>
            <w:tcBorders>
              <w:top w:val="single" w:sz="8" w:space="0" w:color="auto"/>
              <w:bottom w:val="dashSmallGap" w:sz="4" w:space="0" w:color="auto"/>
            </w:tcBorders>
          </w:tcPr>
          <w:p w14:paraId="5886881A" w14:textId="1D5AA6BE" w:rsidR="0079512E" w:rsidRDefault="0079512E" w:rsidP="0079512E">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2</w:t>
            </w:r>
          </w:p>
        </w:tc>
        <w:tc>
          <w:tcPr>
            <w:tcW w:w="713" w:type="dxa"/>
            <w:tcBorders>
              <w:top w:val="single" w:sz="8" w:space="0" w:color="auto"/>
              <w:bottom w:val="dashSmallGap" w:sz="4" w:space="0" w:color="auto"/>
              <w:right w:val="single" w:sz="12" w:space="0" w:color="auto"/>
            </w:tcBorders>
          </w:tcPr>
          <w:p w14:paraId="3C202616" w14:textId="39BB95C6" w:rsidR="0079512E" w:rsidRPr="00CA28FE" w:rsidRDefault="0079512E" w:rsidP="0079512E">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جامعة</w:t>
            </w:r>
          </w:p>
        </w:tc>
      </w:tr>
      <w:tr w:rsidR="00AF3298" w:rsidRPr="00A96D74" w14:paraId="0496309F" w14:textId="77777777" w:rsidTr="00EE121B">
        <w:tc>
          <w:tcPr>
            <w:tcW w:w="1840" w:type="dxa"/>
            <w:vMerge w:val="restart"/>
            <w:tcBorders>
              <w:top w:val="single" w:sz="8" w:space="0" w:color="auto"/>
              <w:left w:val="single" w:sz="12" w:space="0" w:color="auto"/>
            </w:tcBorders>
            <w:shd w:val="clear" w:color="auto" w:fill="B8CCE4" w:themeFill="accent1" w:themeFillTint="66"/>
            <w:textDirection w:val="btLr"/>
            <w:vAlign w:val="center"/>
          </w:tcPr>
          <w:p w14:paraId="58324368" w14:textId="59CB3DD5" w:rsidR="00AF3298" w:rsidRPr="00A96D74" w:rsidRDefault="00AF3298" w:rsidP="0079512E">
            <w:pPr>
              <w:bidi/>
              <w:ind w:left="113" w:right="113"/>
              <w:jc w:val="center"/>
              <w:rPr>
                <w:rFonts w:asciiTheme="majorBidi" w:hAnsiTheme="majorBidi" w:cstheme="majorBidi"/>
                <w:b/>
                <w:bCs/>
                <w:color w:val="244061" w:themeColor="accent1" w:themeShade="80"/>
                <w:rtl/>
              </w:rPr>
            </w:pPr>
            <w:r>
              <w:rPr>
                <w:rFonts w:asciiTheme="majorBidi" w:hAnsiTheme="majorBidi" w:cstheme="majorBidi" w:hint="cs"/>
                <w:b/>
                <w:bCs/>
                <w:color w:val="244061" w:themeColor="accent1" w:themeShade="80"/>
                <w:rtl/>
              </w:rPr>
              <w:t xml:space="preserve">المستوى </w:t>
            </w:r>
            <w:r>
              <w:rPr>
                <w:rFonts w:asciiTheme="majorBidi" w:hAnsiTheme="majorBidi" w:cstheme="majorBidi"/>
                <w:b/>
                <w:bCs/>
                <w:color w:val="244061" w:themeColor="accent1" w:themeShade="80"/>
              </w:rPr>
              <w:t>5</w:t>
            </w:r>
          </w:p>
        </w:tc>
        <w:tc>
          <w:tcPr>
            <w:tcW w:w="1559" w:type="dxa"/>
            <w:tcBorders>
              <w:top w:val="single" w:sz="8" w:space="0" w:color="auto"/>
              <w:bottom w:val="dashSmallGap" w:sz="4" w:space="0" w:color="auto"/>
            </w:tcBorders>
          </w:tcPr>
          <w:p w14:paraId="1B50CFC4" w14:textId="00AE0F11" w:rsidR="00AF3298" w:rsidRDefault="00AF3298" w:rsidP="0079512E">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3-606203</w:t>
            </w:r>
          </w:p>
        </w:tc>
        <w:tc>
          <w:tcPr>
            <w:tcW w:w="3402" w:type="dxa"/>
            <w:tcBorders>
              <w:top w:val="single" w:sz="8" w:space="0" w:color="auto"/>
              <w:bottom w:val="dashSmallGap" w:sz="4" w:space="0" w:color="auto"/>
            </w:tcBorders>
          </w:tcPr>
          <w:p w14:paraId="3084A7CA" w14:textId="77777777" w:rsidR="00AF3298" w:rsidRDefault="00AF3298" w:rsidP="0079512E">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مبادئ المحاسبة (1)</w:t>
            </w:r>
          </w:p>
          <w:p w14:paraId="063F43A9" w14:textId="6C25B517" w:rsidR="00AF3298" w:rsidRDefault="00AF3298" w:rsidP="0079512E">
            <w:pPr>
              <w:bidi/>
              <w:ind w:right="43"/>
              <w:jc w:val="center"/>
              <w:rPr>
                <w:rFonts w:asciiTheme="majorBidi" w:hAnsiTheme="majorBidi" w:cstheme="majorBidi"/>
                <w:color w:val="244061" w:themeColor="accent1" w:themeShade="80"/>
                <w:rtl/>
              </w:rPr>
            </w:pPr>
            <w:r>
              <w:rPr>
                <w:rFonts w:asciiTheme="majorBidi" w:hAnsiTheme="majorBidi" w:cstheme="majorBidi"/>
                <w:color w:val="244061" w:themeColor="accent1" w:themeShade="80"/>
              </w:rPr>
              <w:t>Principles of Accounting (1)</w:t>
            </w:r>
          </w:p>
        </w:tc>
        <w:tc>
          <w:tcPr>
            <w:tcW w:w="1001" w:type="dxa"/>
            <w:tcBorders>
              <w:top w:val="single" w:sz="8" w:space="0" w:color="auto"/>
              <w:bottom w:val="dashSmallGap" w:sz="4" w:space="0" w:color="auto"/>
            </w:tcBorders>
          </w:tcPr>
          <w:p w14:paraId="44135960" w14:textId="7DA12E59" w:rsidR="00AF3298" w:rsidRPr="00A96D74" w:rsidRDefault="00AF3298" w:rsidP="0079512E">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اجباري</w:t>
            </w:r>
          </w:p>
        </w:tc>
        <w:tc>
          <w:tcPr>
            <w:tcW w:w="2968" w:type="dxa"/>
            <w:tcBorders>
              <w:top w:val="single" w:sz="8" w:space="0" w:color="auto"/>
              <w:bottom w:val="dashSmallGap" w:sz="4" w:space="0" w:color="auto"/>
            </w:tcBorders>
          </w:tcPr>
          <w:p w14:paraId="35588D72" w14:textId="2B7BFFA6" w:rsidR="00AF3298" w:rsidRDefault="00AF3298" w:rsidP="0079512E">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w:t>
            </w:r>
          </w:p>
        </w:tc>
        <w:tc>
          <w:tcPr>
            <w:tcW w:w="851" w:type="dxa"/>
            <w:tcBorders>
              <w:top w:val="single" w:sz="8" w:space="0" w:color="auto"/>
              <w:bottom w:val="dashSmallGap" w:sz="4" w:space="0" w:color="auto"/>
            </w:tcBorders>
          </w:tcPr>
          <w:p w14:paraId="21371287" w14:textId="4F0B4BC2" w:rsidR="00AF3298" w:rsidRPr="00A96D74" w:rsidRDefault="00AF3298" w:rsidP="0079512E">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3</w:t>
            </w:r>
          </w:p>
        </w:tc>
        <w:tc>
          <w:tcPr>
            <w:tcW w:w="713" w:type="dxa"/>
            <w:tcBorders>
              <w:top w:val="single" w:sz="8" w:space="0" w:color="auto"/>
              <w:bottom w:val="dashSmallGap" w:sz="4" w:space="0" w:color="auto"/>
              <w:right w:val="single" w:sz="12" w:space="0" w:color="auto"/>
            </w:tcBorders>
          </w:tcPr>
          <w:p w14:paraId="58CE7CCA" w14:textId="7F66441D" w:rsidR="00AF3298" w:rsidRPr="00A96D74" w:rsidRDefault="00AF3298" w:rsidP="0079512E">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كلية</w:t>
            </w:r>
          </w:p>
        </w:tc>
      </w:tr>
      <w:tr w:rsidR="00AF3298" w:rsidRPr="00A96D74" w14:paraId="6675619D" w14:textId="77777777" w:rsidTr="00EE121B">
        <w:trPr>
          <w:trHeight w:val="833"/>
        </w:trPr>
        <w:tc>
          <w:tcPr>
            <w:tcW w:w="1840" w:type="dxa"/>
            <w:vMerge/>
            <w:tcBorders>
              <w:left w:val="single" w:sz="12" w:space="0" w:color="auto"/>
            </w:tcBorders>
            <w:shd w:val="clear" w:color="auto" w:fill="B8CCE4" w:themeFill="accent1" w:themeFillTint="66"/>
            <w:vAlign w:val="center"/>
          </w:tcPr>
          <w:p w14:paraId="08963456" w14:textId="77777777" w:rsidR="00AF3298" w:rsidRPr="00A96D74" w:rsidRDefault="00AF3298" w:rsidP="0079512E">
            <w:pPr>
              <w:bidi/>
              <w:jc w:val="center"/>
              <w:rPr>
                <w:rFonts w:asciiTheme="majorBidi" w:hAnsiTheme="majorBidi" w:cstheme="majorBidi"/>
                <w:b/>
                <w:bCs/>
                <w:color w:val="244061" w:themeColor="accent1" w:themeShade="80"/>
                <w:rtl/>
              </w:rPr>
            </w:pPr>
          </w:p>
        </w:tc>
        <w:tc>
          <w:tcPr>
            <w:tcW w:w="1559" w:type="dxa"/>
            <w:vMerge w:val="restart"/>
            <w:tcBorders>
              <w:top w:val="single" w:sz="8" w:space="0" w:color="auto"/>
            </w:tcBorders>
          </w:tcPr>
          <w:p w14:paraId="05627986" w14:textId="1150094B" w:rsidR="00AF3298" w:rsidRDefault="00AF3298" w:rsidP="0079512E">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3-605414</w:t>
            </w:r>
          </w:p>
        </w:tc>
        <w:tc>
          <w:tcPr>
            <w:tcW w:w="3402" w:type="dxa"/>
            <w:vMerge w:val="restart"/>
            <w:tcBorders>
              <w:top w:val="single" w:sz="8" w:space="0" w:color="auto"/>
            </w:tcBorders>
          </w:tcPr>
          <w:p w14:paraId="4681465B" w14:textId="77777777" w:rsidR="00AF3298" w:rsidRDefault="00AF3298" w:rsidP="0079512E">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دراسة الجدوى وتقويم المشروعات</w:t>
            </w:r>
          </w:p>
          <w:p w14:paraId="2DDCB896" w14:textId="6874EF2B" w:rsidR="00AF3298" w:rsidRDefault="00AF3298" w:rsidP="0079512E">
            <w:pPr>
              <w:bidi/>
              <w:ind w:right="43"/>
              <w:jc w:val="center"/>
              <w:rPr>
                <w:rFonts w:asciiTheme="majorBidi" w:hAnsiTheme="majorBidi" w:cstheme="majorBidi"/>
                <w:color w:val="244061" w:themeColor="accent1" w:themeShade="80"/>
                <w:rtl/>
              </w:rPr>
            </w:pPr>
            <w:r>
              <w:rPr>
                <w:rFonts w:asciiTheme="majorBidi" w:hAnsiTheme="majorBidi" w:cstheme="majorBidi"/>
                <w:color w:val="244061" w:themeColor="accent1" w:themeShade="80"/>
              </w:rPr>
              <w:t xml:space="preserve"> Feasibility Studies and Projects Evaluation</w:t>
            </w:r>
          </w:p>
        </w:tc>
        <w:tc>
          <w:tcPr>
            <w:tcW w:w="1001" w:type="dxa"/>
            <w:vMerge w:val="restart"/>
            <w:tcBorders>
              <w:top w:val="single" w:sz="8" w:space="0" w:color="auto"/>
            </w:tcBorders>
          </w:tcPr>
          <w:p w14:paraId="07A22119" w14:textId="690823DA" w:rsidR="00AF3298" w:rsidRPr="00A96D74" w:rsidRDefault="00AF3298" w:rsidP="0079512E">
            <w:pPr>
              <w:bidi/>
              <w:ind w:right="43"/>
              <w:jc w:val="center"/>
              <w:rPr>
                <w:rFonts w:asciiTheme="majorBidi" w:hAnsiTheme="majorBidi" w:cstheme="majorBidi"/>
                <w:color w:val="244061" w:themeColor="accent1" w:themeShade="80"/>
                <w:rtl/>
              </w:rPr>
            </w:pPr>
            <w:r w:rsidRPr="007332C8">
              <w:rPr>
                <w:rFonts w:asciiTheme="majorBidi" w:hAnsiTheme="majorBidi" w:cstheme="majorBidi" w:hint="cs"/>
                <w:color w:val="244061" w:themeColor="accent1" w:themeShade="80"/>
                <w:rtl/>
              </w:rPr>
              <w:t>اجباري</w:t>
            </w:r>
          </w:p>
        </w:tc>
        <w:tc>
          <w:tcPr>
            <w:tcW w:w="2968" w:type="dxa"/>
            <w:tcBorders>
              <w:top w:val="single" w:sz="8" w:space="0" w:color="auto"/>
              <w:bottom w:val="dashSmallGap" w:sz="4" w:space="0" w:color="auto"/>
            </w:tcBorders>
          </w:tcPr>
          <w:p w14:paraId="78545D39" w14:textId="77777777" w:rsidR="00AF3298" w:rsidRDefault="00AF3298" w:rsidP="0079512E">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3-605201</w:t>
            </w:r>
          </w:p>
          <w:p w14:paraId="57895DA6" w14:textId="77777777" w:rsidR="00AF3298" w:rsidRDefault="00AF3298" w:rsidP="0079512E">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مبادئ الاقتصاد الجزئي</w:t>
            </w:r>
          </w:p>
          <w:p w14:paraId="71DC5DF2" w14:textId="04E5D545" w:rsidR="00AF3298" w:rsidRPr="00AF3298" w:rsidRDefault="00AF3298" w:rsidP="00AF3298">
            <w:pPr>
              <w:bidi/>
              <w:ind w:right="43"/>
              <w:jc w:val="right"/>
              <w:rPr>
                <w:rFonts w:asciiTheme="majorBidi" w:hAnsiTheme="majorBidi" w:cstheme="majorBidi"/>
                <w:color w:val="244061" w:themeColor="accent1" w:themeShade="80"/>
                <w:sz w:val="20"/>
                <w:szCs w:val="20"/>
                <w:rtl/>
              </w:rPr>
            </w:pPr>
            <w:r>
              <w:rPr>
                <w:rFonts w:asciiTheme="majorBidi" w:hAnsiTheme="majorBidi" w:cstheme="majorBidi"/>
                <w:color w:val="244061" w:themeColor="accent1" w:themeShade="80"/>
                <w:sz w:val="20"/>
                <w:szCs w:val="20"/>
              </w:rPr>
              <w:t>Principles of Microeconomics</w:t>
            </w:r>
          </w:p>
        </w:tc>
        <w:tc>
          <w:tcPr>
            <w:tcW w:w="851" w:type="dxa"/>
            <w:vMerge w:val="restart"/>
            <w:tcBorders>
              <w:top w:val="single" w:sz="8" w:space="0" w:color="auto"/>
            </w:tcBorders>
          </w:tcPr>
          <w:p w14:paraId="2E0D1104" w14:textId="1B36197A" w:rsidR="00AF3298" w:rsidRPr="00A96D74" w:rsidRDefault="00AF3298" w:rsidP="0079512E">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3</w:t>
            </w:r>
          </w:p>
        </w:tc>
        <w:tc>
          <w:tcPr>
            <w:tcW w:w="713" w:type="dxa"/>
            <w:vMerge w:val="restart"/>
            <w:tcBorders>
              <w:top w:val="single" w:sz="8" w:space="0" w:color="auto"/>
              <w:right w:val="single" w:sz="12" w:space="0" w:color="auto"/>
            </w:tcBorders>
          </w:tcPr>
          <w:p w14:paraId="465282EC" w14:textId="057C0B68" w:rsidR="00AF3298" w:rsidRPr="00A96D74" w:rsidRDefault="00AF3298" w:rsidP="0079512E">
            <w:pPr>
              <w:bidi/>
              <w:ind w:right="43"/>
              <w:jc w:val="center"/>
              <w:rPr>
                <w:rFonts w:asciiTheme="majorBidi" w:hAnsiTheme="majorBidi" w:cstheme="majorBidi"/>
                <w:color w:val="244061" w:themeColor="accent1" w:themeShade="80"/>
                <w:rtl/>
              </w:rPr>
            </w:pPr>
            <w:r w:rsidRPr="003314DE">
              <w:rPr>
                <w:rFonts w:asciiTheme="majorBidi" w:hAnsiTheme="majorBidi" w:cstheme="majorBidi" w:hint="cs"/>
                <w:color w:val="244061" w:themeColor="accent1" w:themeShade="80"/>
                <w:rtl/>
              </w:rPr>
              <w:t>كلية</w:t>
            </w:r>
          </w:p>
        </w:tc>
      </w:tr>
      <w:tr w:rsidR="00AF3298" w:rsidRPr="00A96D74" w14:paraId="2AB29B93" w14:textId="77777777" w:rsidTr="00EE121B">
        <w:trPr>
          <w:trHeight w:val="532"/>
        </w:trPr>
        <w:tc>
          <w:tcPr>
            <w:tcW w:w="1840" w:type="dxa"/>
            <w:vMerge/>
            <w:tcBorders>
              <w:left w:val="single" w:sz="12" w:space="0" w:color="auto"/>
            </w:tcBorders>
            <w:shd w:val="clear" w:color="auto" w:fill="B8CCE4" w:themeFill="accent1" w:themeFillTint="66"/>
            <w:vAlign w:val="center"/>
          </w:tcPr>
          <w:p w14:paraId="23BBA2F5" w14:textId="77777777" w:rsidR="00AF3298" w:rsidRPr="00A96D74" w:rsidRDefault="00AF3298" w:rsidP="0079512E">
            <w:pPr>
              <w:bidi/>
              <w:jc w:val="center"/>
              <w:rPr>
                <w:rFonts w:asciiTheme="majorBidi" w:hAnsiTheme="majorBidi" w:cstheme="majorBidi"/>
                <w:b/>
                <w:bCs/>
                <w:color w:val="244061" w:themeColor="accent1" w:themeShade="80"/>
                <w:rtl/>
              </w:rPr>
            </w:pPr>
          </w:p>
        </w:tc>
        <w:tc>
          <w:tcPr>
            <w:tcW w:w="1559" w:type="dxa"/>
            <w:vMerge/>
            <w:tcBorders>
              <w:bottom w:val="dashSmallGap" w:sz="4" w:space="0" w:color="auto"/>
            </w:tcBorders>
          </w:tcPr>
          <w:p w14:paraId="706765BF" w14:textId="77777777" w:rsidR="00AF3298" w:rsidRDefault="00AF3298" w:rsidP="0079512E">
            <w:pPr>
              <w:bidi/>
              <w:ind w:right="43"/>
              <w:jc w:val="center"/>
              <w:rPr>
                <w:rFonts w:asciiTheme="majorBidi" w:hAnsiTheme="majorBidi" w:cstheme="majorBidi"/>
                <w:color w:val="244061" w:themeColor="accent1" w:themeShade="80"/>
                <w:rtl/>
              </w:rPr>
            </w:pPr>
          </w:p>
        </w:tc>
        <w:tc>
          <w:tcPr>
            <w:tcW w:w="3402" w:type="dxa"/>
            <w:vMerge/>
            <w:tcBorders>
              <w:bottom w:val="dashSmallGap" w:sz="4" w:space="0" w:color="auto"/>
            </w:tcBorders>
          </w:tcPr>
          <w:p w14:paraId="49B73AEF" w14:textId="77777777" w:rsidR="00AF3298" w:rsidRDefault="00AF3298" w:rsidP="0079512E">
            <w:pPr>
              <w:bidi/>
              <w:ind w:right="43"/>
              <w:jc w:val="center"/>
              <w:rPr>
                <w:rFonts w:asciiTheme="majorBidi" w:hAnsiTheme="majorBidi" w:cstheme="majorBidi"/>
                <w:color w:val="244061" w:themeColor="accent1" w:themeShade="80"/>
                <w:rtl/>
              </w:rPr>
            </w:pPr>
          </w:p>
        </w:tc>
        <w:tc>
          <w:tcPr>
            <w:tcW w:w="1001" w:type="dxa"/>
            <w:vMerge/>
            <w:tcBorders>
              <w:bottom w:val="dashSmallGap" w:sz="4" w:space="0" w:color="auto"/>
            </w:tcBorders>
          </w:tcPr>
          <w:p w14:paraId="155CC80E" w14:textId="77777777" w:rsidR="00AF3298" w:rsidRPr="007332C8" w:rsidRDefault="00AF3298" w:rsidP="0079512E">
            <w:pPr>
              <w:bidi/>
              <w:ind w:right="43"/>
              <w:jc w:val="center"/>
              <w:rPr>
                <w:rFonts w:asciiTheme="majorBidi" w:hAnsiTheme="majorBidi" w:cstheme="majorBidi"/>
                <w:color w:val="244061" w:themeColor="accent1" w:themeShade="80"/>
                <w:rtl/>
              </w:rPr>
            </w:pPr>
          </w:p>
        </w:tc>
        <w:tc>
          <w:tcPr>
            <w:tcW w:w="2968" w:type="dxa"/>
            <w:tcBorders>
              <w:top w:val="single" w:sz="8" w:space="0" w:color="auto"/>
              <w:bottom w:val="dashSmallGap" w:sz="4" w:space="0" w:color="auto"/>
            </w:tcBorders>
          </w:tcPr>
          <w:p w14:paraId="252BAD52" w14:textId="77777777" w:rsidR="00AF3298" w:rsidRDefault="00AF3298" w:rsidP="0079512E">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3-605206</w:t>
            </w:r>
          </w:p>
          <w:p w14:paraId="17A4E0AF" w14:textId="77777777" w:rsidR="00AF3298" w:rsidRDefault="00AF3298" w:rsidP="0079512E">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رياضيات الاعمال</w:t>
            </w:r>
          </w:p>
          <w:p w14:paraId="237383C6" w14:textId="2B4C4E66" w:rsidR="00AF3298" w:rsidRDefault="00AF3298" w:rsidP="0079512E">
            <w:pPr>
              <w:bidi/>
              <w:ind w:right="43"/>
              <w:jc w:val="center"/>
              <w:rPr>
                <w:rFonts w:asciiTheme="majorBidi" w:hAnsiTheme="majorBidi" w:cstheme="majorBidi"/>
                <w:color w:val="244061" w:themeColor="accent1" w:themeShade="80"/>
                <w:rtl/>
              </w:rPr>
            </w:pPr>
            <w:r>
              <w:rPr>
                <w:rFonts w:asciiTheme="majorBidi" w:hAnsiTheme="majorBidi" w:cstheme="majorBidi"/>
                <w:color w:val="244061" w:themeColor="accent1" w:themeShade="80"/>
              </w:rPr>
              <w:t xml:space="preserve">Business Mathematics </w:t>
            </w:r>
            <w:r>
              <w:rPr>
                <w:rFonts w:asciiTheme="majorBidi" w:hAnsiTheme="majorBidi" w:cstheme="majorBidi" w:hint="cs"/>
                <w:color w:val="244061" w:themeColor="accent1" w:themeShade="80"/>
                <w:rtl/>
              </w:rPr>
              <w:t xml:space="preserve"> </w:t>
            </w:r>
          </w:p>
        </w:tc>
        <w:tc>
          <w:tcPr>
            <w:tcW w:w="851" w:type="dxa"/>
            <w:vMerge/>
            <w:tcBorders>
              <w:bottom w:val="dashSmallGap" w:sz="4" w:space="0" w:color="auto"/>
            </w:tcBorders>
          </w:tcPr>
          <w:p w14:paraId="21930FBC" w14:textId="77777777" w:rsidR="00AF3298" w:rsidRDefault="00AF3298" w:rsidP="0079512E">
            <w:pPr>
              <w:bidi/>
              <w:ind w:right="43"/>
              <w:jc w:val="center"/>
              <w:rPr>
                <w:rFonts w:asciiTheme="majorBidi" w:hAnsiTheme="majorBidi" w:cstheme="majorBidi"/>
                <w:color w:val="244061" w:themeColor="accent1" w:themeShade="80"/>
                <w:rtl/>
              </w:rPr>
            </w:pPr>
          </w:p>
        </w:tc>
        <w:tc>
          <w:tcPr>
            <w:tcW w:w="713" w:type="dxa"/>
            <w:vMerge/>
            <w:tcBorders>
              <w:bottom w:val="dashSmallGap" w:sz="4" w:space="0" w:color="auto"/>
              <w:right w:val="single" w:sz="12" w:space="0" w:color="auto"/>
            </w:tcBorders>
          </w:tcPr>
          <w:p w14:paraId="21CF59BE" w14:textId="77777777" w:rsidR="00AF3298" w:rsidRPr="003314DE" w:rsidRDefault="00AF3298" w:rsidP="0079512E">
            <w:pPr>
              <w:bidi/>
              <w:ind w:right="43"/>
              <w:jc w:val="center"/>
              <w:rPr>
                <w:rFonts w:asciiTheme="majorBidi" w:hAnsiTheme="majorBidi" w:cstheme="majorBidi"/>
                <w:color w:val="244061" w:themeColor="accent1" w:themeShade="80"/>
                <w:rtl/>
              </w:rPr>
            </w:pPr>
          </w:p>
        </w:tc>
      </w:tr>
      <w:tr w:rsidR="00AF3298" w:rsidRPr="00A96D74" w14:paraId="3EF79309" w14:textId="77777777" w:rsidTr="00EE121B">
        <w:tc>
          <w:tcPr>
            <w:tcW w:w="1840" w:type="dxa"/>
            <w:vMerge/>
            <w:tcBorders>
              <w:left w:val="single" w:sz="12" w:space="0" w:color="auto"/>
            </w:tcBorders>
            <w:shd w:val="clear" w:color="auto" w:fill="B8CCE4" w:themeFill="accent1" w:themeFillTint="66"/>
            <w:vAlign w:val="center"/>
          </w:tcPr>
          <w:p w14:paraId="7A295EC8" w14:textId="7F12585A" w:rsidR="00AF3298" w:rsidRPr="00A96D74" w:rsidRDefault="00AF3298" w:rsidP="0079512E">
            <w:pPr>
              <w:bidi/>
              <w:jc w:val="center"/>
              <w:rPr>
                <w:rFonts w:asciiTheme="majorBidi" w:hAnsiTheme="majorBidi" w:cstheme="majorBidi"/>
                <w:b/>
                <w:bCs/>
                <w:color w:val="244061" w:themeColor="accent1" w:themeShade="80"/>
              </w:rPr>
            </w:pPr>
          </w:p>
        </w:tc>
        <w:tc>
          <w:tcPr>
            <w:tcW w:w="1559" w:type="dxa"/>
            <w:tcBorders>
              <w:top w:val="single" w:sz="8" w:space="0" w:color="auto"/>
              <w:bottom w:val="dashSmallGap" w:sz="4" w:space="0" w:color="auto"/>
            </w:tcBorders>
          </w:tcPr>
          <w:p w14:paraId="20261A97" w14:textId="47A39DAE" w:rsidR="00AF3298" w:rsidRDefault="00AF3298" w:rsidP="0079512E">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2-105115</w:t>
            </w:r>
          </w:p>
        </w:tc>
        <w:tc>
          <w:tcPr>
            <w:tcW w:w="3402" w:type="dxa"/>
            <w:tcBorders>
              <w:top w:val="single" w:sz="8" w:space="0" w:color="auto"/>
              <w:bottom w:val="dashSmallGap" w:sz="4" w:space="0" w:color="auto"/>
            </w:tcBorders>
          </w:tcPr>
          <w:p w14:paraId="6AE4F8E5" w14:textId="77777777" w:rsidR="00AF3298" w:rsidRDefault="00AF3298" w:rsidP="0079512E">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تاريخ المملكة</w:t>
            </w:r>
          </w:p>
          <w:p w14:paraId="70D6D71D" w14:textId="6D2D5D7A" w:rsidR="00AF3298" w:rsidRDefault="00AF3298" w:rsidP="0079512E">
            <w:pPr>
              <w:bidi/>
              <w:ind w:right="43"/>
              <w:jc w:val="center"/>
              <w:rPr>
                <w:rFonts w:asciiTheme="majorBidi" w:hAnsiTheme="majorBidi" w:cstheme="majorBidi"/>
                <w:color w:val="244061" w:themeColor="accent1" w:themeShade="80"/>
                <w:rtl/>
              </w:rPr>
            </w:pPr>
            <w:r>
              <w:rPr>
                <w:rFonts w:asciiTheme="majorBidi" w:hAnsiTheme="majorBidi" w:cstheme="majorBidi"/>
                <w:color w:val="244061" w:themeColor="accent1" w:themeShade="80"/>
              </w:rPr>
              <w:t>History of Kingdom</w:t>
            </w:r>
          </w:p>
        </w:tc>
        <w:tc>
          <w:tcPr>
            <w:tcW w:w="1001" w:type="dxa"/>
            <w:tcBorders>
              <w:top w:val="single" w:sz="8" w:space="0" w:color="auto"/>
              <w:bottom w:val="dashSmallGap" w:sz="4" w:space="0" w:color="auto"/>
            </w:tcBorders>
          </w:tcPr>
          <w:p w14:paraId="7D075F94" w14:textId="00680DEE" w:rsidR="00AF3298" w:rsidRPr="00A96D74" w:rsidRDefault="00AF3298" w:rsidP="0079512E">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اجباري</w:t>
            </w:r>
          </w:p>
        </w:tc>
        <w:tc>
          <w:tcPr>
            <w:tcW w:w="2968" w:type="dxa"/>
            <w:tcBorders>
              <w:top w:val="single" w:sz="8" w:space="0" w:color="auto"/>
              <w:bottom w:val="dashSmallGap" w:sz="4" w:space="0" w:color="auto"/>
            </w:tcBorders>
          </w:tcPr>
          <w:p w14:paraId="1EEAAE46" w14:textId="32EB19A3" w:rsidR="00AF3298" w:rsidRDefault="00AF3298" w:rsidP="0079512E">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w:t>
            </w:r>
          </w:p>
        </w:tc>
        <w:tc>
          <w:tcPr>
            <w:tcW w:w="851" w:type="dxa"/>
            <w:tcBorders>
              <w:top w:val="single" w:sz="8" w:space="0" w:color="auto"/>
              <w:bottom w:val="dashSmallGap" w:sz="4" w:space="0" w:color="auto"/>
            </w:tcBorders>
          </w:tcPr>
          <w:p w14:paraId="2C2C707F" w14:textId="00434236" w:rsidR="00AF3298" w:rsidRPr="00A96D74" w:rsidRDefault="00AF3298" w:rsidP="0079512E">
            <w:pPr>
              <w:bidi/>
              <w:ind w:right="43"/>
              <w:jc w:val="center"/>
              <w:rPr>
                <w:rFonts w:asciiTheme="majorBidi" w:hAnsiTheme="majorBidi" w:cstheme="majorBidi"/>
                <w:color w:val="244061" w:themeColor="accent1" w:themeShade="80"/>
                <w:rtl/>
              </w:rPr>
            </w:pPr>
            <w:r w:rsidRPr="00CC1C1C">
              <w:rPr>
                <w:rFonts w:asciiTheme="majorBidi" w:hAnsiTheme="majorBidi" w:cstheme="majorBidi" w:hint="cs"/>
                <w:color w:val="244061" w:themeColor="accent1" w:themeShade="80"/>
                <w:rtl/>
              </w:rPr>
              <w:t>2</w:t>
            </w:r>
          </w:p>
        </w:tc>
        <w:tc>
          <w:tcPr>
            <w:tcW w:w="713" w:type="dxa"/>
            <w:tcBorders>
              <w:top w:val="single" w:sz="8" w:space="0" w:color="auto"/>
              <w:bottom w:val="dashSmallGap" w:sz="4" w:space="0" w:color="auto"/>
              <w:right w:val="single" w:sz="12" w:space="0" w:color="auto"/>
            </w:tcBorders>
          </w:tcPr>
          <w:p w14:paraId="3FE49366" w14:textId="62FF3DF1" w:rsidR="00AF3298" w:rsidRPr="00A96D74" w:rsidRDefault="00AF3298" w:rsidP="00AF3298">
            <w:pPr>
              <w:bidi/>
              <w:ind w:right="43"/>
              <w:jc w:val="center"/>
              <w:rPr>
                <w:rFonts w:asciiTheme="majorBidi" w:hAnsiTheme="majorBidi" w:cstheme="majorBidi"/>
                <w:color w:val="244061" w:themeColor="accent1" w:themeShade="80"/>
                <w:rtl/>
              </w:rPr>
            </w:pPr>
            <w:r w:rsidRPr="00AE7676">
              <w:rPr>
                <w:rFonts w:asciiTheme="majorBidi" w:hAnsiTheme="majorBidi" w:cstheme="majorBidi" w:hint="cs"/>
                <w:color w:val="244061" w:themeColor="accent1" w:themeShade="80"/>
                <w:rtl/>
              </w:rPr>
              <w:t>جامعة</w:t>
            </w:r>
          </w:p>
        </w:tc>
      </w:tr>
      <w:tr w:rsidR="00AF3298" w:rsidRPr="00A96D74" w14:paraId="70EE3A14" w14:textId="77777777" w:rsidTr="00EE121B">
        <w:tc>
          <w:tcPr>
            <w:tcW w:w="1840" w:type="dxa"/>
            <w:vMerge/>
            <w:tcBorders>
              <w:left w:val="single" w:sz="12" w:space="0" w:color="auto"/>
            </w:tcBorders>
            <w:shd w:val="clear" w:color="auto" w:fill="B8CCE4" w:themeFill="accent1" w:themeFillTint="66"/>
            <w:vAlign w:val="center"/>
          </w:tcPr>
          <w:p w14:paraId="6327DC04" w14:textId="77777777" w:rsidR="00AF3298" w:rsidRPr="00A96D74" w:rsidRDefault="00AF3298" w:rsidP="0079512E">
            <w:pPr>
              <w:bidi/>
              <w:jc w:val="center"/>
              <w:rPr>
                <w:rFonts w:asciiTheme="majorBidi" w:hAnsiTheme="majorBidi" w:cstheme="majorBidi"/>
                <w:b/>
                <w:bCs/>
                <w:color w:val="244061" w:themeColor="accent1" w:themeShade="80"/>
                <w:rtl/>
              </w:rPr>
            </w:pPr>
          </w:p>
        </w:tc>
        <w:tc>
          <w:tcPr>
            <w:tcW w:w="1559" w:type="dxa"/>
            <w:tcBorders>
              <w:top w:val="single" w:sz="8" w:space="0" w:color="auto"/>
              <w:bottom w:val="dashSmallGap" w:sz="4" w:space="0" w:color="auto"/>
            </w:tcBorders>
          </w:tcPr>
          <w:p w14:paraId="0B30783F" w14:textId="77777777" w:rsidR="00AF3298" w:rsidRDefault="00AF3298" w:rsidP="0079512E">
            <w:pPr>
              <w:bidi/>
              <w:ind w:right="43"/>
              <w:jc w:val="center"/>
              <w:rPr>
                <w:rFonts w:asciiTheme="majorBidi" w:hAnsiTheme="majorBidi" w:cstheme="majorBidi"/>
                <w:color w:val="244061" w:themeColor="accent1" w:themeShade="80"/>
                <w:rtl/>
              </w:rPr>
            </w:pPr>
          </w:p>
        </w:tc>
        <w:tc>
          <w:tcPr>
            <w:tcW w:w="3402" w:type="dxa"/>
            <w:tcBorders>
              <w:top w:val="single" w:sz="8" w:space="0" w:color="auto"/>
              <w:bottom w:val="dashSmallGap" w:sz="4" w:space="0" w:color="auto"/>
            </w:tcBorders>
          </w:tcPr>
          <w:p w14:paraId="1F635CC3" w14:textId="77777777" w:rsidR="00AF3298" w:rsidRDefault="00AF3298" w:rsidP="0079512E">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اختياري عام جامعي (1)</w:t>
            </w:r>
          </w:p>
          <w:p w14:paraId="5D81C6DA" w14:textId="41EA5B50" w:rsidR="00AF3298" w:rsidRDefault="00AF3298" w:rsidP="0079512E">
            <w:pPr>
              <w:bidi/>
              <w:ind w:right="43"/>
              <w:jc w:val="center"/>
              <w:rPr>
                <w:rFonts w:asciiTheme="majorBidi" w:hAnsiTheme="majorBidi" w:cstheme="majorBidi"/>
                <w:color w:val="244061" w:themeColor="accent1" w:themeShade="80"/>
                <w:rtl/>
              </w:rPr>
            </w:pPr>
            <w:r>
              <w:rPr>
                <w:rFonts w:asciiTheme="majorBidi" w:hAnsiTheme="majorBidi" w:cstheme="majorBidi"/>
                <w:color w:val="244061" w:themeColor="accent1" w:themeShade="80"/>
              </w:rPr>
              <w:t>General Course (elective 1)</w:t>
            </w:r>
          </w:p>
        </w:tc>
        <w:tc>
          <w:tcPr>
            <w:tcW w:w="1001" w:type="dxa"/>
            <w:tcBorders>
              <w:top w:val="single" w:sz="8" w:space="0" w:color="auto"/>
              <w:bottom w:val="dashSmallGap" w:sz="4" w:space="0" w:color="auto"/>
            </w:tcBorders>
          </w:tcPr>
          <w:p w14:paraId="56B67B5A" w14:textId="56BDE7EC" w:rsidR="00AF3298" w:rsidRPr="00A96D74" w:rsidRDefault="00AF3298" w:rsidP="0079512E">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اجباري</w:t>
            </w:r>
          </w:p>
        </w:tc>
        <w:tc>
          <w:tcPr>
            <w:tcW w:w="2968" w:type="dxa"/>
            <w:tcBorders>
              <w:top w:val="single" w:sz="8" w:space="0" w:color="auto"/>
              <w:bottom w:val="dashSmallGap" w:sz="4" w:space="0" w:color="auto"/>
            </w:tcBorders>
          </w:tcPr>
          <w:p w14:paraId="31A70396" w14:textId="4E773D19" w:rsidR="00AF3298" w:rsidRDefault="00AF3298" w:rsidP="0079512E">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w:t>
            </w:r>
          </w:p>
        </w:tc>
        <w:tc>
          <w:tcPr>
            <w:tcW w:w="851" w:type="dxa"/>
            <w:tcBorders>
              <w:top w:val="single" w:sz="8" w:space="0" w:color="auto"/>
              <w:bottom w:val="dashSmallGap" w:sz="4" w:space="0" w:color="auto"/>
            </w:tcBorders>
          </w:tcPr>
          <w:p w14:paraId="6F416DCD" w14:textId="4F6FC54B" w:rsidR="00AF3298" w:rsidRPr="00A96D74" w:rsidRDefault="00AF3298" w:rsidP="0079512E">
            <w:pPr>
              <w:bidi/>
              <w:ind w:right="43"/>
              <w:jc w:val="center"/>
              <w:rPr>
                <w:rFonts w:asciiTheme="majorBidi" w:hAnsiTheme="majorBidi" w:cstheme="majorBidi"/>
                <w:color w:val="244061" w:themeColor="accent1" w:themeShade="80"/>
                <w:rtl/>
              </w:rPr>
            </w:pPr>
            <w:r w:rsidRPr="00CC1C1C">
              <w:rPr>
                <w:rFonts w:asciiTheme="majorBidi" w:hAnsiTheme="majorBidi" w:cstheme="majorBidi" w:hint="cs"/>
                <w:color w:val="244061" w:themeColor="accent1" w:themeShade="80"/>
                <w:rtl/>
              </w:rPr>
              <w:t>2</w:t>
            </w:r>
          </w:p>
        </w:tc>
        <w:tc>
          <w:tcPr>
            <w:tcW w:w="713" w:type="dxa"/>
            <w:tcBorders>
              <w:top w:val="single" w:sz="8" w:space="0" w:color="auto"/>
              <w:bottom w:val="dashSmallGap" w:sz="4" w:space="0" w:color="auto"/>
              <w:right w:val="single" w:sz="12" w:space="0" w:color="auto"/>
            </w:tcBorders>
          </w:tcPr>
          <w:p w14:paraId="3C1E4949" w14:textId="0DF0A697" w:rsidR="00AF3298" w:rsidRPr="00A96D74" w:rsidRDefault="00AF3298" w:rsidP="0079512E">
            <w:pPr>
              <w:bidi/>
              <w:ind w:right="43"/>
              <w:jc w:val="center"/>
              <w:rPr>
                <w:rFonts w:asciiTheme="majorBidi" w:hAnsiTheme="majorBidi" w:cstheme="majorBidi"/>
                <w:color w:val="244061" w:themeColor="accent1" w:themeShade="80"/>
                <w:rtl/>
              </w:rPr>
            </w:pPr>
            <w:r w:rsidRPr="00AE7676">
              <w:rPr>
                <w:rFonts w:asciiTheme="majorBidi" w:hAnsiTheme="majorBidi" w:cstheme="majorBidi" w:hint="cs"/>
                <w:color w:val="244061" w:themeColor="accent1" w:themeShade="80"/>
                <w:rtl/>
              </w:rPr>
              <w:t>جامعة</w:t>
            </w:r>
          </w:p>
        </w:tc>
      </w:tr>
      <w:tr w:rsidR="00AF3298" w:rsidRPr="00A96D74" w14:paraId="0055D0BD" w14:textId="77777777" w:rsidTr="00611830">
        <w:tc>
          <w:tcPr>
            <w:tcW w:w="1840" w:type="dxa"/>
            <w:vMerge/>
            <w:tcBorders>
              <w:left w:val="single" w:sz="12" w:space="0" w:color="auto"/>
            </w:tcBorders>
            <w:shd w:val="clear" w:color="auto" w:fill="B8CCE4" w:themeFill="accent1" w:themeFillTint="66"/>
            <w:textDirection w:val="btLr"/>
            <w:vAlign w:val="center"/>
          </w:tcPr>
          <w:p w14:paraId="1B1B9ABD" w14:textId="77777777" w:rsidR="00AF3298" w:rsidRDefault="00AF3298" w:rsidP="00AF3298">
            <w:pPr>
              <w:bidi/>
              <w:ind w:left="113" w:right="113"/>
              <w:jc w:val="center"/>
              <w:rPr>
                <w:rFonts w:asciiTheme="majorBidi" w:hAnsiTheme="majorBidi" w:cstheme="majorBidi"/>
                <w:b/>
                <w:bCs/>
                <w:color w:val="244061" w:themeColor="accent1" w:themeShade="80"/>
                <w:rtl/>
              </w:rPr>
            </w:pPr>
          </w:p>
        </w:tc>
        <w:tc>
          <w:tcPr>
            <w:tcW w:w="1559" w:type="dxa"/>
            <w:tcBorders>
              <w:top w:val="single" w:sz="8" w:space="0" w:color="auto"/>
              <w:bottom w:val="dashSmallGap" w:sz="4" w:space="0" w:color="auto"/>
            </w:tcBorders>
          </w:tcPr>
          <w:p w14:paraId="0D0BF1EC" w14:textId="6D65C327" w:rsidR="00AF3298" w:rsidRDefault="00AF3298" w:rsidP="00AF3298">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2-999803</w:t>
            </w:r>
          </w:p>
        </w:tc>
        <w:tc>
          <w:tcPr>
            <w:tcW w:w="3402" w:type="dxa"/>
            <w:tcBorders>
              <w:top w:val="single" w:sz="8" w:space="0" w:color="auto"/>
              <w:bottom w:val="dashSmallGap" w:sz="4" w:space="0" w:color="auto"/>
            </w:tcBorders>
          </w:tcPr>
          <w:p w14:paraId="73FC9F1C" w14:textId="77777777" w:rsidR="00AF3298" w:rsidRDefault="00AF3298" w:rsidP="00AF3298">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اللغة الإنجليزية للأغراض الاكاديمية (3)</w:t>
            </w:r>
          </w:p>
          <w:p w14:paraId="1E4C9320" w14:textId="3D70DD66" w:rsidR="00AF3298" w:rsidRDefault="00AF3298" w:rsidP="00AF3298">
            <w:pPr>
              <w:bidi/>
              <w:ind w:right="43"/>
              <w:jc w:val="center"/>
              <w:rPr>
                <w:rFonts w:asciiTheme="majorBidi" w:hAnsiTheme="majorBidi" w:cstheme="majorBidi"/>
                <w:color w:val="244061" w:themeColor="accent1" w:themeShade="80"/>
                <w:rtl/>
              </w:rPr>
            </w:pPr>
            <w:r>
              <w:rPr>
                <w:rFonts w:asciiTheme="majorBidi" w:hAnsiTheme="majorBidi" w:cstheme="majorBidi"/>
                <w:color w:val="244061" w:themeColor="accent1" w:themeShade="80"/>
              </w:rPr>
              <w:t>English for academic purposes (3)</w:t>
            </w:r>
          </w:p>
        </w:tc>
        <w:tc>
          <w:tcPr>
            <w:tcW w:w="1001" w:type="dxa"/>
            <w:tcBorders>
              <w:top w:val="single" w:sz="8" w:space="0" w:color="auto"/>
              <w:bottom w:val="dashSmallGap" w:sz="4" w:space="0" w:color="auto"/>
            </w:tcBorders>
          </w:tcPr>
          <w:p w14:paraId="7AB4E26D" w14:textId="2DEA5F02" w:rsidR="00AF3298" w:rsidRPr="00A96D74" w:rsidRDefault="00AF3298" w:rsidP="00AF3298">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اجباري</w:t>
            </w:r>
          </w:p>
        </w:tc>
        <w:tc>
          <w:tcPr>
            <w:tcW w:w="2968" w:type="dxa"/>
            <w:tcBorders>
              <w:top w:val="single" w:sz="8" w:space="0" w:color="auto"/>
              <w:bottom w:val="dashSmallGap" w:sz="4" w:space="0" w:color="auto"/>
            </w:tcBorders>
          </w:tcPr>
          <w:p w14:paraId="134B981C" w14:textId="77777777" w:rsidR="00AF3298" w:rsidRDefault="00AF3298" w:rsidP="00AF3298">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2-999802</w:t>
            </w:r>
          </w:p>
          <w:p w14:paraId="56172F7B" w14:textId="77777777" w:rsidR="00AF3298" w:rsidRDefault="00AF3298" w:rsidP="00AF3298">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اللغة الإنجليزية للأغراض الاكاديمية (2)</w:t>
            </w:r>
          </w:p>
          <w:p w14:paraId="085F6B75" w14:textId="52855C32" w:rsidR="00AF3298" w:rsidRDefault="00AF3298" w:rsidP="00AF3298">
            <w:pPr>
              <w:bidi/>
              <w:ind w:right="43"/>
              <w:jc w:val="center"/>
              <w:rPr>
                <w:rFonts w:asciiTheme="majorBidi" w:hAnsiTheme="majorBidi" w:cstheme="majorBidi"/>
                <w:color w:val="244061" w:themeColor="accent1" w:themeShade="80"/>
                <w:rtl/>
              </w:rPr>
            </w:pPr>
            <w:r>
              <w:rPr>
                <w:rFonts w:asciiTheme="majorBidi" w:hAnsiTheme="majorBidi" w:cstheme="majorBidi"/>
                <w:color w:val="244061" w:themeColor="accent1" w:themeShade="80"/>
              </w:rPr>
              <w:t>English for academic purposes (2)</w:t>
            </w:r>
          </w:p>
        </w:tc>
        <w:tc>
          <w:tcPr>
            <w:tcW w:w="851" w:type="dxa"/>
            <w:tcBorders>
              <w:top w:val="single" w:sz="8" w:space="0" w:color="auto"/>
              <w:bottom w:val="dashSmallGap" w:sz="4" w:space="0" w:color="auto"/>
            </w:tcBorders>
          </w:tcPr>
          <w:p w14:paraId="4FAA24B8" w14:textId="612ED430" w:rsidR="00AF3298" w:rsidRPr="00CC1C1C" w:rsidRDefault="00AF3298" w:rsidP="00AF3298">
            <w:pPr>
              <w:bidi/>
              <w:ind w:right="43"/>
              <w:jc w:val="center"/>
              <w:rPr>
                <w:rFonts w:asciiTheme="majorBidi" w:hAnsiTheme="majorBidi" w:cstheme="majorBidi"/>
                <w:color w:val="244061" w:themeColor="accent1" w:themeShade="80"/>
                <w:rtl/>
              </w:rPr>
            </w:pPr>
            <w:r w:rsidRPr="00CC1C1C">
              <w:rPr>
                <w:rFonts w:asciiTheme="majorBidi" w:hAnsiTheme="majorBidi" w:cstheme="majorBidi" w:hint="cs"/>
                <w:color w:val="244061" w:themeColor="accent1" w:themeShade="80"/>
                <w:rtl/>
              </w:rPr>
              <w:t>2</w:t>
            </w:r>
          </w:p>
        </w:tc>
        <w:tc>
          <w:tcPr>
            <w:tcW w:w="713" w:type="dxa"/>
            <w:tcBorders>
              <w:top w:val="single" w:sz="8" w:space="0" w:color="auto"/>
              <w:bottom w:val="dashSmallGap" w:sz="4" w:space="0" w:color="auto"/>
              <w:right w:val="single" w:sz="12" w:space="0" w:color="auto"/>
            </w:tcBorders>
          </w:tcPr>
          <w:p w14:paraId="4D4F900B" w14:textId="5C8F1019" w:rsidR="00AF3298" w:rsidRPr="00AE7676" w:rsidRDefault="00AF3298" w:rsidP="00AF3298">
            <w:pPr>
              <w:bidi/>
              <w:ind w:right="43"/>
              <w:rPr>
                <w:rFonts w:asciiTheme="majorBidi" w:hAnsiTheme="majorBidi" w:cstheme="majorBidi"/>
                <w:color w:val="244061" w:themeColor="accent1" w:themeShade="80"/>
                <w:rtl/>
              </w:rPr>
            </w:pPr>
            <w:r w:rsidRPr="00AE7676">
              <w:rPr>
                <w:rFonts w:asciiTheme="majorBidi" w:hAnsiTheme="majorBidi" w:cstheme="majorBidi" w:hint="cs"/>
                <w:color w:val="244061" w:themeColor="accent1" w:themeShade="80"/>
                <w:rtl/>
              </w:rPr>
              <w:t>جامعة</w:t>
            </w:r>
          </w:p>
        </w:tc>
      </w:tr>
      <w:tr w:rsidR="004A5559" w:rsidRPr="00A96D74" w14:paraId="0923A3C3" w14:textId="77777777" w:rsidTr="00EE121B">
        <w:trPr>
          <w:trHeight w:val="60"/>
        </w:trPr>
        <w:tc>
          <w:tcPr>
            <w:tcW w:w="1840" w:type="dxa"/>
            <w:vMerge w:val="restart"/>
            <w:tcBorders>
              <w:top w:val="single" w:sz="8" w:space="0" w:color="auto"/>
              <w:left w:val="single" w:sz="12" w:space="0" w:color="auto"/>
            </w:tcBorders>
            <w:shd w:val="clear" w:color="auto" w:fill="FFFFFF" w:themeFill="background1"/>
            <w:textDirection w:val="btLr"/>
            <w:vAlign w:val="center"/>
          </w:tcPr>
          <w:p w14:paraId="0323C4B2" w14:textId="6AB3F796" w:rsidR="004A5559" w:rsidRPr="00A96D74" w:rsidRDefault="004A5559" w:rsidP="004A5559">
            <w:pPr>
              <w:bidi/>
              <w:ind w:left="113" w:right="113"/>
              <w:jc w:val="center"/>
              <w:rPr>
                <w:rFonts w:asciiTheme="majorBidi" w:hAnsiTheme="majorBidi" w:cstheme="majorBidi"/>
                <w:b/>
                <w:bCs/>
                <w:color w:val="244061" w:themeColor="accent1" w:themeShade="80"/>
                <w:rtl/>
              </w:rPr>
            </w:pPr>
            <w:r>
              <w:rPr>
                <w:rFonts w:asciiTheme="majorBidi" w:hAnsiTheme="majorBidi" w:cstheme="majorBidi" w:hint="cs"/>
                <w:b/>
                <w:bCs/>
                <w:color w:val="244061" w:themeColor="accent1" w:themeShade="80"/>
                <w:rtl/>
              </w:rPr>
              <w:t xml:space="preserve">المستوى </w:t>
            </w:r>
            <w:r>
              <w:rPr>
                <w:rFonts w:asciiTheme="majorBidi" w:hAnsiTheme="majorBidi" w:cstheme="majorBidi"/>
                <w:b/>
                <w:bCs/>
                <w:color w:val="244061" w:themeColor="accent1" w:themeShade="80"/>
              </w:rPr>
              <w:t>6</w:t>
            </w:r>
          </w:p>
        </w:tc>
        <w:tc>
          <w:tcPr>
            <w:tcW w:w="1559" w:type="dxa"/>
            <w:tcBorders>
              <w:top w:val="single" w:sz="8" w:space="0" w:color="auto"/>
              <w:bottom w:val="dashSmallGap" w:sz="4" w:space="0" w:color="auto"/>
            </w:tcBorders>
          </w:tcPr>
          <w:p w14:paraId="0E3D9AA9" w14:textId="3E80EF57" w:rsidR="004A5559" w:rsidRDefault="004A5559" w:rsidP="004A5559">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3-606204</w:t>
            </w:r>
          </w:p>
        </w:tc>
        <w:tc>
          <w:tcPr>
            <w:tcW w:w="3402" w:type="dxa"/>
            <w:tcBorders>
              <w:top w:val="single" w:sz="8" w:space="0" w:color="auto"/>
              <w:bottom w:val="dashSmallGap" w:sz="4" w:space="0" w:color="auto"/>
            </w:tcBorders>
          </w:tcPr>
          <w:p w14:paraId="736AB7A4" w14:textId="77777777" w:rsidR="004A5559" w:rsidRDefault="004A5559" w:rsidP="004A5559">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مبادئ المحاسبة (2)</w:t>
            </w:r>
          </w:p>
          <w:p w14:paraId="6C630F80" w14:textId="60140304" w:rsidR="004A5559" w:rsidRDefault="004A5559" w:rsidP="004A5559">
            <w:pPr>
              <w:bidi/>
              <w:ind w:right="43"/>
              <w:jc w:val="center"/>
              <w:rPr>
                <w:rFonts w:asciiTheme="majorBidi" w:hAnsiTheme="majorBidi" w:cstheme="majorBidi"/>
                <w:color w:val="244061" w:themeColor="accent1" w:themeShade="80"/>
                <w:rtl/>
              </w:rPr>
            </w:pPr>
            <w:r>
              <w:rPr>
                <w:rFonts w:asciiTheme="majorBidi" w:hAnsiTheme="majorBidi" w:cstheme="majorBidi"/>
                <w:color w:val="244061" w:themeColor="accent1" w:themeShade="80"/>
              </w:rPr>
              <w:t>Principles of Accounting (2)</w:t>
            </w:r>
          </w:p>
        </w:tc>
        <w:tc>
          <w:tcPr>
            <w:tcW w:w="1001" w:type="dxa"/>
            <w:tcBorders>
              <w:top w:val="single" w:sz="8" w:space="0" w:color="auto"/>
              <w:bottom w:val="dashSmallGap" w:sz="4" w:space="0" w:color="auto"/>
            </w:tcBorders>
          </w:tcPr>
          <w:p w14:paraId="2F5684A2" w14:textId="7AC494C7" w:rsidR="004A5559" w:rsidRPr="00481F5E" w:rsidRDefault="004A5559" w:rsidP="004A5559">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اجباري</w:t>
            </w:r>
          </w:p>
        </w:tc>
        <w:tc>
          <w:tcPr>
            <w:tcW w:w="2968" w:type="dxa"/>
            <w:tcBorders>
              <w:top w:val="single" w:sz="8" w:space="0" w:color="auto"/>
              <w:bottom w:val="dashSmallGap" w:sz="4" w:space="0" w:color="auto"/>
            </w:tcBorders>
          </w:tcPr>
          <w:p w14:paraId="628C9ECF" w14:textId="77777777" w:rsidR="004A5559" w:rsidRDefault="004A5559" w:rsidP="004A5559">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3-606203</w:t>
            </w:r>
          </w:p>
          <w:p w14:paraId="47B5699A" w14:textId="77777777" w:rsidR="004A5559" w:rsidRDefault="004A5559" w:rsidP="004A5559">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مبادئ المحاسبة (1)</w:t>
            </w:r>
          </w:p>
          <w:p w14:paraId="252AFA51" w14:textId="15A12332" w:rsidR="004A5559" w:rsidRPr="00A96D74" w:rsidRDefault="004A5559" w:rsidP="004A5559">
            <w:pPr>
              <w:bidi/>
              <w:ind w:right="43"/>
              <w:jc w:val="center"/>
              <w:rPr>
                <w:rFonts w:asciiTheme="majorBidi" w:hAnsiTheme="majorBidi" w:cstheme="majorBidi"/>
                <w:color w:val="244061" w:themeColor="accent1" w:themeShade="80"/>
                <w:rtl/>
              </w:rPr>
            </w:pPr>
            <w:r>
              <w:rPr>
                <w:rFonts w:asciiTheme="majorBidi" w:hAnsiTheme="majorBidi" w:cstheme="majorBidi"/>
                <w:color w:val="244061" w:themeColor="accent1" w:themeShade="80"/>
              </w:rPr>
              <w:t>Principles of Accounting (1)</w:t>
            </w:r>
          </w:p>
        </w:tc>
        <w:tc>
          <w:tcPr>
            <w:tcW w:w="851" w:type="dxa"/>
            <w:tcBorders>
              <w:top w:val="single" w:sz="8" w:space="0" w:color="auto"/>
              <w:bottom w:val="dashSmallGap" w:sz="4" w:space="0" w:color="auto"/>
            </w:tcBorders>
          </w:tcPr>
          <w:p w14:paraId="7CD1C97E" w14:textId="61CFFE5E" w:rsidR="004A5559" w:rsidRDefault="004A5559" w:rsidP="004A5559">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3</w:t>
            </w:r>
          </w:p>
        </w:tc>
        <w:tc>
          <w:tcPr>
            <w:tcW w:w="713" w:type="dxa"/>
            <w:tcBorders>
              <w:top w:val="single" w:sz="8" w:space="0" w:color="auto"/>
              <w:bottom w:val="dashSmallGap" w:sz="4" w:space="0" w:color="auto"/>
              <w:right w:val="single" w:sz="12" w:space="0" w:color="auto"/>
            </w:tcBorders>
          </w:tcPr>
          <w:p w14:paraId="035E47C0" w14:textId="77777777" w:rsidR="004A5559" w:rsidRDefault="004A5559" w:rsidP="004A5559">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كلية</w:t>
            </w:r>
          </w:p>
          <w:p w14:paraId="52F33DEE" w14:textId="77777777" w:rsidR="004A5559" w:rsidRDefault="004A5559" w:rsidP="004A5559">
            <w:pPr>
              <w:bidi/>
              <w:ind w:right="43"/>
              <w:jc w:val="center"/>
              <w:rPr>
                <w:rFonts w:asciiTheme="majorBidi" w:hAnsiTheme="majorBidi" w:cstheme="majorBidi"/>
                <w:color w:val="244061" w:themeColor="accent1" w:themeShade="80"/>
                <w:rtl/>
              </w:rPr>
            </w:pPr>
          </w:p>
          <w:p w14:paraId="589BC19B" w14:textId="77777777" w:rsidR="004A5559" w:rsidRDefault="004A5559" w:rsidP="004A5559">
            <w:pPr>
              <w:bidi/>
              <w:ind w:right="43"/>
              <w:jc w:val="center"/>
              <w:rPr>
                <w:rFonts w:asciiTheme="majorBidi" w:hAnsiTheme="majorBidi" w:cstheme="majorBidi"/>
                <w:color w:val="244061" w:themeColor="accent1" w:themeShade="80"/>
                <w:rtl/>
              </w:rPr>
            </w:pPr>
          </w:p>
          <w:p w14:paraId="6A5F3198" w14:textId="77777777" w:rsidR="004A5559" w:rsidRDefault="004A5559" w:rsidP="004A5559">
            <w:pPr>
              <w:bidi/>
              <w:ind w:right="43"/>
              <w:jc w:val="center"/>
              <w:rPr>
                <w:rFonts w:asciiTheme="majorBidi" w:hAnsiTheme="majorBidi" w:cstheme="majorBidi"/>
                <w:color w:val="244061" w:themeColor="accent1" w:themeShade="80"/>
                <w:rtl/>
              </w:rPr>
            </w:pPr>
          </w:p>
          <w:p w14:paraId="172BDF56" w14:textId="2DE76CF8" w:rsidR="004A5559" w:rsidRPr="00AB2024" w:rsidRDefault="004A5559" w:rsidP="004A5559">
            <w:pPr>
              <w:bidi/>
              <w:ind w:right="43"/>
              <w:rPr>
                <w:rFonts w:asciiTheme="majorBidi" w:hAnsiTheme="majorBidi" w:cstheme="majorBidi"/>
                <w:color w:val="244061" w:themeColor="accent1" w:themeShade="80"/>
                <w:rtl/>
              </w:rPr>
            </w:pPr>
          </w:p>
        </w:tc>
      </w:tr>
      <w:tr w:rsidR="004A5559" w:rsidRPr="00A96D74" w14:paraId="3ACFC933" w14:textId="77777777" w:rsidTr="00EE121B">
        <w:trPr>
          <w:trHeight w:val="60"/>
        </w:trPr>
        <w:tc>
          <w:tcPr>
            <w:tcW w:w="1840" w:type="dxa"/>
            <w:vMerge/>
            <w:tcBorders>
              <w:top w:val="single" w:sz="8" w:space="0" w:color="auto"/>
              <w:left w:val="single" w:sz="12" w:space="0" w:color="auto"/>
            </w:tcBorders>
            <w:shd w:val="clear" w:color="auto" w:fill="FFFFFF" w:themeFill="background1"/>
            <w:textDirection w:val="btLr"/>
            <w:vAlign w:val="center"/>
          </w:tcPr>
          <w:p w14:paraId="1D2A45E1" w14:textId="77777777" w:rsidR="004A5559" w:rsidRDefault="004A5559" w:rsidP="004A5559">
            <w:pPr>
              <w:bidi/>
              <w:ind w:left="113" w:right="113"/>
              <w:jc w:val="center"/>
              <w:rPr>
                <w:rFonts w:asciiTheme="majorBidi" w:hAnsiTheme="majorBidi" w:cstheme="majorBidi"/>
                <w:b/>
                <w:bCs/>
                <w:color w:val="244061" w:themeColor="accent1" w:themeShade="80"/>
                <w:rtl/>
              </w:rPr>
            </w:pPr>
          </w:p>
        </w:tc>
        <w:tc>
          <w:tcPr>
            <w:tcW w:w="1559" w:type="dxa"/>
            <w:tcBorders>
              <w:top w:val="single" w:sz="8" w:space="0" w:color="auto"/>
              <w:bottom w:val="dashSmallGap" w:sz="4" w:space="0" w:color="auto"/>
            </w:tcBorders>
          </w:tcPr>
          <w:p w14:paraId="79C78AD2" w14:textId="0CBB21CA" w:rsidR="004A5559" w:rsidRDefault="004A5559" w:rsidP="004A5559">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3-6605211</w:t>
            </w:r>
          </w:p>
        </w:tc>
        <w:tc>
          <w:tcPr>
            <w:tcW w:w="3402" w:type="dxa"/>
            <w:tcBorders>
              <w:top w:val="single" w:sz="8" w:space="0" w:color="auto"/>
              <w:bottom w:val="dashSmallGap" w:sz="4" w:space="0" w:color="auto"/>
            </w:tcBorders>
          </w:tcPr>
          <w:p w14:paraId="020C0539" w14:textId="77777777" w:rsidR="004A5559" w:rsidRDefault="004A5559" w:rsidP="004A5559">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مبادئ الإدارة المالية (تعديل مسمى)</w:t>
            </w:r>
          </w:p>
          <w:p w14:paraId="7725A26E" w14:textId="22311016" w:rsidR="004A5559" w:rsidRDefault="004A5559" w:rsidP="004A5559">
            <w:pPr>
              <w:bidi/>
              <w:ind w:right="43"/>
              <w:jc w:val="center"/>
              <w:rPr>
                <w:rFonts w:asciiTheme="majorBidi" w:hAnsiTheme="majorBidi" w:cstheme="majorBidi"/>
                <w:color w:val="244061" w:themeColor="accent1" w:themeShade="80"/>
                <w:rtl/>
              </w:rPr>
            </w:pPr>
            <w:r>
              <w:rPr>
                <w:rFonts w:asciiTheme="majorBidi" w:hAnsiTheme="majorBidi" w:cstheme="majorBidi"/>
                <w:color w:val="244061" w:themeColor="accent1" w:themeShade="80"/>
              </w:rPr>
              <w:t>Principles of Financial Management</w:t>
            </w:r>
          </w:p>
        </w:tc>
        <w:tc>
          <w:tcPr>
            <w:tcW w:w="1001" w:type="dxa"/>
            <w:tcBorders>
              <w:top w:val="single" w:sz="8" w:space="0" w:color="auto"/>
              <w:bottom w:val="dashSmallGap" w:sz="4" w:space="0" w:color="auto"/>
            </w:tcBorders>
          </w:tcPr>
          <w:p w14:paraId="79D557CF" w14:textId="4F42CE32" w:rsidR="004A5559" w:rsidRPr="007332C8" w:rsidRDefault="004A5559" w:rsidP="004A5559">
            <w:pPr>
              <w:bidi/>
              <w:ind w:right="43"/>
              <w:jc w:val="center"/>
              <w:rPr>
                <w:rFonts w:asciiTheme="majorBidi" w:hAnsiTheme="majorBidi" w:cstheme="majorBidi"/>
                <w:color w:val="244061" w:themeColor="accent1" w:themeShade="80"/>
                <w:rtl/>
              </w:rPr>
            </w:pPr>
            <w:r w:rsidRPr="007332C8">
              <w:rPr>
                <w:rFonts w:asciiTheme="majorBidi" w:hAnsiTheme="majorBidi" w:cstheme="majorBidi" w:hint="cs"/>
                <w:color w:val="244061" w:themeColor="accent1" w:themeShade="80"/>
                <w:rtl/>
              </w:rPr>
              <w:t>اجباري</w:t>
            </w:r>
          </w:p>
        </w:tc>
        <w:tc>
          <w:tcPr>
            <w:tcW w:w="2968" w:type="dxa"/>
            <w:tcBorders>
              <w:top w:val="single" w:sz="8" w:space="0" w:color="auto"/>
              <w:bottom w:val="dashSmallGap" w:sz="4" w:space="0" w:color="auto"/>
            </w:tcBorders>
          </w:tcPr>
          <w:p w14:paraId="0896982A" w14:textId="50ED3977" w:rsidR="004A5559" w:rsidRDefault="004A5559" w:rsidP="004A5559">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w:t>
            </w:r>
          </w:p>
        </w:tc>
        <w:tc>
          <w:tcPr>
            <w:tcW w:w="851" w:type="dxa"/>
            <w:tcBorders>
              <w:top w:val="single" w:sz="8" w:space="0" w:color="auto"/>
              <w:bottom w:val="dashSmallGap" w:sz="4" w:space="0" w:color="auto"/>
            </w:tcBorders>
          </w:tcPr>
          <w:p w14:paraId="14582F65" w14:textId="37C27A40" w:rsidR="004A5559" w:rsidRDefault="004A5559" w:rsidP="004A5559">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3</w:t>
            </w:r>
          </w:p>
        </w:tc>
        <w:tc>
          <w:tcPr>
            <w:tcW w:w="713" w:type="dxa"/>
            <w:tcBorders>
              <w:top w:val="single" w:sz="8" w:space="0" w:color="auto"/>
              <w:bottom w:val="dashSmallGap" w:sz="4" w:space="0" w:color="auto"/>
              <w:right w:val="single" w:sz="12" w:space="0" w:color="auto"/>
            </w:tcBorders>
          </w:tcPr>
          <w:p w14:paraId="161EE8A5" w14:textId="3AD8B1EE" w:rsidR="004A5559" w:rsidRPr="003314DE" w:rsidRDefault="004A5559" w:rsidP="004A5559">
            <w:pPr>
              <w:bidi/>
              <w:ind w:right="43"/>
              <w:rPr>
                <w:rFonts w:asciiTheme="majorBidi" w:hAnsiTheme="majorBidi" w:cstheme="majorBidi"/>
                <w:color w:val="244061" w:themeColor="accent1" w:themeShade="80"/>
                <w:rtl/>
              </w:rPr>
            </w:pPr>
            <w:r w:rsidRPr="003314DE">
              <w:rPr>
                <w:rFonts w:asciiTheme="majorBidi" w:hAnsiTheme="majorBidi" w:cstheme="majorBidi" w:hint="cs"/>
                <w:color w:val="244061" w:themeColor="accent1" w:themeShade="80"/>
                <w:rtl/>
              </w:rPr>
              <w:t>كلية</w:t>
            </w:r>
          </w:p>
        </w:tc>
      </w:tr>
      <w:tr w:rsidR="004A5559" w:rsidRPr="00A96D74" w14:paraId="4A023979" w14:textId="77777777" w:rsidTr="00EE121B">
        <w:trPr>
          <w:trHeight w:val="60"/>
        </w:trPr>
        <w:tc>
          <w:tcPr>
            <w:tcW w:w="1840" w:type="dxa"/>
            <w:vMerge/>
            <w:tcBorders>
              <w:top w:val="single" w:sz="8" w:space="0" w:color="auto"/>
              <w:left w:val="single" w:sz="12" w:space="0" w:color="auto"/>
            </w:tcBorders>
            <w:shd w:val="clear" w:color="auto" w:fill="FFFFFF" w:themeFill="background1"/>
            <w:textDirection w:val="btLr"/>
            <w:vAlign w:val="center"/>
          </w:tcPr>
          <w:p w14:paraId="5AA653E4" w14:textId="77777777" w:rsidR="004A5559" w:rsidRDefault="004A5559" w:rsidP="004A5559">
            <w:pPr>
              <w:bidi/>
              <w:ind w:left="113" w:right="113"/>
              <w:jc w:val="center"/>
              <w:rPr>
                <w:rFonts w:asciiTheme="majorBidi" w:hAnsiTheme="majorBidi" w:cstheme="majorBidi"/>
                <w:b/>
                <w:bCs/>
                <w:color w:val="244061" w:themeColor="accent1" w:themeShade="80"/>
                <w:rtl/>
              </w:rPr>
            </w:pPr>
          </w:p>
        </w:tc>
        <w:tc>
          <w:tcPr>
            <w:tcW w:w="1559" w:type="dxa"/>
            <w:tcBorders>
              <w:top w:val="single" w:sz="8" w:space="0" w:color="auto"/>
              <w:bottom w:val="dashSmallGap" w:sz="4" w:space="0" w:color="auto"/>
            </w:tcBorders>
          </w:tcPr>
          <w:p w14:paraId="39ED2A78" w14:textId="20F79306" w:rsidR="004A5559" w:rsidRDefault="004A5559" w:rsidP="004A5559">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2-2004112</w:t>
            </w:r>
          </w:p>
        </w:tc>
        <w:tc>
          <w:tcPr>
            <w:tcW w:w="3402" w:type="dxa"/>
            <w:tcBorders>
              <w:top w:val="single" w:sz="8" w:space="0" w:color="auto"/>
              <w:bottom w:val="dashSmallGap" w:sz="4" w:space="0" w:color="auto"/>
            </w:tcBorders>
          </w:tcPr>
          <w:p w14:paraId="54D0157C" w14:textId="77777777" w:rsidR="004A5559" w:rsidRDefault="004A5559" w:rsidP="004A5559">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الثقافة الإسلامية (الاخلاق والقيم)</w:t>
            </w:r>
          </w:p>
          <w:p w14:paraId="5A8312DC" w14:textId="4DD51AC0" w:rsidR="004A5559" w:rsidRDefault="004A5559" w:rsidP="004A5559">
            <w:pPr>
              <w:bidi/>
              <w:ind w:right="43"/>
              <w:jc w:val="center"/>
              <w:rPr>
                <w:rFonts w:asciiTheme="majorBidi" w:hAnsiTheme="majorBidi" w:cstheme="majorBidi"/>
                <w:color w:val="244061" w:themeColor="accent1" w:themeShade="80"/>
                <w:rtl/>
              </w:rPr>
            </w:pPr>
            <w:r>
              <w:rPr>
                <w:rFonts w:asciiTheme="majorBidi" w:hAnsiTheme="majorBidi" w:cstheme="majorBidi"/>
                <w:color w:val="244061" w:themeColor="accent1" w:themeShade="80"/>
              </w:rPr>
              <w:t>Islamic Culture (Morals and Values)</w:t>
            </w:r>
          </w:p>
        </w:tc>
        <w:tc>
          <w:tcPr>
            <w:tcW w:w="1001" w:type="dxa"/>
            <w:tcBorders>
              <w:top w:val="single" w:sz="8" w:space="0" w:color="auto"/>
              <w:bottom w:val="dashSmallGap" w:sz="4" w:space="0" w:color="auto"/>
            </w:tcBorders>
          </w:tcPr>
          <w:p w14:paraId="717776E2" w14:textId="03701663" w:rsidR="004A5559" w:rsidRPr="007332C8" w:rsidRDefault="004A5559" w:rsidP="004A5559">
            <w:pPr>
              <w:bidi/>
              <w:ind w:right="43"/>
              <w:jc w:val="center"/>
              <w:rPr>
                <w:rFonts w:asciiTheme="majorBidi" w:hAnsiTheme="majorBidi" w:cstheme="majorBidi"/>
                <w:color w:val="244061" w:themeColor="accent1" w:themeShade="80"/>
                <w:rtl/>
              </w:rPr>
            </w:pPr>
            <w:r w:rsidRPr="007332C8">
              <w:rPr>
                <w:rFonts w:asciiTheme="majorBidi" w:hAnsiTheme="majorBidi" w:cstheme="majorBidi" w:hint="cs"/>
                <w:color w:val="244061" w:themeColor="accent1" w:themeShade="80"/>
                <w:rtl/>
              </w:rPr>
              <w:t>اجباري</w:t>
            </w:r>
          </w:p>
        </w:tc>
        <w:tc>
          <w:tcPr>
            <w:tcW w:w="2968" w:type="dxa"/>
            <w:tcBorders>
              <w:top w:val="single" w:sz="8" w:space="0" w:color="auto"/>
              <w:bottom w:val="dashSmallGap" w:sz="4" w:space="0" w:color="auto"/>
            </w:tcBorders>
          </w:tcPr>
          <w:p w14:paraId="0F18AAB3" w14:textId="7E17973F" w:rsidR="004A5559" w:rsidRDefault="004A5559" w:rsidP="004A5559">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w:t>
            </w:r>
          </w:p>
        </w:tc>
        <w:tc>
          <w:tcPr>
            <w:tcW w:w="851" w:type="dxa"/>
            <w:tcBorders>
              <w:top w:val="single" w:sz="8" w:space="0" w:color="auto"/>
              <w:bottom w:val="dashSmallGap" w:sz="4" w:space="0" w:color="auto"/>
            </w:tcBorders>
          </w:tcPr>
          <w:p w14:paraId="40594C66" w14:textId="6A12506F" w:rsidR="004A5559" w:rsidRDefault="004A5559" w:rsidP="004A5559">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2</w:t>
            </w:r>
          </w:p>
        </w:tc>
        <w:tc>
          <w:tcPr>
            <w:tcW w:w="713" w:type="dxa"/>
            <w:tcBorders>
              <w:top w:val="single" w:sz="8" w:space="0" w:color="auto"/>
              <w:bottom w:val="dashSmallGap" w:sz="4" w:space="0" w:color="auto"/>
              <w:right w:val="single" w:sz="12" w:space="0" w:color="auto"/>
            </w:tcBorders>
          </w:tcPr>
          <w:p w14:paraId="3CD4C7D0" w14:textId="5BA4989A" w:rsidR="004A5559" w:rsidRPr="003314DE" w:rsidRDefault="004A5559" w:rsidP="004A5559">
            <w:pPr>
              <w:bidi/>
              <w:ind w:right="43"/>
              <w:rPr>
                <w:rFonts w:asciiTheme="majorBidi" w:hAnsiTheme="majorBidi" w:cstheme="majorBidi"/>
                <w:color w:val="244061" w:themeColor="accent1" w:themeShade="80"/>
                <w:rtl/>
              </w:rPr>
            </w:pPr>
            <w:r w:rsidRPr="00C7135E">
              <w:rPr>
                <w:rFonts w:asciiTheme="majorBidi" w:hAnsiTheme="majorBidi" w:cstheme="majorBidi" w:hint="cs"/>
                <w:color w:val="244061" w:themeColor="accent1" w:themeShade="80"/>
                <w:rtl/>
              </w:rPr>
              <w:t>جامعة</w:t>
            </w:r>
          </w:p>
        </w:tc>
      </w:tr>
      <w:tr w:rsidR="004A5559" w:rsidRPr="00A96D74" w14:paraId="15AB52A5" w14:textId="77777777" w:rsidTr="00EE121B">
        <w:trPr>
          <w:trHeight w:val="60"/>
        </w:trPr>
        <w:tc>
          <w:tcPr>
            <w:tcW w:w="1840" w:type="dxa"/>
            <w:vMerge/>
            <w:tcBorders>
              <w:top w:val="single" w:sz="8" w:space="0" w:color="auto"/>
              <w:left w:val="single" w:sz="12" w:space="0" w:color="auto"/>
            </w:tcBorders>
            <w:shd w:val="clear" w:color="auto" w:fill="FFFFFF" w:themeFill="background1"/>
            <w:textDirection w:val="btLr"/>
            <w:vAlign w:val="center"/>
          </w:tcPr>
          <w:p w14:paraId="268F4976" w14:textId="77777777" w:rsidR="004A5559" w:rsidRDefault="004A5559" w:rsidP="004A5559">
            <w:pPr>
              <w:bidi/>
              <w:ind w:left="113" w:right="113"/>
              <w:jc w:val="center"/>
              <w:rPr>
                <w:rFonts w:asciiTheme="majorBidi" w:hAnsiTheme="majorBidi" w:cstheme="majorBidi"/>
                <w:b/>
                <w:bCs/>
                <w:color w:val="244061" w:themeColor="accent1" w:themeShade="80"/>
                <w:rtl/>
              </w:rPr>
            </w:pPr>
          </w:p>
        </w:tc>
        <w:tc>
          <w:tcPr>
            <w:tcW w:w="1559" w:type="dxa"/>
            <w:tcBorders>
              <w:top w:val="single" w:sz="8" w:space="0" w:color="auto"/>
              <w:bottom w:val="dashSmallGap" w:sz="4" w:space="0" w:color="auto"/>
            </w:tcBorders>
          </w:tcPr>
          <w:p w14:paraId="620201B7" w14:textId="547F2376" w:rsidR="004A5559" w:rsidRDefault="004A5559" w:rsidP="004A5559">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2-999804</w:t>
            </w:r>
          </w:p>
        </w:tc>
        <w:tc>
          <w:tcPr>
            <w:tcW w:w="3402" w:type="dxa"/>
            <w:tcBorders>
              <w:top w:val="single" w:sz="8" w:space="0" w:color="auto"/>
              <w:bottom w:val="dashSmallGap" w:sz="4" w:space="0" w:color="auto"/>
            </w:tcBorders>
          </w:tcPr>
          <w:p w14:paraId="2C8045B4" w14:textId="77777777" w:rsidR="004A5559" w:rsidRDefault="004A5559" w:rsidP="004A5559">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اللغة الإنجليزية للأغراض الاكاديمية (4)</w:t>
            </w:r>
          </w:p>
          <w:p w14:paraId="0208BF1F" w14:textId="4FFECA14" w:rsidR="004A5559" w:rsidRDefault="004A5559" w:rsidP="004A5559">
            <w:pPr>
              <w:bidi/>
              <w:ind w:right="43"/>
              <w:jc w:val="center"/>
              <w:rPr>
                <w:rFonts w:asciiTheme="majorBidi" w:hAnsiTheme="majorBidi" w:cstheme="majorBidi"/>
                <w:color w:val="244061" w:themeColor="accent1" w:themeShade="80"/>
                <w:rtl/>
              </w:rPr>
            </w:pPr>
            <w:r>
              <w:rPr>
                <w:rFonts w:asciiTheme="majorBidi" w:hAnsiTheme="majorBidi" w:cstheme="majorBidi"/>
                <w:color w:val="244061" w:themeColor="accent1" w:themeShade="80"/>
              </w:rPr>
              <w:t>English for academic purposes (4)</w:t>
            </w:r>
          </w:p>
        </w:tc>
        <w:tc>
          <w:tcPr>
            <w:tcW w:w="1001" w:type="dxa"/>
            <w:tcBorders>
              <w:top w:val="single" w:sz="8" w:space="0" w:color="auto"/>
              <w:bottom w:val="dashSmallGap" w:sz="4" w:space="0" w:color="auto"/>
            </w:tcBorders>
          </w:tcPr>
          <w:p w14:paraId="2498C27C" w14:textId="7C9B4A3D" w:rsidR="004A5559" w:rsidRPr="007332C8" w:rsidRDefault="004A5559" w:rsidP="004A5559">
            <w:pPr>
              <w:bidi/>
              <w:ind w:right="43"/>
              <w:jc w:val="center"/>
              <w:rPr>
                <w:rFonts w:asciiTheme="majorBidi" w:hAnsiTheme="majorBidi" w:cstheme="majorBidi"/>
                <w:color w:val="244061" w:themeColor="accent1" w:themeShade="80"/>
                <w:rtl/>
              </w:rPr>
            </w:pPr>
            <w:r w:rsidRPr="007332C8">
              <w:rPr>
                <w:rFonts w:asciiTheme="majorBidi" w:hAnsiTheme="majorBidi" w:cstheme="majorBidi" w:hint="cs"/>
                <w:color w:val="244061" w:themeColor="accent1" w:themeShade="80"/>
                <w:rtl/>
              </w:rPr>
              <w:t>اجباري</w:t>
            </w:r>
          </w:p>
        </w:tc>
        <w:tc>
          <w:tcPr>
            <w:tcW w:w="2968" w:type="dxa"/>
            <w:tcBorders>
              <w:top w:val="single" w:sz="8" w:space="0" w:color="auto"/>
              <w:bottom w:val="dashSmallGap" w:sz="4" w:space="0" w:color="auto"/>
            </w:tcBorders>
          </w:tcPr>
          <w:p w14:paraId="6C7BF25B" w14:textId="77777777" w:rsidR="004A5559" w:rsidRDefault="004A5559" w:rsidP="004A5559">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2-999803</w:t>
            </w:r>
          </w:p>
          <w:p w14:paraId="6A0D71FC" w14:textId="77777777" w:rsidR="004A5559" w:rsidRDefault="004A5559" w:rsidP="004A5559">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اللغة الإنجليزية للأغراض الاكاديمية (3)</w:t>
            </w:r>
          </w:p>
          <w:p w14:paraId="1369C7B3" w14:textId="20DAC42A" w:rsidR="004A5559" w:rsidRDefault="004A5559" w:rsidP="004A5559">
            <w:pPr>
              <w:bidi/>
              <w:ind w:right="43"/>
              <w:jc w:val="right"/>
              <w:rPr>
                <w:rFonts w:asciiTheme="majorBidi" w:hAnsiTheme="majorBidi" w:cstheme="majorBidi"/>
                <w:color w:val="244061" w:themeColor="accent1" w:themeShade="80"/>
                <w:rtl/>
              </w:rPr>
            </w:pPr>
            <w:r>
              <w:rPr>
                <w:rFonts w:asciiTheme="majorBidi" w:hAnsiTheme="majorBidi" w:cstheme="majorBidi"/>
                <w:color w:val="244061" w:themeColor="accent1" w:themeShade="80"/>
              </w:rPr>
              <w:t>English for academic purposes (3)</w:t>
            </w:r>
          </w:p>
        </w:tc>
        <w:tc>
          <w:tcPr>
            <w:tcW w:w="851" w:type="dxa"/>
            <w:tcBorders>
              <w:top w:val="single" w:sz="8" w:space="0" w:color="auto"/>
              <w:bottom w:val="dashSmallGap" w:sz="4" w:space="0" w:color="auto"/>
            </w:tcBorders>
          </w:tcPr>
          <w:p w14:paraId="5C1ECE6E" w14:textId="03A43D27" w:rsidR="004A5559" w:rsidRDefault="004A5559" w:rsidP="004A5559">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2</w:t>
            </w:r>
          </w:p>
        </w:tc>
        <w:tc>
          <w:tcPr>
            <w:tcW w:w="713" w:type="dxa"/>
            <w:tcBorders>
              <w:top w:val="single" w:sz="8" w:space="0" w:color="auto"/>
              <w:bottom w:val="dashSmallGap" w:sz="4" w:space="0" w:color="auto"/>
              <w:right w:val="single" w:sz="12" w:space="0" w:color="auto"/>
            </w:tcBorders>
          </w:tcPr>
          <w:p w14:paraId="24E238D7" w14:textId="4ECAB5FE" w:rsidR="004A5559" w:rsidRPr="003314DE" w:rsidRDefault="004A5559" w:rsidP="004A5559">
            <w:pPr>
              <w:bidi/>
              <w:ind w:right="43"/>
              <w:rPr>
                <w:rFonts w:asciiTheme="majorBidi" w:hAnsiTheme="majorBidi" w:cstheme="majorBidi"/>
                <w:color w:val="244061" w:themeColor="accent1" w:themeShade="80"/>
                <w:rtl/>
              </w:rPr>
            </w:pPr>
            <w:r w:rsidRPr="00C7135E">
              <w:rPr>
                <w:rFonts w:asciiTheme="majorBidi" w:hAnsiTheme="majorBidi" w:cstheme="majorBidi" w:hint="cs"/>
                <w:color w:val="244061" w:themeColor="accent1" w:themeShade="80"/>
                <w:rtl/>
              </w:rPr>
              <w:t>جامعة</w:t>
            </w:r>
          </w:p>
        </w:tc>
      </w:tr>
      <w:tr w:rsidR="004A5559" w:rsidRPr="00A96D74" w14:paraId="63558514" w14:textId="77777777" w:rsidTr="00EE121B">
        <w:tc>
          <w:tcPr>
            <w:tcW w:w="1840" w:type="dxa"/>
            <w:vMerge w:val="restart"/>
            <w:tcBorders>
              <w:top w:val="single" w:sz="8" w:space="0" w:color="auto"/>
              <w:left w:val="single" w:sz="12" w:space="0" w:color="auto"/>
            </w:tcBorders>
            <w:shd w:val="clear" w:color="auto" w:fill="B8CCE4" w:themeFill="accent1" w:themeFillTint="66"/>
            <w:textDirection w:val="btLr"/>
            <w:vAlign w:val="center"/>
          </w:tcPr>
          <w:p w14:paraId="3EB9EF92" w14:textId="3B9838F6" w:rsidR="004A5559" w:rsidRPr="00A96D74" w:rsidRDefault="004A5559" w:rsidP="004A5559">
            <w:pPr>
              <w:bidi/>
              <w:ind w:left="113" w:right="113"/>
              <w:rPr>
                <w:rFonts w:asciiTheme="majorBidi" w:hAnsiTheme="majorBidi" w:cstheme="majorBidi"/>
                <w:b/>
                <w:bCs/>
                <w:color w:val="244061" w:themeColor="accent1" w:themeShade="80"/>
              </w:rPr>
            </w:pPr>
            <w:r>
              <w:rPr>
                <w:rFonts w:asciiTheme="majorBidi" w:hAnsiTheme="majorBidi" w:cstheme="majorBidi" w:hint="cs"/>
                <w:b/>
                <w:bCs/>
                <w:color w:val="244061" w:themeColor="accent1" w:themeShade="80"/>
                <w:rtl/>
              </w:rPr>
              <w:t xml:space="preserve">               المستوى </w:t>
            </w:r>
            <w:r>
              <w:rPr>
                <w:rFonts w:asciiTheme="majorBidi" w:hAnsiTheme="majorBidi" w:cstheme="majorBidi"/>
                <w:b/>
                <w:bCs/>
                <w:color w:val="244061" w:themeColor="accent1" w:themeShade="80"/>
              </w:rPr>
              <w:t>7</w:t>
            </w:r>
          </w:p>
        </w:tc>
        <w:tc>
          <w:tcPr>
            <w:tcW w:w="1559" w:type="dxa"/>
            <w:tcBorders>
              <w:top w:val="single" w:sz="8" w:space="0" w:color="auto"/>
              <w:bottom w:val="dashSmallGap" w:sz="4" w:space="0" w:color="auto"/>
            </w:tcBorders>
          </w:tcPr>
          <w:p w14:paraId="7E287CA4" w14:textId="741C7B3E" w:rsidR="004A5559" w:rsidRDefault="004A5559" w:rsidP="004A5559">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3-601438</w:t>
            </w:r>
          </w:p>
        </w:tc>
        <w:tc>
          <w:tcPr>
            <w:tcW w:w="3402" w:type="dxa"/>
            <w:tcBorders>
              <w:top w:val="single" w:sz="8" w:space="0" w:color="auto"/>
              <w:bottom w:val="dashSmallGap" w:sz="4" w:space="0" w:color="auto"/>
            </w:tcBorders>
          </w:tcPr>
          <w:p w14:paraId="03B0F4DC" w14:textId="77777777" w:rsidR="004A5559" w:rsidRDefault="004A5559" w:rsidP="004A5559">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اخلاقيات العمل (تعديل مسمى)</w:t>
            </w:r>
          </w:p>
          <w:p w14:paraId="7242A027" w14:textId="36AE4ECD" w:rsidR="004A5559" w:rsidRDefault="004A5559" w:rsidP="004A5559">
            <w:pPr>
              <w:bidi/>
              <w:ind w:right="43"/>
              <w:jc w:val="center"/>
              <w:rPr>
                <w:rFonts w:asciiTheme="majorBidi" w:hAnsiTheme="majorBidi" w:cstheme="majorBidi"/>
                <w:color w:val="244061" w:themeColor="accent1" w:themeShade="80"/>
              </w:rPr>
            </w:pPr>
            <w:r>
              <w:rPr>
                <w:rFonts w:asciiTheme="majorBidi" w:hAnsiTheme="majorBidi" w:cstheme="majorBidi"/>
                <w:color w:val="244061" w:themeColor="accent1" w:themeShade="80"/>
              </w:rPr>
              <w:t>Business Ethics</w:t>
            </w:r>
          </w:p>
        </w:tc>
        <w:tc>
          <w:tcPr>
            <w:tcW w:w="1001" w:type="dxa"/>
            <w:tcBorders>
              <w:top w:val="single" w:sz="8" w:space="0" w:color="auto"/>
              <w:bottom w:val="dashSmallGap" w:sz="4" w:space="0" w:color="auto"/>
            </w:tcBorders>
          </w:tcPr>
          <w:p w14:paraId="0106ECB0" w14:textId="5811CEC3" w:rsidR="004A5559" w:rsidRPr="00481F5E" w:rsidRDefault="004A5559" w:rsidP="004A5559">
            <w:pPr>
              <w:bidi/>
              <w:ind w:right="43"/>
              <w:jc w:val="center"/>
              <w:rPr>
                <w:rFonts w:asciiTheme="majorBidi" w:hAnsiTheme="majorBidi" w:cstheme="majorBidi"/>
                <w:color w:val="244061" w:themeColor="accent1" w:themeShade="80"/>
                <w:rtl/>
              </w:rPr>
            </w:pPr>
            <w:r w:rsidRPr="00481F5E">
              <w:rPr>
                <w:rFonts w:asciiTheme="majorBidi" w:hAnsiTheme="majorBidi" w:cstheme="majorBidi" w:hint="cs"/>
                <w:color w:val="244061" w:themeColor="accent1" w:themeShade="80"/>
                <w:rtl/>
              </w:rPr>
              <w:t>اجباري</w:t>
            </w:r>
          </w:p>
        </w:tc>
        <w:tc>
          <w:tcPr>
            <w:tcW w:w="2968" w:type="dxa"/>
            <w:tcBorders>
              <w:top w:val="single" w:sz="8" w:space="0" w:color="auto"/>
              <w:bottom w:val="dashSmallGap" w:sz="4" w:space="0" w:color="auto"/>
            </w:tcBorders>
          </w:tcPr>
          <w:p w14:paraId="3E35E2D6" w14:textId="77777777" w:rsidR="004A5559" w:rsidRDefault="004A5559" w:rsidP="004A5559">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3-601201</w:t>
            </w:r>
          </w:p>
          <w:p w14:paraId="344BF6F9" w14:textId="77777777" w:rsidR="004A5559" w:rsidRDefault="004A5559" w:rsidP="004A5559">
            <w:pPr>
              <w:bidi/>
              <w:ind w:right="43"/>
              <w:jc w:val="center"/>
              <w:rPr>
                <w:rFonts w:asciiTheme="majorBidi" w:hAnsiTheme="majorBidi" w:cstheme="majorBidi"/>
                <w:color w:val="244061" w:themeColor="accent1" w:themeShade="80"/>
                <w:rtl/>
              </w:rPr>
            </w:pPr>
            <w:r w:rsidRPr="00EB6AE9">
              <w:rPr>
                <w:rFonts w:asciiTheme="majorBidi" w:hAnsiTheme="majorBidi" w:cstheme="majorBidi" w:hint="cs"/>
                <w:color w:val="244061" w:themeColor="accent1" w:themeShade="80"/>
                <w:rtl/>
              </w:rPr>
              <w:t xml:space="preserve">مبادئ </w:t>
            </w:r>
            <w:r>
              <w:rPr>
                <w:rFonts w:asciiTheme="majorBidi" w:hAnsiTheme="majorBidi" w:cstheme="majorBidi" w:hint="cs"/>
                <w:color w:val="244061" w:themeColor="accent1" w:themeShade="80"/>
                <w:rtl/>
              </w:rPr>
              <w:t>الإدارة</w:t>
            </w:r>
          </w:p>
          <w:p w14:paraId="01B2BA70" w14:textId="614E7005" w:rsidR="004A5559" w:rsidRPr="00A96D74" w:rsidRDefault="004A5559" w:rsidP="004A5559">
            <w:pPr>
              <w:bidi/>
              <w:ind w:right="43"/>
              <w:jc w:val="center"/>
              <w:rPr>
                <w:rFonts w:asciiTheme="majorBidi" w:hAnsiTheme="majorBidi" w:cstheme="majorBidi"/>
                <w:color w:val="244061" w:themeColor="accent1" w:themeShade="80"/>
                <w:rtl/>
              </w:rPr>
            </w:pPr>
            <w:r>
              <w:rPr>
                <w:rFonts w:asciiTheme="majorBidi" w:hAnsiTheme="majorBidi" w:cstheme="majorBidi"/>
                <w:color w:val="244061" w:themeColor="accent1" w:themeShade="80"/>
              </w:rPr>
              <w:t>Principles of Management</w:t>
            </w:r>
          </w:p>
        </w:tc>
        <w:tc>
          <w:tcPr>
            <w:tcW w:w="851" w:type="dxa"/>
            <w:tcBorders>
              <w:top w:val="single" w:sz="8" w:space="0" w:color="auto"/>
              <w:bottom w:val="dashSmallGap" w:sz="4" w:space="0" w:color="auto"/>
            </w:tcBorders>
          </w:tcPr>
          <w:p w14:paraId="40A70B64" w14:textId="192C472F" w:rsidR="004A5559" w:rsidRDefault="004A5559" w:rsidP="004A5559">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3</w:t>
            </w:r>
          </w:p>
        </w:tc>
        <w:tc>
          <w:tcPr>
            <w:tcW w:w="713" w:type="dxa"/>
            <w:tcBorders>
              <w:top w:val="single" w:sz="8" w:space="0" w:color="auto"/>
              <w:bottom w:val="dashSmallGap" w:sz="4" w:space="0" w:color="auto"/>
              <w:right w:val="single" w:sz="12" w:space="0" w:color="auto"/>
            </w:tcBorders>
          </w:tcPr>
          <w:p w14:paraId="636CE336" w14:textId="52B3A7F8" w:rsidR="004A5559" w:rsidRPr="003838A4" w:rsidRDefault="004A5559" w:rsidP="004A5559">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برنامج</w:t>
            </w:r>
          </w:p>
        </w:tc>
      </w:tr>
      <w:tr w:rsidR="004A5559" w:rsidRPr="00A96D74" w14:paraId="5C1CEC9C" w14:textId="77777777" w:rsidTr="00EE121B">
        <w:tc>
          <w:tcPr>
            <w:tcW w:w="1840" w:type="dxa"/>
            <w:vMerge/>
            <w:tcBorders>
              <w:left w:val="single" w:sz="12" w:space="0" w:color="auto"/>
            </w:tcBorders>
            <w:shd w:val="clear" w:color="auto" w:fill="B8CCE4" w:themeFill="accent1" w:themeFillTint="66"/>
            <w:textDirection w:val="btLr"/>
            <w:vAlign w:val="center"/>
          </w:tcPr>
          <w:p w14:paraId="1423283E" w14:textId="716662D3" w:rsidR="004A5559" w:rsidRPr="00A96D74" w:rsidRDefault="004A5559" w:rsidP="004A5559">
            <w:pPr>
              <w:bidi/>
              <w:ind w:left="113" w:right="113"/>
              <w:jc w:val="center"/>
              <w:rPr>
                <w:rFonts w:asciiTheme="majorBidi" w:hAnsiTheme="majorBidi" w:cstheme="majorBidi"/>
                <w:b/>
                <w:bCs/>
                <w:color w:val="244061" w:themeColor="accent1" w:themeShade="80"/>
                <w:rtl/>
              </w:rPr>
            </w:pPr>
          </w:p>
        </w:tc>
        <w:tc>
          <w:tcPr>
            <w:tcW w:w="1559" w:type="dxa"/>
            <w:tcBorders>
              <w:top w:val="single" w:sz="8" w:space="0" w:color="auto"/>
              <w:bottom w:val="dashSmallGap" w:sz="4" w:space="0" w:color="auto"/>
            </w:tcBorders>
          </w:tcPr>
          <w:p w14:paraId="23CB8CF8" w14:textId="6F5A028D" w:rsidR="004A5559" w:rsidRDefault="004A5559" w:rsidP="004A5559">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3-601322</w:t>
            </w:r>
          </w:p>
        </w:tc>
        <w:tc>
          <w:tcPr>
            <w:tcW w:w="3402" w:type="dxa"/>
            <w:tcBorders>
              <w:top w:val="single" w:sz="8" w:space="0" w:color="auto"/>
              <w:bottom w:val="dashSmallGap" w:sz="4" w:space="0" w:color="auto"/>
            </w:tcBorders>
          </w:tcPr>
          <w:p w14:paraId="6B20CC96" w14:textId="77777777" w:rsidR="004A5559" w:rsidRDefault="004A5559" w:rsidP="004A5559">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إدارة الموارد البشرية</w:t>
            </w:r>
          </w:p>
          <w:p w14:paraId="52EBD3A5" w14:textId="64558FF3" w:rsidR="004A5559" w:rsidRDefault="004A5559" w:rsidP="004A5559">
            <w:pPr>
              <w:bidi/>
              <w:ind w:right="43"/>
              <w:jc w:val="center"/>
              <w:rPr>
                <w:rFonts w:asciiTheme="majorBidi" w:hAnsiTheme="majorBidi" w:cstheme="majorBidi"/>
                <w:color w:val="244061" w:themeColor="accent1" w:themeShade="80"/>
                <w:rtl/>
              </w:rPr>
            </w:pPr>
            <w:r>
              <w:rPr>
                <w:rFonts w:asciiTheme="majorBidi" w:hAnsiTheme="majorBidi" w:cstheme="majorBidi"/>
                <w:color w:val="244061" w:themeColor="accent1" w:themeShade="80"/>
              </w:rPr>
              <w:t>Human Resource</w:t>
            </w:r>
          </w:p>
        </w:tc>
        <w:tc>
          <w:tcPr>
            <w:tcW w:w="1001" w:type="dxa"/>
            <w:tcBorders>
              <w:top w:val="single" w:sz="8" w:space="0" w:color="auto"/>
              <w:bottom w:val="dashSmallGap" w:sz="4" w:space="0" w:color="auto"/>
            </w:tcBorders>
          </w:tcPr>
          <w:p w14:paraId="3C233AB5" w14:textId="4180480D" w:rsidR="004A5559" w:rsidRPr="00481F5E" w:rsidRDefault="004A5559" w:rsidP="004A5559">
            <w:pPr>
              <w:bidi/>
              <w:ind w:right="43"/>
              <w:jc w:val="center"/>
              <w:rPr>
                <w:rFonts w:asciiTheme="majorBidi" w:hAnsiTheme="majorBidi" w:cstheme="majorBidi"/>
                <w:color w:val="244061" w:themeColor="accent1" w:themeShade="80"/>
                <w:rtl/>
              </w:rPr>
            </w:pPr>
            <w:r w:rsidRPr="00481F5E">
              <w:rPr>
                <w:rFonts w:asciiTheme="majorBidi" w:hAnsiTheme="majorBidi" w:cstheme="majorBidi" w:hint="cs"/>
                <w:color w:val="244061" w:themeColor="accent1" w:themeShade="80"/>
                <w:rtl/>
              </w:rPr>
              <w:t>اجباري</w:t>
            </w:r>
          </w:p>
        </w:tc>
        <w:tc>
          <w:tcPr>
            <w:tcW w:w="2968" w:type="dxa"/>
            <w:tcBorders>
              <w:top w:val="single" w:sz="8" w:space="0" w:color="auto"/>
              <w:bottom w:val="dashSmallGap" w:sz="4" w:space="0" w:color="auto"/>
            </w:tcBorders>
          </w:tcPr>
          <w:p w14:paraId="7158EE57" w14:textId="77777777" w:rsidR="004A5559" w:rsidRDefault="004A5559" w:rsidP="004A5559">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3-601201</w:t>
            </w:r>
          </w:p>
          <w:p w14:paraId="7BBC74B7" w14:textId="77777777" w:rsidR="004A5559" w:rsidRDefault="004A5559" w:rsidP="004A5559">
            <w:pPr>
              <w:bidi/>
              <w:ind w:right="43"/>
              <w:jc w:val="center"/>
              <w:rPr>
                <w:rFonts w:asciiTheme="majorBidi" w:hAnsiTheme="majorBidi" w:cstheme="majorBidi"/>
                <w:color w:val="244061" w:themeColor="accent1" w:themeShade="80"/>
                <w:rtl/>
              </w:rPr>
            </w:pPr>
            <w:r w:rsidRPr="00EB6AE9">
              <w:rPr>
                <w:rFonts w:asciiTheme="majorBidi" w:hAnsiTheme="majorBidi" w:cstheme="majorBidi" w:hint="cs"/>
                <w:color w:val="244061" w:themeColor="accent1" w:themeShade="80"/>
                <w:rtl/>
              </w:rPr>
              <w:t xml:space="preserve">مبادئ </w:t>
            </w:r>
            <w:r>
              <w:rPr>
                <w:rFonts w:asciiTheme="majorBidi" w:hAnsiTheme="majorBidi" w:cstheme="majorBidi" w:hint="cs"/>
                <w:color w:val="244061" w:themeColor="accent1" w:themeShade="80"/>
                <w:rtl/>
              </w:rPr>
              <w:t>الإدارة</w:t>
            </w:r>
          </w:p>
          <w:p w14:paraId="2E8FFC75" w14:textId="07D68D17" w:rsidR="004A5559" w:rsidRPr="00A96D74" w:rsidRDefault="004A5559" w:rsidP="004A5559">
            <w:pPr>
              <w:bidi/>
              <w:ind w:right="43"/>
              <w:jc w:val="center"/>
              <w:rPr>
                <w:rFonts w:asciiTheme="majorBidi" w:hAnsiTheme="majorBidi" w:cstheme="majorBidi"/>
                <w:color w:val="244061" w:themeColor="accent1" w:themeShade="80"/>
                <w:rtl/>
              </w:rPr>
            </w:pPr>
            <w:r>
              <w:rPr>
                <w:rFonts w:asciiTheme="majorBidi" w:hAnsiTheme="majorBidi" w:cstheme="majorBidi"/>
                <w:color w:val="244061" w:themeColor="accent1" w:themeShade="80"/>
              </w:rPr>
              <w:t>Principles of Management</w:t>
            </w:r>
          </w:p>
        </w:tc>
        <w:tc>
          <w:tcPr>
            <w:tcW w:w="851" w:type="dxa"/>
            <w:tcBorders>
              <w:top w:val="single" w:sz="8" w:space="0" w:color="auto"/>
              <w:bottom w:val="dashSmallGap" w:sz="4" w:space="0" w:color="auto"/>
            </w:tcBorders>
          </w:tcPr>
          <w:p w14:paraId="64D4F203" w14:textId="4CEF6187" w:rsidR="004A5559" w:rsidRDefault="004A5559" w:rsidP="004A5559">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3</w:t>
            </w:r>
          </w:p>
        </w:tc>
        <w:tc>
          <w:tcPr>
            <w:tcW w:w="713" w:type="dxa"/>
            <w:tcBorders>
              <w:top w:val="single" w:sz="8" w:space="0" w:color="auto"/>
              <w:bottom w:val="dashSmallGap" w:sz="4" w:space="0" w:color="auto"/>
              <w:right w:val="single" w:sz="12" w:space="0" w:color="auto"/>
            </w:tcBorders>
          </w:tcPr>
          <w:p w14:paraId="167D5E66" w14:textId="77777777" w:rsidR="004A5559" w:rsidRDefault="004A5559" w:rsidP="004A5559">
            <w:pPr>
              <w:bidi/>
              <w:ind w:right="43"/>
              <w:jc w:val="center"/>
              <w:rPr>
                <w:rFonts w:asciiTheme="majorBidi" w:hAnsiTheme="majorBidi" w:cstheme="majorBidi"/>
                <w:color w:val="244061" w:themeColor="accent1" w:themeShade="80"/>
                <w:rtl/>
              </w:rPr>
            </w:pPr>
            <w:r w:rsidRPr="00B55309">
              <w:rPr>
                <w:rFonts w:asciiTheme="majorBidi" w:hAnsiTheme="majorBidi" w:cstheme="majorBidi" w:hint="cs"/>
                <w:color w:val="244061" w:themeColor="accent1" w:themeShade="80"/>
                <w:rtl/>
              </w:rPr>
              <w:t>برنامج</w:t>
            </w:r>
          </w:p>
          <w:p w14:paraId="5855514D" w14:textId="22E195D7" w:rsidR="004A5559" w:rsidRPr="003838A4" w:rsidRDefault="004A5559" w:rsidP="004A5559">
            <w:pPr>
              <w:bidi/>
              <w:ind w:right="43"/>
              <w:rPr>
                <w:rFonts w:asciiTheme="majorBidi" w:hAnsiTheme="majorBidi" w:cstheme="majorBidi"/>
                <w:color w:val="244061" w:themeColor="accent1" w:themeShade="80"/>
                <w:rtl/>
              </w:rPr>
            </w:pPr>
          </w:p>
        </w:tc>
      </w:tr>
      <w:tr w:rsidR="004A5559" w:rsidRPr="00A96D74" w14:paraId="190D4ECF" w14:textId="77777777" w:rsidTr="00EE121B">
        <w:tc>
          <w:tcPr>
            <w:tcW w:w="1840" w:type="dxa"/>
            <w:vMerge/>
            <w:tcBorders>
              <w:left w:val="single" w:sz="12" w:space="0" w:color="auto"/>
            </w:tcBorders>
            <w:shd w:val="clear" w:color="auto" w:fill="B8CCE4" w:themeFill="accent1" w:themeFillTint="66"/>
            <w:vAlign w:val="center"/>
          </w:tcPr>
          <w:p w14:paraId="5062A2EB" w14:textId="77777777" w:rsidR="004A5559" w:rsidRPr="00A96D74" w:rsidRDefault="004A5559" w:rsidP="004A5559">
            <w:pPr>
              <w:bidi/>
              <w:jc w:val="center"/>
              <w:rPr>
                <w:rFonts w:asciiTheme="majorBidi" w:hAnsiTheme="majorBidi" w:cstheme="majorBidi"/>
                <w:b/>
                <w:bCs/>
                <w:color w:val="244061" w:themeColor="accent1" w:themeShade="80"/>
                <w:rtl/>
              </w:rPr>
            </w:pPr>
          </w:p>
        </w:tc>
        <w:tc>
          <w:tcPr>
            <w:tcW w:w="1559" w:type="dxa"/>
            <w:tcBorders>
              <w:top w:val="single" w:sz="8" w:space="0" w:color="auto"/>
              <w:bottom w:val="dashSmallGap" w:sz="4" w:space="0" w:color="auto"/>
            </w:tcBorders>
          </w:tcPr>
          <w:p w14:paraId="7310EE6E" w14:textId="753AC50F" w:rsidR="004A5559" w:rsidRDefault="004A5559" w:rsidP="004A5559">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3-601332</w:t>
            </w:r>
          </w:p>
        </w:tc>
        <w:tc>
          <w:tcPr>
            <w:tcW w:w="3402" w:type="dxa"/>
            <w:tcBorders>
              <w:top w:val="single" w:sz="8" w:space="0" w:color="auto"/>
              <w:bottom w:val="dashSmallGap" w:sz="4" w:space="0" w:color="auto"/>
            </w:tcBorders>
          </w:tcPr>
          <w:p w14:paraId="6AA6B6E0" w14:textId="77777777" w:rsidR="004A5559" w:rsidRDefault="004A5559" w:rsidP="004A5559">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إدارة الإنتاج والعمليات</w:t>
            </w:r>
          </w:p>
          <w:p w14:paraId="18C294E8" w14:textId="77777777" w:rsidR="004A5559" w:rsidRDefault="004A5559" w:rsidP="004A5559">
            <w:pPr>
              <w:bidi/>
              <w:ind w:right="43"/>
              <w:jc w:val="right"/>
              <w:rPr>
                <w:rFonts w:asciiTheme="majorBidi" w:hAnsiTheme="majorBidi" w:cstheme="majorBidi"/>
                <w:color w:val="244061" w:themeColor="accent1" w:themeShade="80"/>
              </w:rPr>
            </w:pPr>
            <w:r>
              <w:rPr>
                <w:rFonts w:asciiTheme="majorBidi" w:hAnsiTheme="majorBidi" w:cstheme="majorBidi"/>
                <w:color w:val="244061" w:themeColor="accent1" w:themeShade="80"/>
              </w:rPr>
              <w:t>Production and Operations Management</w:t>
            </w:r>
          </w:p>
          <w:p w14:paraId="6B97E2BA" w14:textId="77777777" w:rsidR="004A5559" w:rsidRDefault="004A5559" w:rsidP="004A5559">
            <w:pPr>
              <w:bidi/>
              <w:ind w:right="43"/>
              <w:jc w:val="center"/>
              <w:rPr>
                <w:rFonts w:asciiTheme="majorBidi" w:hAnsiTheme="majorBidi" w:cstheme="majorBidi"/>
                <w:color w:val="244061" w:themeColor="accent1" w:themeShade="80"/>
                <w:rtl/>
              </w:rPr>
            </w:pPr>
          </w:p>
        </w:tc>
        <w:tc>
          <w:tcPr>
            <w:tcW w:w="1001" w:type="dxa"/>
            <w:tcBorders>
              <w:top w:val="single" w:sz="8" w:space="0" w:color="auto"/>
              <w:bottom w:val="dashSmallGap" w:sz="4" w:space="0" w:color="auto"/>
            </w:tcBorders>
          </w:tcPr>
          <w:p w14:paraId="3CE1E1A5" w14:textId="7BD74079" w:rsidR="004A5559" w:rsidRPr="00481F5E" w:rsidRDefault="004A5559" w:rsidP="004A5559">
            <w:pPr>
              <w:bidi/>
              <w:ind w:right="43"/>
              <w:jc w:val="center"/>
              <w:rPr>
                <w:rFonts w:asciiTheme="majorBidi" w:hAnsiTheme="majorBidi" w:cstheme="majorBidi"/>
                <w:color w:val="244061" w:themeColor="accent1" w:themeShade="80"/>
                <w:rtl/>
              </w:rPr>
            </w:pPr>
            <w:r w:rsidRPr="00481F5E">
              <w:rPr>
                <w:rFonts w:asciiTheme="majorBidi" w:hAnsiTheme="majorBidi" w:cstheme="majorBidi" w:hint="cs"/>
                <w:color w:val="244061" w:themeColor="accent1" w:themeShade="80"/>
                <w:rtl/>
              </w:rPr>
              <w:t>اجباري</w:t>
            </w:r>
          </w:p>
        </w:tc>
        <w:tc>
          <w:tcPr>
            <w:tcW w:w="2968" w:type="dxa"/>
            <w:tcBorders>
              <w:top w:val="single" w:sz="8" w:space="0" w:color="auto"/>
              <w:bottom w:val="dashSmallGap" w:sz="4" w:space="0" w:color="auto"/>
            </w:tcBorders>
          </w:tcPr>
          <w:p w14:paraId="0BD16B01" w14:textId="77777777" w:rsidR="004A5559" w:rsidRDefault="004A5559" w:rsidP="004A5559">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3-601201</w:t>
            </w:r>
          </w:p>
          <w:p w14:paraId="7C02C161" w14:textId="77777777" w:rsidR="004A5559" w:rsidRDefault="004A5559" w:rsidP="004A5559">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 xml:space="preserve">مبادئ </w:t>
            </w:r>
            <w:r>
              <w:rPr>
                <w:rFonts w:asciiTheme="majorBidi" w:hAnsiTheme="majorBidi" w:cstheme="majorBidi" w:hint="cs"/>
                <w:color w:val="244061" w:themeColor="accent1" w:themeShade="80"/>
                <w:rtl/>
              </w:rPr>
              <w:t>الإدارة</w:t>
            </w:r>
          </w:p>
          <w:p w14:paraId="409A5C52" w14:textId="10C1930A" w:rsidR="004A5559" w:rsidRPr="00A96D74" w:rsidRDefault="004A5559" w:rsidP="004A5559">
            <w:pPr>
              <w:bidi/>
              <w:ind w:right="43"/>
              <w:jc w:val="center"/>
              <w:rPr>
                <w:rFonts w:asciiTheme="majorBidi" w:hAnsiTheme="majorBidi" w:cstheme="majorBidi"/>
                <w:color w:val="244061" w:themeColor="accent1" w:themeShade="80"/>
                <w:rtl/>
              </w:rPr>
            </w:pPr>
            <w:r>
              <w:rPr>
                <w:rFonts w:asciiTheme="majorBidi" w:hAnsiTheme="majorBidi" w:cstheme="majorBidi"/>
                <w:color w:val="244061" w:themeColor="accent1" w:themeShade="80"/>
              </w:rPr>
              <w:t>Principles of Management</w:t>
            </w:r>
          </w:p>
        </w:tc>
        <w:tc>
          <w:tcPr>
            <w:tcW w:w="851" w:type="dxa"/>
            <w:tcBorders>
              <w:top w:val="single" w:sz="8" w:space="0" w:color="auto"/>
              <w:bottom w:val="dashSmallGap" w:sz="4" w:space="0" w:color="auto"/>
            </w:tcBorders>
          </w:tcPr>
          <w:p w14:paraId="7CD48669" w14:textId="6D329037" w:rsidR="004A5559" w:rsidRDefault="004A5559" w:rsidP="004A5559">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3</w:t>
            </w:r>
          </w:p>
        </w:tc>
        <w:tc>
          <w:tcPr>
            <w:tcW w:w="713" w:type="dxa"/>
            <w:tcBorders>
              <w:top w:val="single" w:sz="8" w:space="0" w:color="auto"/>
              <w:bottom w:val="dashSmallGap" w:sz="4" w:space="0" w:color="auto"/>
              <w:right w:val="single" w:sz="12" w:space="0" w:color="auto"/>
            </w:tcBorders>
          </w:tcPr>
          <w:p w14:paraId="00355512" w14:textId="47D386EA" w:rsidR="004A5559" w:rsidRPr="003838A4" w:rsidRDefault="004A5559" w:rsidP="004A5559">
            <w:pPr>
              <w:bidi/>
              <w:ind w:right="43"/>
              <w:jc w:val="center"/>
              <w:rPr>
                <w:rFonts w:asciiTheme="majorBidi" w:hAnsiTheme="majorBidi" w:cstheme="majorBidi"/>
                <w:color w:val="244061" w:themeColor="accent1" w:themeShade="80"/>
                <w:rtl/>
              </w:rPr>
            </w:pPr>
            <w:r w:rsidRPr="00B55309">
              <w:rPr>
                <w:rFonts w:asciiTheme="majorBidi" w:hAnsiTheme="majorBidi" w:cstheme="majorBidi" w:hint="cs"/>
                <w:color w:val="244061" w:themeColor="accent1" w:themeShade="80"/>
                <w:rtl/>
              </w:rPr>
              <w:t>برنامج</w:t>
            </w:r>
          </w:p>
        </w:tc>
      </w:tr>
      <w:tr w:rsidR="004A5559" w:rsidRPr="00A96D74" w14:paraId="7380AB96" w14:textId="77777777" w:rsidTr="00EE121B">
        <w:tc>
          <w:tcPr>
            <w:tcW w:w="1840" w:type="dxa"/>
            <w:vMerge/>
            <w:tcBorders>
              <w:left w:val="single" w:sz="12" w:space="0" w:color="auto"/>
            </w:tcBorders>
            <w:shd w:val="clear" w:color="auto" w:fill="B8CCE4" w:themeFill="accent1" w:themeFillTint="66"/>
            <w:vAlign w:val="center"/>
          </w:tcPr>
          <w:p w14:paraId="577561FA" w14:textId="77777777" w:rsidR="004A5559" w:rsidRPr="00A96D74" w:rsidRDefault="004A5559" w:rsidP="004A5559">
            <w:pPr>
              <w:bidi/>
              <w:jc w:val="center"/>
              <w:rPr>
                <w:rFonts w:asciiTheme="majorBidi" w:hAnsiTheme="majorBidi" w:cstheme="majorBidi"/>
                <w:b/>
                <w:bCs/>
                <w:color w:val="244061" w:themeColor="accent1" w:themeShade="80"/>
                <w:rtl/>
              </w:rPr>
            </w:pPr>
          </w:p>
        </w:tc>
        <w:tc>
          <w:tcPr>
            <w:tcW w:w="1559" w:type="dxa"/>
            <w:tcBorders>
              <w:top w:val="single" w:sz="8" w:space="0" w:color="auto"/>
              <w:bottom w:val="dashSmallGap" w:sz="4" w:space="0" w:color="auto"/>
            </w:tcBorders>
          </w:tcPr>
          <w:p w14:paraId="4D3C8C9C" w14:textId="7E7DBA84" w:rsidR="004A5559" w:rsidRDefault="004A5559" w:rsidP="004A5559">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2-999807</w:t>
            </w:r>
          </w:p>
        </w:tc>
        <w:tc>
          <w:tcPr>
            <w:tcW w:w="3402" w:type="dxa"/>
            <w:tcBorders>
              <w:top w:val="single" w:sz="8" w:space="0" w:color="auto"/>
              <w:bottom w:val="dashSmallGap" w:sz="4" w:space="0" w:color="auto"/>
            </w:tcBorders>
          </w:tcPr>
          <w:p w14:paraId="38694ADF" w14:textId="77777777" w:rsidR="004A5559" w:rsidRDefault="004A5559" w:rsidP="004A5559">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اللغة الإنجليزية للأغراض الخاصة (1)</w:t>
            </w:r>
          </w:p>
          <w:p w14:paraId="26EB1FE1" w14:textId="3A6A1CA9" w:rsidR="004A5559" w:rsidRDefault="004A5559" w:rsidP="004A5559">
            <w:pPr>
              <w:bidi/>
              <w:ind w:right="43"/>
              <w:jc w:val="center"/>
              <w:rPr>
                <w:rFonts w:asciiTheme="majorBidi" w:hAnsiTheme="majorBidi" w:cstheme="majorBidi"/>
                <w:color w:val="244061" w:themeColor="accent1" w:themeShade="80"/>
                <w:rtl/>
              </w:rPr>
            </w:pPr>
            <w:r>
              <w:rPr>
                <w:rFonts w:asciiTheme="majorBidi" w:hAnsiTheme="majorBidi" w:cstheme="majorBidi"/>
                <w:color w:val="244061" w:themeColor="accent1" w:themeShade="80"/>
              </w:rPr>
              <w:t>English for Specific purposes (1)</w:t>
            </w:r>
          </w:p>
        </w:tc>
        <w:tc>
          <w:tcPr>
            <w:tcW w:w="1001" w:type="dxa"/>
            <w:tcBorders>
              <w:top w:val="single" w:sz="8" w:space="0" w:color="auto"/>
              <w:bottom w:val="dashSmallGap" w:sz="4" w:space="0" w:color="auto"/>
            </w:tcBorders>
          </w:tcPr>
          <w:p w14:paraId="2532C119" w14:textId="13DA5C75" w:rsidR="004A5559" w:rsidRPr="00481F5E" w:rsidRDefault="004A5559" w:rsidP="004A5559">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اجباري</w:t>
            </w:r>
          </w:p>
        </w:tc>
        <w:tc>
          <w:tcPr>
            <w:tcW w:w="2968" w:type="dxa"/>
            <w:tcBorders>
              <w:top w:val="single" w:sz="8" w:space="0" w:color="auto"/>
              <w:bottom w:val="dashSmallGap" w:sz="4" w:space="0" w:color="auto"/>
            </w:tcBorders>
          </w:tcPr>
          <w:p w14:paraId="2726A510" w14:textId="3B19BEE9" w:rsidR="004A5559" w:rsidRPr="00A96D74" w:rsidRDefault="004A5559" w:rsidP="004A5559">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w:t>
            </w:r>
          </w:p>
        </w:tc>
        <w:tc>
          <w:tcPr>
            <w:tcW w:w="851" w:type="dxa"/>
            <w:tcBorders>
              <w:top w:val="single" w:sz="8" w:space="0" w:color="auto"/>
              <w:bottom w:val="dashSmallGap" w:sz="4" w:space="0" w:color="auto"/>
            </w:tcBorders>
          </w:tcPr>
          <w:p w14:paraId="10972D82" w14:textId="65BDB248" w:rsidR="004A5559" w:rsidRDefault="004A5559" w:rsidP="004A5559">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2</w:t>
            </w:r>
          </w:p>
        </w:tc>
        <w:tc>
          <w:tcPr>
            <w:tcW w:w="713" w:type="dxa"/>
            <w:tcBorders>
              <w:top w:val="single" w:sz="8" w:space="0" w:color="auto"/>
              <w:bottom w:val="dashSmallGap" w:sz="4" w:space="0" w:color="auto"/>
              <w:right w:val="single" w:sz="12" w:space="0" w:color="auto"/>
            </w:tcBorders>
          </w:tcPr>
          <w:p w14:paraId="396D527E" w14:textId="77777777" w:rsidR="004A5559" w:rsidRDefault="004A5559" w:rsidP="004A5559">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جامعة</w:t>
            </w:r>
          </w:p>
          <w:p w14:paraId="12B98DC6" w14:textId="7FD23726" w:rsidR="004A5559" w:rsidRPr="003838A4" w:rsidRDefault="004A5559" w:rsidP="004A5559">
            <w:pPr>
              <w:bidi/>
              <w:ind w:right="43"/>
              <w:rPr>
                <w:rFonts w:asciiTheme="majorBidi" w:hAnsiTheme="majorBidi" w:cstheme="majorBidi"/>
                <w:color w:val="244061" w:themeColor="accent1" w:themeShade="80"/>
                <w:rtl/>
              </w:rPr>
            </w:pPr>
          </w:p>
        </w:tc>
      </w:tr>
      <w:tr w:rsidR="004A5559" w:rsidRPr="00A96D74" w14:paraId="0ED60099" w14:textId="77777777" w:rsidTr="00EE121B">
        <w:tc>
          <w:tcPr>
            <w:tcW w:w="1840" w:type="dxa"/>
            <w:vMerge w:val="restart"/>
            <w:tcBorders>
              <w:left w:val="single" w:sz="12" w:space="0" w:color="auto"/>
            </w:tcBorders>
            <w:shd w:val="clear" w:color="auto" w:fill="FFFFFF" w:themeFill="background1"/>
            <w:textDirection w:val="btLr"/>
            <w:vAlign w:val="center"/>
          </w:tcPr>
          <w:p w14:paraId="7D28AE4A" w14:textId="630EF041" w:rsidR="004A5559" w:rsidRPr="00A96D74" w:rsidRDefault="004A5559" w:rsidP="004A5559">
            <w:pPr>
              <w:bidi/>
              <w:ind w:left="113" w:right="113"/>
              <w:rPr>
                <w:rFonts w:asciiTheme="majorBidi" w:hAnsiTheme="majorBidi" w:cstheme="majorBidi"/>
                <w:b/>
                <w:bCs/>
                <w:color w:val="244061" w:themeColor="accent1" w:themeShade="80"/>
              </w:rPr>
            </w:pPr>
            <w:r>
              <w:rPr>
                <w:rFonts w:asciiTheme="majorBidi" w:hAnsiTheme="majorBidi" w:cstheme="majorBidi" w:hint="cs"/>
                <w:b/>
                <w:bCs/>
                <w:color w:val="244061" w:themeColor="accent1" w:themeShade="80"/>
                <w:rtl/>
              </w:rPr>
              <w:t xml:space="preserve">                المستوى </w:t>
            </w:r>
            <w:r>
              <w:rPr>
                <w:rFonts w:asciiTheme="majorBidi" w:hAnsiTheme="majorBidi" w:cstheme="majorBidi"/>
                <w:b/>
                <w:bCs/>
                <w:color w:val="244061" w:themeColor="accent1" w:themeShade="80"/>
              </w:rPr>
              <w:t>8</w:t>
            </w:r>
          </w:p>
        </w:tc>
        <w:tc>
          <w:tcPr>
            <w:tcW w:w="1559" w:type="dxa"/>
            <w:tcBorders>
              <w:top w:val="single" w:sz="8" w:space="0" w:color="auto"/>
              <w:bottom w:val="dashSmallGap" w:sz="4" w:space="0" w:color="auto"/>
            </w:tcBorders>
          </w:tcPr>
          <w:p w14:paraId="1CB33662" w14:textId="29B034C3" w:rsidR="004A5559" w:rsidRDefault="004A5559" w:rsidP="004A5559">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3-66013203</w:t>
            </w:r>
          </w:p>
        </w:tc>
        <w:tc>
          <w:tcPr>
            <w:tcW w:w="3402" w:type="dxa"/>
            <w:tcBorders>
              <w:top w:val="single" w:sz="8" w:space="0" w:color="auto"/>
              <w:bottom w:val="dashSmallGap" w:sz="4" w:space="0" w:color="auto"/>
            </w:tcBorders>
          </w:tcPr>
          <w:p w14:paraId="67E4D8EE" w14:textId="77777777" w:rsidR="004A5559" w:rsidRDefault="004A5559" w:rsidP="004A5559">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القيادة الإدارية</w:t>
            </w:r>
          </w:p>
          <w:p w14:paraId="223A1DDA" w14:textId="51631639" w:rsidR="004A5559" w:rsidRDefault="004A5559" w:rsidP="004A5559">
            <w:pPr>
              <w:bidi/>
              <w:ind w:right="43"/>
              <w:jc w:val="center"/>
              <w:rPr>
                <w:rFonts w:asciiTheme="majorBidi" w:hAnsiTheme="majorBidi" w:cstheme="majorBidi"/>
                <w:color w:val="244061" w:themeColor="accent1" w:themeShade="80"/>
                <w:rtl/>
              </w:rPr>
            </w:pPr>
            <w:r>
              <w:rPr>
                <w:rFonts w:asciiTheme="majorBidi" w:hAnsiTheme="majorBidi" w:cstheme="majorBidi"/>
                <w:color w:val="244061" w:themeColor="accent1" w:themeShade="80"/>
              </w:rPr>
              <w:t>Administrative Leadership</w:t>
            </w:r>
          </w:p>
        </w:tc>
        <w:tc>
          <w:tcPr>
            <w:tcW w:w="1001" w:type="dxa"/>
            <w:tcBorders>
              <w:top w:val="single" w:sz="8" w:space="0" w:color="auto"/>
              <w:bottom w:val="dashSmallGap" w:sz="4" w:space="0" w:color="auto"/>
            </w:tcBorders>
          </w:tcPr>
          <w:p w14:paraId="2A97FC47" w14:textId="61587AE5" w:rsidR="004A5559" w:rsidRDefault="004A5559" w:rsidP="004A5559">
            <w:pPr>
              <w:bidi/>
              <w:ind w:right="43"/>
              <w:jc w:val="center"/>
              <w:rPr>
                <w:rFonts w:asciiTheme="majorBidi" w:hAnsiTheme="majorBidi" w:cstheme="majorBidi"/>
                <w:color w:val="244061" w:themeColor="accent1" w:themeShade="80"/>
                <w:rtl/>
              </w:rPr>
            </w:pPr>
            <w:r w:rsidRPr="00481F5E">
              <w:rPr>
                <w:rFonts w:asciiTheme="majorBidi" w:hAnsiTheme="majorBidi" w:cstheme="majorBidi" w:hint="cs"/>
                <w:color w:val="244061" w:themeColor="accent1" w:themeShade="80"/>
                <w:rtl/>
              </w:rPr>
              <w:t>اجباري</w:t>
            </w:r>
          </w:p>
        </w:tc>
        <w:tc>
          <w:tcPr>
            <w:tcW w:w="2968" w:type="dxa"/>
            <w:tcBorders>
              <w:top w:val="single" w:sz="8" w:space="0" w:color="auto"/>
              <w:bottom w:val="dashSmallGap" w:sz="4" w:space="0" w:color="auto"/>
            </w:tcBorders>
          </w:tcPr>
          <w:p w14:paraId="1A6F9C81" w14:textId="77777777" w:rsidR="004A5559" w:rsidRDefault="004A5559" w:rsidP="004A5559">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3-601201</w:t>
            </w:r>
          </w:p>
          <w:p w14:paraId="46D3B743" w14:textId="77777777" w:rsidR="004A5559" w:rsidRDefault="004A5559" w:rsidP="004A5559">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 xml:space="preserve">مبادئ </w:t>
            </w:r>
            <w:r>
              <w:rPr>
                <w:rFonts w:asciiTheme="majorBidi" w:hAnsiTheme="majorBidi" w:cstheme="majorBidi" w:hint="cs"/>
                <w:color w:val="244061" w:themeColor="accent1" w:themeShade="80"/>
                <w:rtl/>
              </w:rPr>
              <w:t>الإدارة</w:t>
            </w:r>
          </w:p>
          <w:p w14:paraId="23B5FF98" w14:textId="432A5A3C" w:rsidR="004A5559" w:rsidRDefault="004A5559" w:rsidP="004A5559">
            <w:pPr>
              <w:bidi/>
              <w:ind w:right="43"/>
              <w:jc w:val="center"/>
              <w:rPr>
                <w:rFonts w:asciiTheme="majorBidi" w:hAnsiTheme="majorBidi" w:cstheme="majorBidi"/>
                <w:color w:val="244061" w:themeColor="accent1" w:themeShade="80"/>
                <w:rtl/>
              </w:rPr>
            </w:pPr>
            <w:r>
              <w:rPr>
                <w:rFonts w:asciiTheme="majorBidi" w:hAnsiTheme="majorBidi" w:cstheme="majorBidi"/>
                <w:color w:val="244061" w:themeColor="accent1" w:themeShade="80"/>
              </w:rPr>
              <w:t>Principles of Management</w:t>
            </w:r>
          </w:p>
        </w:tc>
        <w:tc>
          <w:tcPr>
            <w:tcW w:w="851" w:type="dxa"/>
            <w:tcBorders>
              <w:top w:val="single" w:sz="8" w:space="0" w:color="auto"/>
              <w:bottom w:val="dashSmallGap" w:sz="4" w:space="0" w:color="auto"/>
            </w:tcBorders>
          </w:tcPr>
          <w:p w14:paraId="181B2EDB" w14:textId="4AD481EB" w:rsidR="004A5559" w:rsidRDefault="004A5559" w:rsidP="004A5559">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3</w:t>
            </w:r>
          </w:p>
        </w:tc>
        <w:tc>
          <w:tcPr>
            <w:tcW w:w="713" w:type="dxa"/>
            <w:tcBorders>
              <w:top w:val="single" w:sz="8" w:space="0" w:color="auto"/>
              <w:bottom w:val="dashSmallGap" w:sz="4" w:space="0" w:color="auto"/>
              <w:right w:val="single" w:sz="12" w:space="0" w:color="auto"/>
            </w:tcBorders>
          </w:tcPr>
          <w:p w14:paraId="65E149B8" w14:textId="5588F135" w:rsidR="004A5559" w:rsidRDefault="004A5559" w:rsidP="004A5559">
            <w:pPr>
              <w:bidi/>
              <w:ind w:right="43"/>
              <w:jc w:val="center"/>
              <w:rPr>
                <w:rFonts w:asciiTheme="majorBidi" w:hAnsiTheme="majorBidi" w:cstheme="majorBidi"/>
                <w:color w:val="244061" w:themeColor="accent1" w:themeShade="80"/>
                <w:rtl/>
              </w:rPr>
            </w:pPr>
            <w:r w:rsidRPr="00B55309">
              <w:rPr>
                <w:rFonts w:asciiTheme="majorBidi" w:hAnsiTheme="majorBidi" w:cstheme="majorBidi" w:hint="cs"/>
                <w:color w:val="244061" w:themeColor="accent1" w:themeShade="80"/>
                <w:rtl/>
              </w:rPr>
              <w:t>برنامج</w:t>
            </w:r>
          </w:p>
        </w:tc>
      </w:tr>
      <w:tr w:rsidR="004A5559" w:rsidRPr="00A96D74" w14:paraId="74999A4E" w14:textId="77777777" w:rsidTr="00EE121B">
        <w:tc>
          <w:tcPr>
            <w:tcW w:w="1840" w:type="dxa"/>
            <w:vMerge/>
            <w:tcBorders>
              <w:left w:val="single" w:sz="12" w:space="0" w:color="auto"/>
            </w:tcBorders>
            <w:shd w:val="clear" w:color="auto" w:fill="FFFFFF" w:themeFill="background1"/>
            <w:vAlign w:val="center"/>
          </w:tcPr>
          <w:p w14:paraId="43938287" w14:textId="50776A33" w:rsidR="004A5559" w:rsidRPr="00A96D74" w:rsidRDefault="004A5559" w:rsidP="004A5559">
            <w:pPr>
              <w:bidi/>
              <w:jc w:val="center"/>
              <w:rPr>
                <w:rFonts w:asciiTheme="majorBidi" w:hAnsiTheme="majorBidi" w:cstheme="majorBidi"/>
                <w:b/>
                <w:bCs/>
                <w:color w:val="244061" w:themeColor="accent1" w:themeShade="80"/>
                <w:rtl/>
              </w:rPr>
            </w:pPr>
          </w:p>
        </w:tc>
        <w:tc>
          <w:tcPr>
            <w:tcW w:w="1559" w:type="dxa"/>
            <w:tcBorders>
              <w:top w:val="single" w:sz="8" w:space="0" w:color="auto"/>
              <w:bottom w:val="dashSmallGap" w:sz="4" w:space="0" w:color="auto"/>
            </w:tcBorders>
          </w:tcPr>
          <w:p w14:paraId="0D034DE9" w14:textId="019A5A1F" w:rsidR="004A5559" w:rsidRDefault="004A5559" w:rsidP="004A5559">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3-6601321</w:t>
            </w:r>
          </w:p>
        </w:tc>
        <w:tc>
          <w:tcPr>
            <w:tcW w:w="3402" w:type="dxa"/>
            <w:tcBorders>
              <w:top w:val="single" w:sz="8" w:space="0" w:color="auto"/>
              <w:bottom w:val="dashSmallGap" w:sz="4" w:space="0" w:color="auto"/>
            </w:tcBorders>
          </w:tcPr>
          <w:p w14:paraId="197FFEE7" w14:textId="77777777" w:rsidR="004A5559" w:rsidRDefault="004A5559" w:rsidP="004A5559">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إدارة المعرفة</w:t>
            </w:r>
          </w:p>
          <w:p w14:paraId="52D0A774" w14:textId="5E629AC4" w:rsidR="004A5559" w:rsidRDefault="004A5559" w:rsidP="004A5559">
            <w:pPr>
              <w:bidi/>
              <w:ind w:right="43"/>
              <w:jc w:val="center"/>
              <w:rPr>
                <w:rFonts w:asciiTheme="majorBidi" w:hAnsiTheme="majorBidi" w:cstheme="majorBidi"/>
                <w:color w:val="244061" w:themeColor="accent1" w:themeShade="80"/>
              </w:rPr>
            </w:pPr>
            <w:r>
              <w:rPr>
                <w:rFonts w:asciiTheme="majorBidi" w:hAnsiTheme="majorBidi" w:cstheme="majorBidi"/>
                <w:color w:val="244061" w:themeColor="accent1" w:themeShade="80"/>
              </w:rPr>
              <w:t xml:space="preserve">Knowledge Management </w:t>
            </w:r>
          </w:p>
        </w:tc>
        <w:tc>
          <w:tcPr>
            <w:tcW w:w="1001" w:type="dxa"/>
            <w:tcBorders>
              <w:top w:val="single" w:sz="8" w:space="0" w:color="auto"/>
              <w:bottom w:val="dashSmallGap" w:sz="4" w:space="0" w:color="auto"/>
            </w:tcBorders>
          </w:tcPr>
          <w:p w14:paraId="29B4F5BE" w14:textId="07D8350D" w:rsidR="004A5559" w:rsidRDefault="004A5559" w:rsidP="004A5559">
            <w:pPr>
              <w:bidi/>
              <w:ind w:right="43"/>
              <w:jc w:val="center"/>
              <w:rPr>
                <w:rFonts w:asciiTheme="majorBidi" w:hAnsiTheme="majorBidi" w:cstheme="majorBidi"/>
                <w:color w:val="244061" w:themeColor="accent1" w:themeShade="80"/>
                <w:rtl/>
              </w:rPr>
            </w:pPr>
            <w:r w:rsidRPr="00481F5E">
              <w:rPr>
                <w:rFonts w:asciiTheme="majorBidi" w:hAnsiTheme="majorBidi" w:cstheme="majorBidi" w:hint="cs"/>
                <w:color w:val="244061" w:themeColor="accent1" w:themeShade="80"/>
                <w:rtl/>
              </w:rPr>
              <w:t>اجباري</w:t>
            </w:r>
          </w:p>
        </w:tc>
        <w:tc>
          <w:tcPr>
            <w:tcW w:w="2968" w:type="dxa"/>
            <w:tcBorders>
              <w:top w:val="single" w:sz="8" w:space="0" w:color="auto"/>
              <w:bottom w:val="dashSmallGap" w:sz="4" w:space="0" w:color="auto"/>
            </w:tcBorders>
          </w:tcPr>
          <w:p w14:paraId="0C77D572" w14:textId="77777777" w:rsidR="004A5559" w:rsidRDefault="004A5559" w:rsidP="004A5559">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3-601201</w:t>
            </w:r>
          </w:p>
          <w:p w14:paraId="6C441FD9" w14:textId="77777777" w:rsidR="004A5559" w:rsidRDefault="004A5559" w:rsidP="004A5559">
            <w:pPr>
              <w:bidi/>
              <w:ind w:right="43"/>
              <w:jc w:val="center"/>
              <w:rPr>
                <w:rFonts w:asciiTheme="majorBidi" w:hAnsiTheme="majorBidi" w:cstheme="majorBidi"/>
                <w:color w:val="244061" w:themeColor="accent1" w:themeShade="80"/>
                <w:rtl/>
              </w:rPr>
            </w:pPr>
            <w:r w:rsidRPr="00C22148">
              <w:rPr>
                <w:rFonts w:asciiTheme="majorBidi" w:hAnsiTheme="majorBidi" w:cstheme="majorBidi" w:hint="cs"/>
                <w:color w:val="244061" w:themeColor="accent1" w:themeShade="80"/>
                <w:rtl/>
              </w:rPr>
              <w:t xml:space="preserve">مبادئ </w:t>
            </w:r>
            <w:r>
              <w:rPr>
                <w:rFonts w:asciiTheme="majorBidi" w:hAnsiTheme="majorBidi" w:cstheme="majorBidi" w:hint="cs"/>
                <w:color w:val="244061" w:themeColor="accent1" w:themeShade="80"/>
                <w:rtl/>
              </w:rPr>
              <w:t>الإدارة</w:t>
            </w:r>
          </w:p>
          <w:p w14:paraId="1E444361" w14:textId="0C86B2D5" w:rsidR="004A5559" w:rsidRDefault="004A5559" w:rsidP="004A5559">
            <w:pPr>
              <w:bidi/>
              <w:ind w:right="43"/>
              <w:jc w:val="center"/>
              <w:rPr>
                <w:rFonts w:asciiTheme="majorBidi" w:hAnsiTheme="majorBidi" w:cstheme="majorBidi"/>
                <w:color w:val="244061" w:themeColor="accent1" w:themeShade="80"/>
                <w:rtl/>
              </w:rPr>
            </w:pPr>
            <w:r>
              <w:rPr>
                <w:rFonts w:asciiTheme="majorBidi" w:hAnsiTheme="majorBidi" w:cstheme="majorBidi"/>
                <w:color w:val="244061" w:themeColor="accent1" w:themeShade="80"/>
              </w:rPr>
              <w:t>Principles of Management</w:t>
            </w:r>
          </w:p>
        </w:tc>
        <w:tc>
          <w:tcPr>
            <w:tcW w:w="851" w:type="dxa"/>
            <w:tcBorders>
              <w:top w:val="single" w:sz="8" w:space="0" w:color="auto"/>
              <w:bottom w:val="dashSmallGap" w:sz="4" w:space="0" w:color="auto"/>
            </w:tcBorders>
          </w:tcPr>
          <w:p w14:paraId="3BD9B369" w14:textId="2687578B" w:rsidR="004A5559" w:rsidRDefault="004A5559" w:rsidP="004A5559">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3</w:t>
            </w:r>
          </w:p>
        </w:tc>
        <w:tc>
          <w:tcPr>
            <w:tcW w:w="713" w:type="dxa"/>
            <w:tcBorders>
              <w:top w:val="single" w:sz="8" w:space="0" w:color="auto"/>
              <w:bottom w:val="dashSmallGap" w:sz="4" w:space="0" w:color="auto"/>
              <w:right w:val="single" w:sz="12" w:space="0" w:color="auto"/>
            </w:tcBorders>
          </w:tcPr>
          <w:p w14:paraId="29C48E73" w14:textId="313631E2" w:rsidR="004A5559" w:rsidRDefault="004A5559" w:rsidP="004A5559">
            <w:pPr>
              <w:bidi/>
              <w:ind w:right="43"/>
              <w:jc w:val="center"/>
              <w:rPr>
                <w:rFonts w:asciiTheme="majorBidi" w:hAnsiTheme="majorBidi" w:cstheme="majorBidi"/>
                <w:color w:val="244061" w:themeColor="accent1" w:themeShade="80"/>
                <w:rtl/>
              </w:rPr>
            </w:pPr>
            <w:r w:rsidRPr="00AB2024">
              <w:rPr>
                <w:rFonts w:asciiTheme="majorBidi" w:hAnsiTheme="majorBidi" w:cstheme="majorBidi" w:hint="cs"/>
                <w:color w:val="244061" w:themeColor="accent1" w:themeShade="80"/>
                <w:rtl/>
              </w:rPr>
              <w:t>برنامج</w:t>
            </w:r>
          </w:p>
        </w:tc>
      </w:tr>
      <w:tr w:rsidR="004A5559" w:rsidRPr="00A96D74" w14:paraId="762B046B" w14:textId="77777777" w:rsidTr="00EE121B">
        <w:tc>
          <w:tcPr>
            <w:tcW w:w="1840" w:type="dxa"/>
            <w:vMerge/>
            <w:tcBorders>
              <w:left w:val="single" w:sz="12" w:space="0" w:color="auto"/>
            </w:tcBorders>
            <w:shd w:val="clear" w:color="auto" w:fill="FFFFFF" w:themeFill="background1"/>
            <w:vAlign w:val="center"/>
          </w:tcPr>
          <w:p w14:paraId="32C28543" w14:textId="77777777" w:rsidR="004A5559" w:rsidRPr="00A96D74" w:rsidRDefault="004A5559" w:rsidP="004A5559">
            <w:pPr>
              <w:bidi/>
              <w:jc w:val="center"/>
              <w:rPr>
                <w:rFonts w:asciiTheme="majorBidi" w:hAnsiTheme="majorBidi" w:cstheme="majorBidi"/>
                <w:b/>
                <w:bCs/>
                <w:color w:val="244061" w:themeColor="accent1" w:themeShade="80"/>
                <w:rtl/>
              </w:rPr>
            </w:pPr>
          </w:p>
        </w:tc>
        <w:tc>
          <w:tcPr>
            <w:tcW w:w="1559" w:type="dxa"/>
            <w:tcBorders>
              <w:top w:val="single" w:sz="8" w:space="0" w:color="auto"/>
              <w:bottom w:val="dashSmallGap" w:sz="4" w:space="0" w:color="auto"/>
            </w:tcBorders>
          </w:tcPr>
          <w:p w14:paraId="6B7F2AD6" w14:textId="77777777" w:rsidR="004A5559" w:rsidRDefault="004A5559" w:rsidP="004A5559">
            <w:pPr>
              <w:bidi/>
              <w:ind w:right="43"/>
              <w:jc w:val="center"/>
              <w:rPr>
                <w:rFonts w:asciiTheme="majorBidi" w:hAnsiTheme="majorBidi" w:cstheme="majorBidi"/>
                <w:color w:val="244061" w:themeColor="accent1" w:themeShade="80"/>
                <w:rtl/>
              </w:rPr>
            </w:pPr>
          </w:p>
        </w:tc>
        <w:tc>
          <w:tcPr>
            <w:tcW w:w="3402" w:type="dxa"/>
            <w:tcBorders>
              <w:top w:val="single" w:sz="8" w:space="0" w:color="auto"/>
              <w:bottom w:val="dashSmallGap" w:sz="4" w:space="0" w:color="auto"/>
            </w:tcBorders>
          </w:tcPr>
          <w:p w14:paraId="27E57510" w14:textId="77777777" w:rsidR="004A5559" w:rsidRDefault="004A5559" w:rsidP="004A5559">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 xml:space="preserve">اختياري كلية (1) </w:t>
            </w:r>
          </w:p>
          <w:p w14:paraId="089B493C" w14:textId="28C8A262" w:rsidR="004A5559" w:rsidRDefault="004A5559" w:rsidP="004A5559">
            <w:pPr>
              <w:bidi/>
              <w:ind w:right="43"/>
              <w:rPr>
                <w:rFonts w:asciiTheme="majorBidi" w:hAnsiTheme="majorBidi" w:cstheme="majorBidi"/>
                <w:color w:val="244061" w:themeColor="accent1" w:themeShade="80"/>
                <w:rtl/>
              </w:rPr>
            </w:pPr>
            <w:r>
              <w:rPr>
                <w:rFonts w:asciiTheme="majorBidi" w:hAnsiTheme="majorBidi" w:cstheme="majorBidi"/>
                <w:color w:val="244061" w:themeColor="accent1" w:themeShade="80"/>
              </w:rPr>
              <w:t>Elective Course for Collage (1)</w:t>
            </w:r>
          </w:p>
        </w:tc>
        <w:tc>
          <w:tcPr>
            <w:tcW w:w="1001" w:type="dxa"/>
            <w:tcBorders>
              <w:top w:val="single" w:sz="8" w:space="0" w:color="auto"/>
              <w:bottom w:val="dashSmallGap" w:sz="4" w:space="0" w:color="auto"/>
            </w:tcBorders>
          </w:tcPr>
          <w:p w14:paraId="48552F14" w14:textId="340A4C97" w:rsidR="004A5559" w:rsidRDefault="004A5559" w:rsidP="004A5559">
            <w:pPr>
              <w:bidi/>
              <w:ind w:right="43"/>
              <w:jc w:val="center"/>
              <w:rPr>
                <w:rFonts w:asciiTheme="majorBidi" w:hAnsiTheme="majorBidi" w:cstheme="majorBidi"/>
                <w:color w:val="244061" w:themeColor="accent1" w:themeShade="80"/>
                <w:rtl/>
              </w:rPr>
            </w:pPr>
            <w:r w:rsidRPr="00481F5E">
              <w:rPr>
                <w:rFonts w:asciiTheme="majorBidi" w:hAnsiTheme="majorBidi" w:cstheme="majorBidi" w:hint="cs"/>
                <w:color w:val="244061" w:themeColor="accent1" w:themeShade="80"/>
                <w:rtl/>
              </w:rPr>
              <w:t>اجباري</w:t>
            </w:r>
          </w:p>
        </w:tc>
        <w:tc>
          <w:tcPr>
            <w:tcW w:w="2968" w:type="dxa"/>
            <w:tcBorders>
              <w:top w:val="single" w:sz="8" w:space="0" w:color="auto"/>
              <w:bottom w:val="dashSmallGap" w:sz="4" w:space="0" w:color="auto"/>
            </w:tcBorders>
          </w:tcPr>
          <w:p w14:paraId="06FBF985" w14:textId="0A28FF2C" w:rsidR="004A5559" w:rsidRDefault="004A5559" w:rsidP="004A5559">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w:t>
            </w:r>
          </w:p>
        </w:tc>
        <w:tc>
          <w:tcPr>
            <w:tcW w:w="851" w:type="dxa"/>
            <w:tcBorders>
              <w:top w:val="single" w:sz="8" w:space="0" w:color="auto"/>
              <w:bottom w:val="dashSmallGap" w:sz="4" w:space="0" w:color="auto"/>
            </w:tcBorders>
          </w:tcPr>
          <w:p w14:paraId="0BA02256" w14:textId="61D1E4F1" w:rsidR="004A5559" w:rsidRDefault="004A5559" w:rsidP="004A5559">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3</w:t>
            </w:r>
          </w:p>
        </w:tc>
        <w:tc>
          <w:tcPr>
            <w:tcW w:w="713" w:type="dxa"/>
            <w:tcBorders>
              <w:top w:val="single" w:sz="8" w:space="0" w:color="auto"/>
              <w:bottom w:val="dashSmallGap" w:sz="4" w:space="0" w:color="auto"/>
              <w:right w:val="single" w:sz="12" w:space="0" w:color="auto"/>
            </w:tcBorders>
          </w:tcPr>
          <w:p w14:paraId="4C48E6F7" w14:textId="77777777" w:rsidR="004A5559" w:rsidRDefault="004A5559" w:rsidP="004A5559">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كلية</w:t>
            </w:r>
          </w:p>
          <w:p w14:paraId="23D15D69" w14:textId="77777777" w:rsidR="004A5559" w:rsidRDefault="004A5559" w:rsidP="004A5559">
            <w:pPr>
              <w:bidi/>
              <w:ind w:right="43"/>
              <w:jc w:val="center"/>
              <w:rPr>
                <w:rFonts w:asciiTheme="majorBidi" w:hAnsiTheme="majorBidi" w:cstheme="majorBidi"/>
                <w:color w:val="244061" w:themeColor="accent1" w:themeShade="80"/>
                <w:rtl/>
              </w:rPr>
            </w:pPr>
          </w:p>
          <w:p w14:paraId="1951E781" w14:textId="77777777" w:rsidR="004A5559" w:rsidRDefault="004A5559" w:rsidP="004A5559">
            <w:pPr>
              <w:bidi/>
              <w:ind w:right="43"/>
              <w:jc w:val="center"/>
              <w:rPr>
                <w:rFonts w:asciiTheme="majorBidi" w:hAnsiTheme="majorBidi" w:cstheme="majorBidi"/>
                <w:color w:val="244061" w:themeColor="accent1" w:themeShade="80"/>
                <w:rtl/>
              </w:rPr>
            </w:pPr>
          </w:p>
        </w:tc>
      </w:tr>
      <w:tr w:rsidR="004A5559" w:rsidRPr="00A96D74" w14:paraId="725F322F" w14:textId="77777777" w:rsidTr="00EE121B">
        <w:tc>
          <w:tcPr>
            <w:tcW w:w="1840" w:type="dxa"/>
            <w:vMerge/>
            <w:tcBorders>
              <w:left w:val="single" w:sz="12" w:space="0" w:color="auto"/>
            </w:tcBorders>
            <w:shd w:val="clear" w:color="auto" w:fill="FFFFFF" w:themeFill="background1"/>
            <w:vAlign w:val="center"/>
          </w:tcPr>
          <w:p w14:paraId="6A004316" w14:textId="77777777" w:rsidR="004A5559" w:rsidRPr="00A96D74" w:rsidRDefault="004A5559" w:rsidP="004A5559">
            <w:pPr>
              <w:bidi/>
              <w:jc w:val="center"/>
              <w:rPr>
                <w:rFonts w:asciiTheme="majorBidi" w:hAnsiTheme="majorBidi" w:cstheme="majorBidi"/>
                <w:b/>
                <w:bCs/>
                <w:color w:val="244061" w:themeColor="accent1" w:themeShade="80"/>
                <w:rtl/>
              </w:rPr>
            </w:pPr>
          </w:p>
        </w:tc>
        <w:tc>
          <w:tcPr>
            <w:tcW w:w="1559" w:type="dxa"/>
            <w:tcBorders>
              <w:top w:val="single" w:sz="8" w:space="0" w:color="auto"/>
              <w:bottom w:val="dashSmallGap" w:sz="4" w:space="0" w:color="auto"/>
            </w:tcBorders>
          </w:tcPr>
          <w:p w14:paraId="271A8154" w14:textId="462CC8BF" w:rsidR="004A5559" w:rsidRDefault="004A5559" w:rsidP="004A5559">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2-2004313</w:t>
            </w:r>
          </w:p>
        </w:tc>
        <w:tc>
          <w:tcPr>
            <w:tcW w:w="3402" w:type="dxa"/>
            <w:tcBorders>
              <w:top w:val="single" w:sz="8" w:space="0" w:color="auto"/>
              <w:bottom w:val="dashSmallGap" w:sz="4" w:space="0" w:color="auto"/>
            </w:tcBorders>
          </w:tcPr>
          <w:p w14:paraId="3F1E26D9" w14:textId="77777777" w:rsidR="004A5559" w:rsidRDefault="004A5559" w:rsidP="004A5559">
            <w:pPr>
              <w:bidi/>
              <w:ind w:right="43"/>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ثقافة إسلامية (النظام الاجتماعي في الاسلام)</w:t>
            </w:r>
          </w:p>
          <w:p w14:paraId="3EE0414B" w14:textId="02C5160C" w:rsidR="004A5559" w:rsidRDefault="004A5559" w:rsidP="004A5559">
            <w:pPr>
              <w:bidi/>
              <w:ind w:right="43"/>
              <w:jc w:val="center"/>
              <w:rPr>
                <w:rFonts w:asciiTheme="majorBidi" w:hAnsiTheme="majorBidi" w:cstheme="majorBidi"/>
                <w:color w:val="244061" w:themeColor="accent1" w:themeShade="80"/>
                <w:rtl/>
              </w:rPr>
            </w:pPr>
            <w:r>
              <w:rPr>
                <w:rFonts w:asciiTheme="majorBidi" w:hAnsiTheme="majorBidi" w:cstheme="majorBidi"/>
                <w:color w:val="244061" w:themeColor="accent1" w:themeShade="80"/>
              </w:rPr>
              <w:t>Islamic Culture (</w:t>
            </w:r>
            <w:r w:rsidRPr="00981EC9">
              <w:rPr>
                <w:rFonts w:asciiTheme="majorBidi" w:hAnsiTheme="majorBidi" w:cstheme="majorBidi"/>
                <w:color w:val="244061" w:themeColor="accent1" w:themeShade="80"/>
              </w:rPr>
              <w:t>The social system in Islam</w:t>
            </w:r>
            <w:r>
              <w:rPr>
                <w:rFonts w:asciiTheme="majorBidi" w:hAnsiTheme="majorBidi" w:cstheme="majorBidi"/>
                <w:color w:val="244061" w:themeColor="accent1" w:themeShade="80"/>
              </w:rPr>
              <w:t>)</w:t>
            </w:r>
          </w:p>
        </w:tc>
        <w:tc>
          <w:tcPr>
            <w:tcW w:w="1001" w:type="dxa"/>
            <w:tcBorders>
              <w:top w:val="single" w:sz="8" w:space="0" w:color="auto"/>
              <w:bottom w:val="dashSmallGap" w:sz="4" w:space="0" w:color="auto"/>
            </w:tcBorders>
          </w:tcPr>
          <w:p w14:paraId="3C35A28D" w14:textId="0810FE36" w:rsidR="004A5559" w:rsidRDefault="004A5559" w:rsidP="004A5559">
            <w:pPr>
              <w:bidi/>
              <w:ind w:right="43"/>
              <w:jc w:val="center"/>
              <w:rPr>
                <w:rFonts w:asciiTheme="majorBidi" w:hAnsiTheme="majorBidi" w:cstheme="majorBidi"/>
                <w:color w:val="244061" w:themeColor="accent1" w:themeShade="80"/>
                <w:rtl/>
              </w:rPr>
            </w:pPr>
            <w:r w:rsidRPr="00481F5E">
              <w:rPr>
                <w:rFonts w:asciiTheme="majorBidi" w:hAnsiTheme="majorBidi" w:cstheme="majorBidi" w:hint="cs"/>
                <w:color w:val="244061" w:themeColor="accent1" w:themeShade="80"/>
                <w:rtl/>
              </w:rPr>
              <w:t>اجباري</w:t>
            </w:r>
          </w:p>
        </w:tc>
        <w:tc>
          <w:tcPr>
            <w:tcW w:w="2968" w:type="dxa"/>
            <w:tcBorders>
              <w:top w:val="single" w:sz="8" w:space="0" w:color="auto"/>
              <w:bottom w:val="dashSmallGap" w:sz="4" w:space="0" w:color="auto"/>
            </w:tcBorders>
          </w:tcPr>
          <w:p w14:paraId="70A9DFEC" w14:textId="5DEB7B36" w:rsidR="004A5559" w:rsidRDefault="004A5559" w:rsidP="004A5559">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w:t>
            </w:r>
          </w:p>
        </w:tc>
        <w:tc>
          <w:tcPr>
            <w:tcW w:w="851" w:type="dxa"/>
            <w:tcBorders>
              <w:top w:val="single" w:sz="8" w:space="0" w:color="auto"/>
              <w:bottom w:val="dashSmallGap" w:sz="4" w:space="0" w:color="auto"/>
            </w:tcBorders>
          </w:tcPr>
          <w:p w14:paraId="400065BB" w14:textId="2DE2B0F2" w:rsidR="004A5559" w:rsidRDefault="004A5559" w:rsidP="004A5559">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2</w:t>
            </w:r>
          </w:p>
        </w:tc>
        <w:tc>
          <w:tcPr>
            <w:tcW w:w="713" w:type="dxa"/>
            <w:tcBorders>
              <w:top w:val="single" w:sz="8" w:space="0" w:color="auto"/>
              <w:bottom w:val="dashSmallGap" w:sz="4" w:space="0" w:color="auto"/>
              <w:right w:val="single" w:sz="12" w:space="0" w:color="auto"/>
            </w:tcBorders>
          </w:tcPr>
          <w:p w14:paraId="6A4BA0A8" w14:textId="6CAAF4BA" w:rsidR="004A5559" w:rsidRDefault="004A5559" w:rsidP="004A5559">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جامعة</w:t>
            </w:r>
          </w:p>
        </w:tc>
      </w:tr>
      <w:tr w:rsidR="004A5559" w:rsidRPr="00A96D74" w14:paraId="6C1AE7CD" w14:textId="77777777" w:rsidTr="00EE121B">
        <w:trPr>
          <w:trHeight w:val="631"/>
        </w:trPr>
        <w:tc>
          <w:tcPr>
            <w:tcW w:w="1840" w:type="dxa"/>
            <w:vMerge w:val="restart"/>
            <w:tcBorders>
              <w:top w:val="single" w:sz="8" w:space="0" w:color="auto"/>
              <w:left w:val="single" w:sz="12" w:space="0" w:color="auto"/>
            </w:tcBorders>
            <w:shd w:val="clear" w:color="auto" w:fill="B8CCE4" w:themeFill="accent1" w:themeFillTint="66"/>
            <w:textDirection w:val="btLr"/>
            <w:vAlign w:val="center"/>
          </w:tcPr>
          <w:p w14:paraId="1DE9DF91" w14:textId="5F35E701" w:rsidR="004A5559" w:rsidRPr="00A96D74" w:rsidRDefault="004A5559" w:rsidP="004A5559">
            <w:pPr>
              <w:bidi/>
              <w:ind w:left="113" w:right="43"/>
              <w:jc w:val="center"/>
              <w:rPr>
                <w:rFonts w:asciiTheme="majorBidi" w:hAnsiTheme="majorBidi" w:cstheme="majorBidi"/>
                <w:b/>
                <w:bCs/>
                <w:color w:val="244061" w:themeColor="accent1" w:themeShade="80"/>
              </w:rPr>
            </w:pPr>
            <w:r>
              <w:rPr>
                <w:rFonts w:asciiTheme="majorBidi" w:hAnsiTheme="majorBidi" w:cstheme="majorBidi" w:hint="cs"/>
                <w:b/>
                <w:bCs/>
                <w:color w:val="244061" w:themeColor="accent1" w:themeShade="80"/>
                <w:rtl/>
              </w:rPr>
              <w:t xml:space="preserve">المستوى </w:t>
            </w:r>
            <w:r>
              <w:rPr>
                <w:rFonts w:asciiTheme="majorBidi" w:hAnsiTheme="majorBidi" w:cstheme="majorBidi"/>
                <w:b/>
                <w:bCs/>
                <w:color w:val="244061" w:themeColor="accent1" w:themeShade="80"/>
              </w:rPr>
              <w:t>9</w:t>
            </w:r>
          </w:p>
        </w:tc>
        <w:tc>
          <w:tcPr>
            <w:tcW w:w="1559" w:type="dxa"/>
            <w:tcBorders>
              <w:top w:val="single" w:sz="8" w:space="0" w:color="auto"/>
              <w:bottom w:val="single" w:sz="8" w:space="0" w:color="auto"/>
            </w:tcBorders>
          </w:tcPr>
          <w:p w14:paraId="303281F0" w14:textId="556D2326" w:rsidR="004A5559" w:rsidRPr="00A96D74" w:rsidRDefault="004A5559" w:rsidP="004A5559">
            <w:pPr>
              <w:bidi/>
              <w:ind w:right="43"/>
              <w:jc w:val="center"/>
              <w:rPr>
                <w:rFonts w:asciiTheme="majorBidi" w:hAnsiTheme="majorBidi" w:cstheme="majorBidi"/>
                <w:color w:val="244061" w:themeColor="accent1" w:themeShade="80"/>
              </w:rPr>
            </w:pPr>
            <w:r>
              <w:rPr>
                <w:rFonts w:asciiTheme="majorBidi" w:hAnsiTheme="majorBidi" w:cstheme="majorBidi" w:hint="cs"/>
                <w:color w:val="244061" w:themeColor="accent1" w:themeShade="80"/>
                <w:rtl/>
              </w:rPr>
              <w:t>3-601436</w:t>
            </w:r>
          </w:p>
        </w:tc>
        <w:tc>
          <w:tcPr>
            <w:tcW w:w="3402" w:type="dxa"/>
            <w:tcBorders>
              <w:top w:val="single" w:sz="8" w:space="0" w:color="auto"/>
              <w:bottom w:val="single" w:sz="8" w:space="0" w:color="auto"/>
            </w:tcBorders>
          </w:tcPr>
          <w:p w14:paraId="56EA395A" w14:textId="77777777" w:rsidR="004A5559" w:rsidRDefault="004A5559" w:rsidP="004A5559">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إدارة المفاوضات</w:t>
            </w:r>
          </w:p>
          <w:p w14:paraId="1CAF99E0" w14:textId="72A715A6" w:rsidR="004A5559" w:rsidRPr="00A96D74" w:rsidRDefault="004A5559" w:rsidP="004A5559">
            <w:pPr>
              <w:bidi/>
              <w:ind w:right="43"/>
              <w:jc w:val="right"/>
              <w:rPr>
                <w:rFonts w:asciiTheme="majorBidi" w:hAnsiTheme="majorBidi" w:cstheme="majorBidi"/>
                <w:color w:val="244061" w:themeColor="accent1" w:themeShade="80"/>
              </w:rPr>
            </w:pPr>
            <w:r>
              <w:rPr>
                <w:rFonts w:asciiTheme="majorBidi" w:hAnsiTheme="majorBidi" w:cstheme="majorBidi"/>
                <w:color w:val="244061" w:themeColor="accent1" w:themeShade="80"/>
              </w:rPr>
              <w:t>Negotiations Management</w:t>
            </w:r>
          </w:p>
        </w:tc>
        <w:tc>
          <w:tcPr>
            <w:tcW w:w="1001" w:type="dxa"/>
            <w:tcBorders>
              <w:top w:val="single" w:sz="8" w:space="0" w:color="auto"/>
              <w:bottom w:val="single" w:sz="8" w:space="0" w:color="auto"/>
            </w:tcBorders>
          </w:tcPr>
          <w:p w14:paraId="17AED702" w14:textId="0EF666FC" w:rsidR="004A5559" w:rsidRPr="00A96D74" w:rsidRDefault="004A5559" w:rsidP="004A5559">
            <w:pPr>
              <w:bidi/>
              <w:ind w:right="43"/>
              <w:jc w:val="center"/>
              <w:rPr>
                <w:rFonts w:asciiTheme="majorBidi" w:hAnsiTheme="majorBidi" w:cstheme="majorBidi"/>
                <w:color w:val="244061" w:themeColor="accent1" w:themeShade="80"/>
              </w:rPr>
            </w:pPr>
            <w:r w:rsidRPr="00481F5E">
              <w:rPr>
                <w:rFonts w:asciiTheme="majorBidi" w:hAnsiTheme="majorBidi" w:cstheme="majorBidi" w:hint="cs"/>
                <w:color w:val="244061" w:themeColor="accent1" w:themeShade="80"/>
                <w:rtl/>
              </w:rPr>
              <w:t>اجباري</w:t>
            </w:r>
          </w:p>
        </w:tc>
        <w:tc>
          <w:tcPr>
            <w:tcW w:w="2968" w:type="dxa"/>
            <w:tcBorders>
              <w:top w:val="single" w:sz="8" w:space="0" w:color="auto"/>
              <w:bottom w:val="single" w:sz="8" w:space="0" w:color="auto"/>
            </w:tcBorders>
          </w:tcPr>
          <w:p w14:paraId="1DD997C2" w14:textId="77777777" w:rsidR="004A5559" w:rsidRDefault="004A5559" w:rsidP="004A5559">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3-601201</w:t>
            </w:r>
          </w:p>
          <w:p w14:paraId="3F9FA885" w14:textId="77777777" w:rsidR="004A5559" w:rsidRDefault="004A5559" w:rsidP="004A5559">
            <w:pPr>
              <w:bidi/>
              <w:ind w:right="43"/>
              <w:jc w:val="center"/>
              <w:rPr>
                <w:rFonts w:asciiTheme="majorBidi" w:hAnsiTheme="majorBidi" w:cstheme="majorBidi"/>
                <w:color w:val="244061" w:themeColor="accent1" w:themeShade="80"/>
                <w:rtl/>
              </w:rPr>
            </w:pPr>
            <w:r w:rsidRPr="00C22148">
              <w:rPr>
                <w:rFonts w:asciiTheme="majorBidi" w:hAnsiTheme="majorBidi" w:cstheme="majorBidi" w:hint="cs"/>
                <w:color w:val="244061" w:themeColor="accent1" w:themeShade="80"/>
                <w:rtl/>
              </w:rPr>
              <w:t xml:space="preserve">مبادئ </w:t>
            </w:r>
            <w:r>
              <w:rPr>
                <w:rFonts w:asciiTheme="majorBidi" w:hAnsiTheme="majorBidi" w:cstheme="majorBidi" w:hint="cs"/>
                <w:color w:val="244061" w:themeColor="accent1" w:themeShade="80"/>
                <w:rtl/>
              </w:rPr>
              <w:t>الإدارة</w:t>
            </w:r>
          </w:p>
          <w:p w14:paraId="297B16C9" w14:textId="6B10D540" w:rsidR="004A5559" w:rsidRPr="00A96D74" w:rsidRDefault="004A5559" w:rsidP="004A5559">
            <w:pPr>
              <w:bidi/>
              <w:ind w:right="43"/>
              <w:jc w:val="center"/>
              <w:rPr>
                <w:rFonts w:asciiTheme="majorBidi" w:hAnsiTheme="majorBidi" w:cstheme="majorBidi"/>
                <w:color w:val="244061" w:themeColor="accent1" w:themeShade="80"/>
              </w:rPr>
            </w:pPr>
            <w:r>
              <w:rPr>
                <w:rFonts w:asciiTheme="majorBidi" w:hAnsiTheme="majorBidi" w:cstheme="majorBidi"/>
                <w:color w:val="244061" w:themeColor="accent1" w:themeShade="80"/>
              </w:rPr>
              <w:t>Principles of Management</w:t>
            </w:r>
          </w:p>
        </w:tc>
        <w:tc>
          <w:tcPr>
            <w:tcW w:w="851" w:type="dxa"/>
            <w:tcBorders>
              <w:top w:val="single" w:sz="8" w:space="0" w:color="auto"/>
              <w:bottom w:val="single" w:sz="8" w:space="0" w:color="auto"/>
            </w:tcBorders>
          </w:tcPr>
          <w:p w14:paraId="7225D331" w14:textId="7FD1D768" w:rsidR="004A5559" w:rsidRPr="00A96D74" w:rsidRDefault="004A5559" w:rsidP="004A5559">
            <w:pPr>
              <w:bidi/>
              <w:ind w:right="43"/>
              <w:jc w:val="center"/>
              <w:rPr>
                <w:rFonts w:asciiTheme="majorBidi" w:hAnsiTheme="majorBidi" w:cstheme="majorBidi"/>
                <w:color w:val="244061" w:themeColor="accent1" w:themeShade="80"/>
              </w:rPr>
            </w:pPr>
            <w:r>
              <w:rPr>
                <w:rFonts w:asciiTheme="majorBidi" w:hAnsiTheme="majorBidi" w:cstheme="majorBidi" w:hint="cs"/>
                <w:color w:val="244061" w:themeColor="accent1" w:themeShade="80"/>
                <w:rtl/>
              </w:rPr>
              <w:t>3</w:t>
            </w:r>
          </w:p>
        </w:tc>
        <w:tc>
          <w:tcPr>
            <w:tcW w:w="713" w:type="dxa"/>
            <w:tcBorders>
              <w:top w:val="single" w:sz="8" w:space="0" w:color="auto"/>
              <w:bottom w:val="single" w:sz="8" w:space="0" w:color="auto"/>
              <w:right w:val="single" w:sz="12" w:space="0" w:color="auto"/>
            </w:tcBorders>
          </w:tcPr>
          <w:p w14:paraId="3023E527" w14:textId="3041A4FF" w:rsidR="004A5559" w:rsidRPr="00A96D74" w:rsidRDefault="004A5559" w:rsidP="004A5559">
            <w:pPr>
              <w:bidi/>
              <w:ind w:right="43"/>
              <w:jc w:val="center"/>
              <w:rPr>
                <w:rFonts w:asciiTheme="majorBidi" w:hAnsiTheme="majorBidi" w:cstheme="majorBidi"/>
                <w:color w:val="244061" w:themeColor="accent1" w:themeShade="80"/>
              </w:rPr>
            </w:pPr>
            <w:r w:rsidRPr="00AB2024">
              <w:rPr>
                <w:rFonts w:asciiTheme="majorBidi" w:hAnsiTheme="majorBidi" w:cstheme="majorBidi" w:hint="cs"/>
                <w:color w:val="244061" w:themeColor="accent1" w:themeShade="80"/>
                <w:rtl/>
              </w:rPr>
              <w:t>برنامج</w:t>
            </w:r>
          </w:p>
        </w:tc>
      </w:tr>
      <w:tr w:rsidR="004A5559" w:rsidRPr="00A96D74" w14:paraId="1FD6548D" w14:textId="77777777" w:rsidTr="00EE121B">
        <w:trPr>
          <w:trHeight w:val="631"/>
        </w:trPr>
        <w:tc>
          <w:tcPr>
            <w:tcW w:w="1840" w:type="dxa"/>
            <w:vMerge/>
            <w:tcBorders>
              <w:left w:val="single" w:sz="12" w:space="0" w:color="auto"/>
            </w:tcBorders>
            <w:shd w:val="clear" w:color="auto" w:fill="B8CCE4" w:themeFill="accent1" w:themeFillTint="66"/>
            <w:vAlign w:val="center"/>
          </w:tcPr>
          <w:p w14:paraId="42B35546" w14:textId="5D827426" w:rsidR="004A5559" w:rsidRPr="00A96D74" w:rsidRDefault="004A5559" w:rsidP="004A5559">
            <w:pPr>
              <w:bidi/>
              <w:ind w:right="43"/>
              <w:jc w:val="center"/>
              <w:rPr>
                <w:rFonts w:asciiTheme="majorBidi" w:hAnsiTheme="majorBidi" w:cstheme="majorBidi"/>
                <w:b/>
                <w:bCs/>
                <w:color w:val="244061" w:themeColor="accent1" w:themeShade="80"/>
                <w:rtl/>
              </w:rPr>
            </w:pPr>
          </w:p>
        </w:tc>
        <w:tc>
          <w:tcPr>
            <w:tcW w:w="1559" w:type="dxa"/>
            <w:tcBorders>
              <w:top w:val="single" w:sz="8" w:space="0" w:color="auto"/>
              <w:bottom w:val="single" w:sz="8" w:space="0" w:color="auto"/>
            </w:tcBorders>
          </w:tcPr>
          <w:p w14:paraId="74DB3F75" w14:textId="616399FC" w:rsidR="004A5559" w:rsidRPr="00A96D74" w:rsidRDefault="004A5559" w:rsidP="004A5559">
            <w:pPr>
              <w:bidi/>
              <w:ind w:right="43"/>
              <w:jc w:val="center"/>
              <w:rPr>
                <w:rFonts w:asciiTheme="majorBidi" w:hAnsiTheme="majorBidi" w:cstheme="majorBidi"/>
                <w:color w:val="244061" w:themeColor="accent1" w:themeShade="80"/>
              </w:rPr>
            </w:pPr>
            <w:r>
              <w:rPr>
                <w:rFonts w:asciiTheme="majorBidi" w:hAnsiTheme="majorBidi" w:cstheme="majorBidi" w:hint="cs"/>
                <w:color w:val="244061" w:themeColor="accent1" w:themeShade="80"/>
                <w:rtl/>
              </w:rPr>
              <w:t>36601322</w:t>
            </w:r>
          </w:p>
        </w:tc>
        <w:tc>
          <w:tcPr>
            <w:tcW w:w="3402" w:type="dxa"/>
            <w:tcBorders>
              <w:top w:val="single" w:sz="8" w:space="0" w:color="auto"/>
              <w:bottom w:val="single" w:sz="8" w:space="0" w:color="auto"/>
            </w:tcBorders>
          </w:tcPr>
          <w:p w14:paraId="45174019" w14:textId="77777777" w:rsidR="004A5559" w:rsidRDefault="004A5559" w:rsidP="004A5559">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إدارة الامداد</w:t>
            </w:r>
          </w:p>
          <w:p w14:paraId="1A1E7453" w14:textId="2802D9F9" w:rsidR="004A5559" w:rsidRPr="00A96D74" w:rsidRDefault="004A5559" w:rsidP="004A5559">
            <w:pPr>
              <w:bidi/>
              <w:ind w:right="43"/>
              <w:jc w:val="right"/>
              <w:rPr>
                <w:rFonts w:asciiTheme="majorBidi" w:hAnsiTheme="majorBidi" w:cstheme="majorBidi"/>
                <w:color w:val="244061" w:themeColor="accent1" w:themeShade="80"/>
              </w:rPr>
            </w:pPr>
            <w:r>
              <w:rPr>
                <w:rFonts w:asciiTheme="majorBidi" w:hAnsiTheme="majorBidi" w:cstheme="majorBidi" w:hint="cs"/>
                <w:color w:val="244061" w:themeColor="accent1" w:themeShade="80"/>
                <w:rtl/>
              </w:rPr>
              <w:t xml:space="preserve"> </w:t>
            </w:r>
            <w:r>
              <w:rPr>
                <w:rFonts w:asciiTheme="majorBidi" w:hAnsiTheme="majorBidi" w:cstheme="majorBidi"/>
                <w:color w:val="244061" w:themeColor="accent1" w:themeShade="80"/>
              </w:rPr>
              <w:t>Supply Management</w:t>
            </w:r>
          </w:p>
        </w:tc>
        <w:tc>
          <w:tcPr>
            <w:tcW w:w="1001" w:type="dxa"/>
            <w:tcBorders>
              <w:top w:val="single" w:sz="8" w:space="0" w:color="auto"/>
              <w:bottom w:val="single" w:sz="8" w:space="0" w:color="auto"/>
            </w:tcBorders>
          </w:tcPr>
          <w:p w14:paraId="1D6161B5" w14:textId="1070E599" w:rsidR="004A5559" w:rsidRPr="00A96D74" w:rsidRDefault="004A5559" w:rsidP="004A5559">
            <w:pPr>
              <w:bidi/>
              <w:ind w:right="43"/>
              <w:jc w:val="center"/>
              <w:rPr>
                <w:rFonts w:asciiTheme="majorBidi" w:hAnsiTheme="majorBidi" w:cstheme="majorBidi"/>
                <w:color w:val="244061" w:themeColor="accent1" w:themeShade="80"/>
              </w:rPr>
            </w:pPr>
            <w:r w:rsidRPr="00481F5E">
              <w:rPr>
                <w:rFonts w:asciiTheme="majorBidi" w:hAnsiTheme="majorBidi" w:cstheme="majorBidi" w:hint="cs"/>
                <w:color w:val="244061" w:themeColor="accent1" w:themeShade="80"/>
                <w:rtl/>
              </w:rPr>
              <w:t>اجباري</w:t>
            </w:r>
          </w:p>
        </w:tc>
        <w:tc>
          <w:tcPr>
            <w:tcW w:w="2968" w:type="dxa"/>
            <w:tcBorders>
              <w:top w:val="single" w:sz="8" w:space="0" w:color="auto"/>
              <w:bottom w:val="single" w:sz="8" w:space="0" w:color="auto"/>
            </w:tcBorders>
          </w:tcPr>
          <w:p w14:paraId="5624E4A4" w14:textId="77777777" w:rsidR="004A5559" w:rsidRDefault="004A5559" w:rsidP="004A5559">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3-601201</w:t>
            </w:r>
          </w:p>
          <w:p w14:paraId="60643B0C" w14:textId="77777777" w:rsidR="004A5559" w:rsidRDefault="004A5559" w:rsidP="004A5559">
            <w:pPr>
              <w:bidi/>
              <w:ind w:right="43"/>
              <w:jc w:val="center"/>
              <w:rPr>
                <w:rFonts w:asciiTheme="majorBidi" w:hAnsiTheme="majorBidi" w:cstheme="majorBidi"/>
                <w:color w:val="244061" w:themeColor="accent1" w:themeShade="80"/>
                <w:rtl/>
              </w:rPr>
            </w:pPr>
            <w:r w:rsidRPr="00C22148">
              <w:rPr>
                <w:rFonts w:asciiTheme="majorBidi" w:hAnsiTheme="majorBidi" w:cstheme="majorBidi" w:hint="cs"/>
                <w:color w:val="244061" w:themeColor="accent1" w:themeShade="80"/>
                <w:rtl/>
              </w:rPr>
              <w:t xml:space="preserve">مبادئ </w:t>
            </w:r>
            <w:r>
              <w:rPr>
                <w:rFonts w:asciiTheme="majorBidi" w:hAnsiTheme="majorBidi" w:cstheme="majorBidi" w:hint="cs"/>
                <w:color w:val="244061" w:themeColor="accent1" w:themeShade="80"/>
                <w:rtl/>
              </w:rPr>
              <w:t>الإدارة</w:t>
            </w:r>
          </w:p>
          <w:p w14:paraId="3BEE1028" w14:textId="003A228A" w:rsidR="004A5559" w:rsidRPr="00A96D74" w:rsidRDefault="004A5559" w:rsidP="004A5559">
            <w:pPr>
              <w:bidi/>
              <w:ind w:right="43"/>
              <w:jc w:val="center"/>
              <w:rPr>
                <w:rFonts w:asciiTheme="majorBidi" w:hAnsiTheme="majorBidi" w:cstheme="majorBidi"/>
                <w:color w:val="244061" w:themeColor="accent1" w:themeShade="80"/>
              </w:rPr>
            </w:pPr>
            <w:r>
              <w:rPr>
                <w:rFonts w:asciiTheme="majorBidi" w:hAnsiTheme="majorBidi" w:cstheme="majorBidi"/>
                <w:color w:val="244061" w:themeColor="accent1" w:themeShade="80"/>
              </w:rPr>
              <w:t>Principles of Management</w:t>
            </w:r>
          </w:p>
        </w:tc>
        <w:tc>
          <w:tcPr>
            <w:tcW w:w="851" w:type="dxa"/>
            <w:tcBorders>
              <w:top w:val="single" w:sz="8" w:space="0" w:color="auto"/>
              <w:bottom w:val="single" w:sz="8" w:space="0" w:color="auto"/>
            </w:tcBorders>
          </w:tcPr>
          <w:p w14:paraId="36EE993C" w14:textId="514BC02E" w:rsidR="004A5559" w:rsidRPr="00A96D74" w:rsidRDefault="004A5559" w:rsidP="004A5559">
            <w:pPr>
              <w:bidi/>
              <w:ind w:right="43"/>
              <w:jc w:val="center"/>
              <w:rPr>
                <w:rFonts w:asciiTheme="majorBidi" w:hAnsiTheme="majorBidi" w:cstheme="majorBidi"/>
                <w:color w:val="244061" w:themeColor="accent1" w:themeShade="80"/>
              </w:rPr>
            </w:pPr>
            <w:r>
              <w:rPr>
                <w:rFonts w:asciiTheme="majorBidi" w:hAnsiTheme="majorBidi" w:cstheme="majorBidi" w:hint="cs"/>
                <w:color w:val="244061" w:themeColor="accent1" w:themeShade="80"/>
                <w:rtl/>
              </w:rPr>
              <w:t>3</w:t>
            </w:r>
          </w:p>
        </w:tc>
        <w:tc>
          <w:tcPr>
            <w:tcW w:w="713" w:type="dxa"/>
            <w:tcBorders>
              <w:top w:val="single" w:sz="8" w:space="0" w:color="auto"/>
              <w:bottom w:val="single" w:sz="8" w:space="0" w:color="auto"/>
              <w:right w:val="single" w:sz="12" w:space="0" w:color="auto"/>
            </w:tcBorders>
          </w:tcPr>
          <w:p w14:paraId="7A79704E" w14:textId="62187974" w:rsidR="004A5559" w:rsidRPr="00A96D74" w:rsidRDefault="004A5559" w:rsidP="004A5559">
            <w:pPr>
              <w:bidi/>
              <w:ind w:right="43"/>
              <w:jc w:val="center"/>
              <w:rPr>
                <w:rFonts w:asciiTheme="majorBidi" w:hAnsiTheme="majorBidi" w:cstheme="majorBidi"/>
                <w:color w:val="244061" w:themeColor="accent1" w:themeShade="80"/>
              </w:rPr>
            </w:pPr>
            <w:r w:rsidRPr="00AB2024">
              <w:rPr>
                <w:rFonts w:asciiTheme="majorBidi" w:hAnsiTheme="majorBidi" w:cstheme="majorBidi" w:hint="cs"/>
                <w:color w:val="244061" w:themeColor="accent1" w:themeShade="80"/>
                <w:rtl/>
              </w:rPr>
              <w:t>برنامج</w:t>
            </w:r>
          </w:p>
        </w:tc>
      </w:tr>
      <w:tr w:rsidR="004A5559" w:rsidRPr="00A96D74" w14:paraId="3D1FF7F5" w14:textId="77777777" w:rsidTr="00EE121B">
        <w:trPr>
          <w:trHeight w:val="631"/>
        </w:trPr>
        <w:tc>
          <w:tcPr>
            <w:tcW w:w="1840" w:type="dxa"/>
            <w:vMerge/>
            <w:tcBorders>
              <w:left w:val="single" w:sz="12" w:space="0" w:color="auto"/>
            </w:tcBorders>
            <w:shd w:val="clear" w:color="auto" w:fill="B8CCE4" w:themeFill="accent1" w:themeFillTint="66"/>
            <w:vAlign w:val="center"/>
          </w:tcPr>
          <w:p w14:paraId="7D3334BB" w14:textId="77777777" w:rsidR="004A5559" w:rsidRPr="00A96D74" w:rsidRDefault="004A5559" w:rsidP="004A5559">
            <w:pPr>
              <w:bidi/>
              <w:jc w:val="center"/>
              <w:rPr>
                <w:rFonts w:asciiTheme="majorBidi" w:hAnsiTheme="majorBidi" w:cstheme="majorBidi"/>
                <w:b/>
                <w:bCs/>
                <w:color w:val="244061" w:themeColor="accent1" w:themeShade="80"/>
                <w:rtl/>
              </w:rPr>
            </w:pPr>
          </w:p>
        </w:tc>
        <w:tc>
          <w:tcPr>
            <w:tcW w:w="1559" w:type="dxa"/>
            <w:tcBorders>
              <w:top w:val="single" w:sz="8" w:space="0" w:color="auto"/>
              <w:bottom w:val="single" w:sz="8" w:space="0" w:color="auto"/>
            </w:tcBorders>
          </w:tcPr>
          <w:p w14:paraId="307AD6BB" w14:textId="5FF85013" w:rsidR="004A5559" w:rsidRDefault="004A5559" w:rsidP="004A5559">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3-6601421</w:t>
            </w:r>
          </w:p>
        </w:tc>
        <w:tc>
          <w:tcPr>
            <w:tcW w:w="3402" w:type="dxa"/>
            <w:tcBorders>
              <w:top w:val="single" w:sz="8" w:space="0" w:color="auto"/>
              <w:bottom w:val="single" w:sz="8" w:space="0" w:color="auto"/>
            </w:tcBorders>
          </w:tcPr>
          <w:p w14:paraId="5424C92F" w14:textId="77777777" w:rsidR="004A5559" w:rsidRDefault="004A5559" w:rsidP="004A5559">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التطوير التنظيمي</w:t>
            </w:r>
          </w:p>
          <w:p w14:paraId="738C93E1" w14:textId="2246F993" w:rsidR="004A5559" w:rsidRDefault="004A5559" w:rsidP="004A5559">
            <w:pPr>
              <w:bidi/>
              <w:ind w:right="43"/>
              <w:jc w:val="center"/>
              <w:rPr>
                <w:rFonts w:asciiTheme="majorBidi" w:hAnsiTheme="majorBidi" w:cstheme="majorBidi"/>
                <w:color w:val="244061" w:themeColor="accent1" w:themeShade="80"/>
                <w:rtl/>
              </w:rPr>
            </w:pPr>
            <w:r>
              <w:rPr>
                <w:rFonts w:asciiTheme="majorBidi" w:hAnsiTheme="majorBidi" w:cstheme="majorBidi"/>
                <w:color w:val="244061" w:themeColor="accent1" w:themeShade="80"/>
              </w:rPr>
              <w:t xml:space="preserve">Organization Development </w:t>
            </w:r>
          </w:p>
        </w:tc>
        <w:tc>
          <w:tcPr>
            <w:tcW w:w="1001" w:type="dxa"/>
            <w:tcBorders>
              <w:top w:val="single" w:sz="8" w:space="0" w:color="auto"/>
              <w:bottom w:val="single" w:sz="8" w:space="0" w:color="auto"/>
            </w:tcBorders>
          </w:tcPr>
          <w:p w14:paraId="731217AB" w14:textId="17E14CA7" w:rsidR="004A5559" w:rsidRDefault="004A5559" w:rsidP="004A5559">
            <w:pPr>
              <w:bidi/>
              <w:ind w:right="43"/>
              <w:jc w:val="center"/>
              <w:rPr>
                <w:rFonts w:asciiTheme="majorBidi" w:hAnsiTheme="majorBidi" w:cstheme="majorBidi"/>
                <w:color w:val="244061" w:themeColor="accent1" w:themeShade="80"/>
                <w:rtl/>
              </w:rPr>
            </w:pPr>
            <w:r w:rsidRPr="00481F5E">
              <w:rPr>
                <w:rFonts w:asciiTheme="majorBidi" w:hAnsiTheme="majorBidi" w:cstheme="majorBidi" w:hint="cs"/>
                <w:color w:val="244061" w:themeColor="accent1" w:themeShade="80"/>
                <w:rtl/>
              </w:rPr>
              <w:t>اجباري</w:t>
            </w:r>
          </w:p>
        </w:tc>
        <w:tc>
          <w:tcPr>
            <w:tcW w:w="2968" w:type="dxa"/>
            <w:tcBorders>
              <w:top w:val="single" w:sz="8" w:space="0" w:color="auto"/>
              <w:bottom w:val="single" w:sz="8" w:space="0" w:color="auto"/>
            </w:tcBorders>
          </w:tcPr>
          <w:p w14:paraId="39466AC0" w14:textId="77777777" w:rsidR="004A5559" w:rsidRDefault="004A5559" w:rsidP="004A5559">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3-601330</w:t>
            </w:r>
          </w:p>
          <w:p w14:paraId="5D7A178C" w14:textId="77777777" w:rsidR="004A5559" w:rsidRDefault="004A5559" w:rsidP="004A5559">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سلوك تنظيمي</w:t>
            </w:r>
          </w:p>
          <w:p w14:paraId="182301EB" w14:textId="2FE640DC" w:rsidR="004A5559" w:rsidRDefault="004A5559" w:rsidP="004A5559">
            <w:pPr>
              <w:bidi/>
              <w:ind w:right="43"/>
              <w:jc w:val="center"/>
              <w:rPr>
                <w:rFonts w:asciiTheme="majorBidi" w:hAnsiTheme="majorBidi" w:cstheme="majorBidi"/>
                <w:color w:val="244061" w:themeColor="accent1" w:themeShade="80"/>
                <w:rtl/>
              </w:rPr>
            </w:pPr>
            <w:r>
              <w:rPr>
                <w:rFonts w:asciiTheme="majorBidi" w:hAnsiTheme="majorBidi" w:cstheme="majorBidi"/>
                <w:color w:val="244061" w:themeColor="accent1" w:themeShade="80"/>
              </w:rPr>
              <w:t>Organizational Behavior</w:t>
            </w:r>
          </w:p>
        </w:tc>
        <w:tc>
          <w:tcPr>
            <w:tcW w:w="851" w:type="dxa"/>
            <w:tcBorders>
              <w:top w:val="single" w:sz="8" w:space="0" w:color="auto"/>
              <w:bottom w:val="single" w:sz="8" w:space="0" w:color="auto"/>
            </w:tcBorders>
          </w:tcPr>
          <w:p w14:paraId="120D6586" w14:textId="2F52FA16" w:rsidR="004A5559" w:rsidRDefault="004A5559" w:rsidP="004A5559">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3</w:t>
            </w:r>
          </w:p>
        </w:tc>
        <w:tc>
          <w:tcPr>
            <w:tcW w:w="713" w:type="dxa"/>
            <w:tcBorders>
              <w:top w:val="single" w:sz="8" w:space="0" w:color="auto"/>
              <w:bottom w:val="single" w:sz="8" w:space="0" w:color="auto"/>
              <w:right w:val="single" w:sz="12" w:space="0" w:color="auto"/>
            </w:tcBorders>
          </w:tcPr>
          <w:p w14:paraId="26FC6E4B" w14:textId="1D50E062" w:rsidR="004A5559" w:rsidRDefault="004A5559" w:rsidP="004A5559">
            <w:pPr>
              <w:bidi/>
              <w:ind w:right="43"/>
              <w:jc w:val="center"/>
              <w:rPr>
                <w:rFonts w:asciiTheme="majorBidi" w:hAnsiTheme="majorBidi" w:cstheme="majorBidi"/>
                <w:color w:val="244061" w:themeColor="accent1" w:themeShade="80"/>
                <w:rtl/>
              </w:rPr>
            </w:pPr>
            <w:r w:rsidRPr="00AB2024">
              <w:rPr>
                <w:rFonts w:asciiTheme="majorBidi" w:hAnsiTheme="majorBidi" w:cstheme="majorBidi" w:hint="cs"/>
                <w:color w:val="244061" w:themeColor="accent1" w:themeShade="80"/>
                <w:rtl/>
              </w:rPr>
              <w:t>برنامج</w:t>
            </w:r>
          </w:p>
        </w:tc>
      </w:tr>
      <w:tr w:rsidR="00E062A4" w:rsidRPr="00A96D74" w14:paraId="0E90A918" w14:textId="77777777" w:rsidTr="00EE121B">
        <w:trPr>
          <w:trHeight w:val="631"/>
        </w:trPr>
        <w:tc>
          <w:tcPr>
            <w:tcW w:w="1840" w:type="dxa"/>
            <w:vMerge/>
            <w:tcBorders>
              <w:left w:val="single" w:sz="12" w:space="0" w:color="auto"/>
              <w:bottom w:val="single" w:sz="8" w:space="0" w:color="auto"/>
            </w:tcBorders>
            <w:shd w:val="clear" w:color="auto" w:fill="B8CCE4" w:themeFill="accent1" w:themeFillTint="66"/>
            <w:vAlign w:val="center"/>
          </w:tcPr>
          <w:p w14:paraId="668F6B6B" w14:textId="77777777" w:rsidR="00E062A4" w:rsidRPr="00A96D74" w:rsidRDefault="00E062A4" w:rsidP="00E062A4">
            <w:pPr>
              <w:bidi/>
              <w:jc w:val="center"/>
              <w:rPr>
                <w:rFonts w:asciiTheme="majorBidi" w:hAnsiTheme="majorBidi" w:cstheme="majorBidi"/>
                <w:b/>
                <w:bCs/>
                <w:color w:val="244061" w:themeColor="accent1" w:themeShade="80"/>
                <w:rtl/>
              </w:rPr>
            </w:pPr>
          </w:p>
        </w:tc>
        <w:tc>
          <w:tcPr>
            <w:tcW w:w="1559" w:type="dxa"/>
            <w:tcBorders>
              <w:top w:val="single" w:sz="8" w:space="0" w:color="auto"/>
              <w:bottom w:val="single" w:sz="8" w:space="0" w:color="auto"/>
            </w:tcBorders>
          </w:tcPr>
          <w:p w14:paraId="2718C48F" w14:textId="77777777" w:rsidR="00E062A4" w:rsidRDefault="00E062A4" w:rsidP="00E062A4">
            <w:pPr>
              <w:bidi/>
              <w:ind w:right="43"/>
              <w:jc w:val="center"/>
              <w:rPr>
                <w:rFonts w:asciiTheme="majorBidi" w:hAnsiTheme="majorBidi" w:cstheme="majorBidi"/>
                <w:color w:val="244061" w:themeColor="accent1" w:themeShade="80"/>
                <w:rtl/>
              </w:rPr>
            </w:pPr>
          </w:p>
        </w:tc>
        <w:tc>
          <w:tcPr>
            <w:tcW w:w="3402" w:type="dxa"/>
            <w:tcBorders>
              <w:top w:val="single" w:sz="8" w:space="0" w:color="auto"/>
              <w:bottom w:val="single" w:sz="8" w:space="0" w:color="auto"/>
            </w:tcBorders>
          </w:tcPr>
          <w:p w14:paraId="286E88A4" w14:textId="77777777" w:rsidR="00E062A4" w:rsidRDefault="00E062A4" w:rsidP="00E062A4">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اختياري عام جامعي (2)</w:t>
            </w:r>
          </w:p>
          <w:p w14:paraId="7C396FDF" w14:textId="337CCF59" w:rsidR="00E062A4" w:rsidRDefault="00E062A4" w:rsidP="00E062A4">
            <w:pPr>
              <w:bidi/>
              <w:ind w:right="43"/>
              <w:jc w:val="center"/>
              <w:rPr>
                <w:rFonts w:asciiTheme="majorBidi" w:hAnsiTheme="majorBidi" w:cstheme="majorBidi"/>
                <w:color w:val="244061" w:themeColor="accent1" w:themeShade="80"/>
                <w:rtl/>
              </w:rPr>
            </w:pPr>
            <w:r>
              <w:rPr>
                <w:rFonts w:asciiTheme="majorBidi" w:hAnsiTheme="majorBidi" w:cstheme="majorBidi"/>
                <w:color w:val="244061" w:themeColor="accent1" w:themeShade="80"/>
              </w:rPr>
              <w:t>General Course (elective 2)</w:t>
            </w:r>
          </w:p>
        </w:tc>
        <w:tc>
          <w:tcPr>
            <w:tcW w:w="1001" w:type="dxa"/>
            <w:tcBorders>
              <w:top w:val="single" w:sz="8" w:space="0" w:color="auto"/>
              <w:bottom w:val="single" w:sz="8" w:space="0" w:color="auto"/>
            </w:tcBorders>
          </w:tcPr>
          <w:p w14:paraId="4285BA9E" w14:textId="562B6604" w:rsidR="00E062A4" w:rsidRDefault="00E062A4" w:rsidP="00E062A4">
            <w:pPr>
              <w:bidi/>
              <w:ind w:right="43"/>
              <w:jc w:val="center"/>
              <w:rPr>
                <w:rFonts w:asciiTheme="majorBidi" w:hAnsiTheme="majorBidi" w:cstheme="majorBidi"/>
                <w:color w:val="244061" w:themeColor="accent1" w:themeShade="80"/>
                <w:rtl/>
              </w:rPr>
            </w:pPr>
            <w:r w:rsidRPr="00481F5E">
              <w:rPr>
                <w:rFonts w:asciiTheme="majorBidi" w:hAnsiTheme="majorBidi" w:cstheme="majorBidi" w:hint="cs"/>
                <w:color w:val="244061" w:themeColor="accent1" w:themeShade="80"/>
                <w:rtl/>
              </w:rPr>
              <w:t>اجباري</w:t>
            </w:r>
          </w:p>
        </w:tc>
        <w:tc>
          <w:tcPr>
            <w:tcW w:w="2968" w:type="dxa"/>
            <w:tcBorders>
              <w:top w:val="single" w:sz="8" w:space="0" w:color="auto"/>
              <w:bottom w:val="single" w:sz="8" w:space="0" w:color="auto"/>
            </w:tcBorders>
          </w:tcPr>
          <w:p w14:paraId="1F551BF0" w14:textId="59F59BBE" w:rsidR="00E062A4" w:rsidRDefault="00E062A4" w:rsidP="00E062A4">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w:t>
            </w:r>
          </w:p>
        </w:tc>
        <w:tc>
          <w:tcPr>
            <w:tcW w:w="851" w:type="dxa"/>
            <w:tcBorders>
              <w:top w:val="single" w:sz="8" w:space="0" w:color="auto"/>
              <w:bottom w:val="single" w:sz="8" w:space="0" w:color="auto"/>
            </w:tcBorders>
          </w:tcPr>
          <w:p w14:paraId="1F1D862E" w14:textId="3E649E44" w:rsidR="00E062A4" w:rsidRDefault="00E062A4" w:rsidP="00E062A4">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2</w:t>
            </w:r>
          </w:p>
        </w:tc>
        <w:tc>
          <w:tcPr>
            <w:tcW w:w="713" w:type="dxa"/>
            <w:tcBorders>
              <w:top w:val="single" w:sz="8" w:space="0" w:color="auto"/>
              <w:bottom w:val="single" w:sz="8" w:space="0" w:color="auto"/>
              <w:right w:val="single" w:sz="12" w:space="0" w:color="auto"/>
            </w:tcBorders>
          </w:tcPr>
          <w:p w14:paraId="4AB14AD5" w14:textId="3518732A" w:rsidR="00E062A4" w:rsidRDefault="00E062A4" w:rsidP="00E062A4">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جامعة</w:t>
            </w:r>
          </w:p>
        </w:tc>
      </w:tr>
      <w:tr w:rsidR="00E062A4" w:rsidRPr="00A96D74" w14:paraId="33D7BB9C" w14:textId="77777777" w:rsidTr="00EE121B">
        <w:trPr>
          <w:trHeight w:val="807"/>
        </w:trPr>
        <w:tc>
          <w:tcPr>
            <w:tcW w:w="1840" w:type="dxa"/>
            <w:vMerge w:val="restart"/>
            <w:tcBorders>
              <w:top w:val="single" w:sz="8" w:space="0" w:color="auto"/>
              <w:left w:val="single" w:sz="12" w:space="0" w:color="auto"/>
            </w:tcBorders>
            <w:shd w:val="clear" w:color="auto" w:fill="FFFFFF" w:themeFill="background1"/>
            <w:textDirection w:val="btLr"/>
            <w:vAlign w:val="center"/>
          </w:tcPr>
          <w:p w14:paraId="588EDD79" w14:textId="4DC06D14" w:rsidR="00E062A4" w:rsidRPr="0062554B" w:rsidRDefault="00E062A4" w:rsidP="00E062A4">
            <w:pPr>
              <w:bidi/>
              <w:ind w:left="113" w:right="113"/>
              <w:rPr>
                <w:rFonts w:asciiTheme="majorBidi" w:hAnsiTheme="majorBidi" w:cstheme="majorBidi"/>
              </w:rPr>
            </w:pPr>
            <w:r>
              <w:rPr>
                <w:rFonts w:asciiTheme="majorBidi" w:hAnsiTheme="majorBidi" w:cstheme="majorBidi"/>
                <w:b/>
                <w:bCs/>
                <w:color w:val="244061" w:themeColor="accent1" w:themeShade="80"/>
              </w:rPr>
              <w:t xml:space="preserve"> </w:t>
            </w:r>
            <w:r>
              <w:rPr>
                <w:rFonts w:asciiTheme="majorBidi" w:hAnsiTheme="majorBidi" w:cstheme="majorBidi" w:hint="cs"/>
                <w:b/>
                <w:bCs/>
                <w:color w:val="244061" w:themeColor="accent1" w:themeShade="80"/>
                <w:rtl/>
              </w:rPr>
              <w:t xml:space="preserve">                 المستوى </w:t>
            </w:r>
            <w:r>
              <w:rPr>
                <w:rFonts w:asciiTheme="majorBidi" w:hAnsiTheme="majorBidi" w:cstheme="majorBidi"/>
                <w:b/>
                <w:bCs/>
                <w:color w:val="244061" w:themeColor="accent1" w:themeShade="80"/>
              </w:rPr>
              <w:t>10</w:t>
            </w:r>
          </w:p>
        </w:tc>
        <w:tc>
          <w:tcPr>
            <w:tcW w:w="1559" w:type="dxa"/>
            <w:tcBorders>
              <w:top w:val="single" w:sz="8" w:space="0" w:color="auto"/>
              <w:bottom w:val="single" w:sz="8" w:space="0" w:color="auto"/>
            </w:tcBorders>
          </w:tcPr>
          <w:p w14:paraId="4E3C4631" w14:textId="306E7C16" w:rsidR="00E062A4" w:rsidRDefault="00E062A4" w:rsidP="00E062A4">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3-601432</w:t>
            </w:r>
          </w:p>
        </w:tc>
        <w:tc>
          <w:tcPr>
            <w:tcW w:w="3402" w:type="dxa"/>
            <w:tcBorders>
              <w:top w:val="single" w:sz="8" w:space="0" w:color="auto"/>
              <w:bottom w:val="single" w:sz="8" w:space="0" w:color="auto"/>
            </w:tcBorders>
          </w:tcPr>
          <w:p w14:paraId="199B2F96" w14:textId="77777777" w:rsidR="00E062A4" w:rsidRDefault="00E062A4" w:rsidP="00E062A4">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إدارة الاعمال الدولية</w:t>
            </w:r>
          </w:p>
          <w:p w14:paraId="795D9466" w14:textId="717D4DEE" w:rsidR="00E062A4" w:rsidRDefault="00E062A4" w:rsidP="00E062A4">
            <w:pPr>
              <w:bidi/>
              <w:ind w:right="43"/>
              <w:jc w:val="center"/>
              <w:rPr>
                <w:rFonts w:asciiTheme="majorBidi" w:hAnsiTheme="majorBidi" w:cstheme="majorBidi"/>
                <w:color w:val="244061" w:themeColor="accent1" w:themeShade="80"/>
                <w:rtl/>
              </w:rPr>
            </w:pPr>
            <w:r>
              <w:rPr>
                <w:rFonts w:asciiTheme="majorBidi" w:hAnsiTheme="majorBidi" w:cstheme="majorBidi"/>
                <w:color w:val="244061" w:themeColor="accent1" w:themeShade="80"/>
              </w:rPr>
              <w:t>International Management</w:t>
            </w:r>
          </w:p>
        </w:tc>
        <w:tc>
          <w:tcPr>
            <w:tcW w:w="1001" w:type="dxa"/>
            <w:tcBorders>
              <w:top w:val="single" w:sz="8" w:space="0" w:color="auto"/>
              <w:bottom w:val="single" w:sz="8" w:space="0" w:color="auto"/>
            </w:tcBorders>
          </w:tcPr>
          <w:p w14:paraId="1612FBA7" w14:textId="6F238564" w:rsidR="00E062A4" w:rsidRDefault="00E062A4" w:rsidP="00E062A4">
            <w:pPr>
              <w:bidi/>
              <w:ind w:right="43"/>
              <w:jc w:val="center"/>
              <w:rPr>
                <w:rFonts w:asciiTheme="majorBidi" w:hAnsiTheme="majorBidi" w:cstheme="majorBidi"/>
                <w:color w:val="244061" w:themeColor="accent1" w:themeShade="80"/>
                <w:rtl/>
              </w:rPr>
            </w:pPr>
            <w:r w:rsidRPr="00481F5E">
              <w:rPr>
                <w:rFonts w:asciiTheme="majorBidi" w:hAnsiTheme="majorBidi" w:cstheme="majorBidi" w:hint="cs"/>
                <w:color w:val="244061" w:themeColor="accent1" w:themeShade="80"/>
                <w:rtl/>
              </w:rPr>
              <w:t>اجباري</w:t>
            </w:r>
          </w:p>
        </w:tc>
        <w:tc>
          <w:tcPr>
            <w:tcW w:w="2968" w:type="dxa"/>
            <w:tcBorders>
              <w:top w:val="single" w:sz="8" w:space="0" w:color="auto"/>
              <w:bottom w:val="single" w:sz="8" w:space="0" w:color="auto"/>
            </w:tcBorders>
          </w:tcPr>
          <w:p w14:paraId="40C136C1" w14:textId="77777777" w:rsidR="00E062A4" w:rsidRDefault="00E062A4" w:rsidP="00E062A4">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3-601201</w:t>
            </w:r>
          </w:p>
          <w:p w14:paraId="08C35660" w14:textId="71608475" w:rsidR="00E062A4" w:rsidRDefault="00E062A4" w:rsidP="00E062A4">
            <w:pPr>
              <w:bidi/>
              <w:ind w:right="43"/>
              <w:jc w:val="center"/>
              <w:rPr>
                <w:rFonts w:asciiTheme="majorBidi" w:hAnsiTheme="majorBidi" w:cstheme="majorBidi"/>
                <w:color w:val="244061" w:themeColor="accent1" w:themeShade="80"/>
                <w:rtl/>
              </w:rPr>
            </w:pPr>
            <w:r w:rsidRPr="00C22148">
              <w:rPr>
                <w:rFonts w:asciiTheme="majorBidi" w:hAnsiTheme="majorBidi" w:cstheme="majorBidi" w:hint="cs"/>
                <w:color w:val="244061" w:themeColor="accent1" w:themeShade="80"/>
                <w:rtl/>
              </w:rPr>
              <w:t xml:space="preserve">مبادئ </w:t>
            </w:r>
            <w:r>
              <w:rPr>
                <w:rFonts w:asciiTheme="majorBidi" w:hAnsiTheme="majorBidi" w:cstheme="majorBidi" w:hint="cs"/>
                <w:color w:val="244061" w:themeColor="accent1" w:themeShade="80"/>
                <w:rtl/>
              </w:rPr>
              <w:t>الإدارة</w:t>
            </w:r>
          </w:p>
          <w:p w14:paraId="714CED0A" w14:textId="13404964" w:rsidR="00E062A4" w:rsidRDefault="00E062A4" w:rsidP="00E062A4">
            <w:pPr>
              <w:bidi/>
              <w:ind w:right="43"/>
              <w:jc w:val="right"/>
              <w:rPr>
                <w:rFonts w:asciiTheme="majorBidi" w:hAnsiTheme="majorBidi" w:cstheme="majorBidi"/>
                <w:color w:val="244061" w:themeColor="accent1" w:themeShade="80"/>
                <w:rtl/>
              </w:rPr>
            </w:pPr>
            <w:r>
              <w:rPr>
                <w:rFonts w:asciiTheme="majorBidi" w:hAnsiTheme="majorBidi" w:cstheme="majorBidi"/>
                <w:color w:val="244061" w:themeColor="accent1" w:themeShade="80"/>
              </w:rPr>
              <w:t>Principles of Management</w:t>
            </w:r>
          </w:p>
        </w:tc>
        <w:tc>
          <w:tcPr>
            <w:tcW w:w="851" w:type="dxa"/>
            <w:tcBorders>
              <w:top w:val="single" w:sz="8" w:space="0" w:color="auto"/>
              <w:bottom w:val="single" w:sz="8" w:space="0" w:color="auto"/>
            </w:tcBorders>
          </w:tcPr>
          <w:p w14:paraId="2F2E7B64" w14:textId="70B4F5C3" w:rsidR="00E062A4" w:rsidRDefault="00E062A4" w:rsidP="00E062A4">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3</w:t>
            </w:r>
          </w:p>
        </w:tc>
        <w:tc>
          <w:tcPr>
            <w:tcW w:w="713" w:type="dxa"/>
            <w:tcBorders>
              <w:top w:val="single" w:sz="8" w:space="0" w:color="auto"/>
              <w:bottom w:val="single" w:sz="8" w:space="0" w:color="auto"/>
              <w:right w:val="single" w:sz="12" w:space="0" w:color="auto"/>
            </w:tcBorders>
          </w:tcPr>
          <w:p w14:paraId="25406E64" w14:textId="572810AF" w:rsidR="00E062A4" w:rsidRDefault="00E062A4" w:rsidP="00E062A4">
            <w:pPr>
              <w:bidi/>
              <w:ind w:right="43"/>
              <w:jc w:val="center"/>
              <w:rPr>
                <w:rFonts w:asciiTheme="majorBidi" w:hAnsiTheme="majorBidi" w:cstheme="majorBidi"/>
                <w:color w:val="244061" w:themeColor="accent1" w:themeShade="80"/>
                <w:rtl/>
              </w:rPr>
            </w:pPr>
            <w:r w:rsidRPr="003838A4">
              <w:rPr>
                <w:rFonts w:asciiTheme="majorBidi" w:hAnsiTheme="majorBidi" w:cstheme="majorBidi" w:hint="cs"/>
                <w:color w:val="244061" w:themeColor="accent1" w:themeShade="80"/>
                <w:rtl/>
              </w:rPr>
              <w:t>برنامج</w:t>
            </w:r>
          </w:p>
        </w:tc>
      </w:tr>
      <w:tr w:rsidR="00E062A4" w:rsidRPr="00A96D74" w14:paraId="08897B4B" w14:textId="77777777" w:rsidTr="00EE121B">
        <w:trPr>
          <w:trHeight w:val="631"/>
        </w:trPr>
        <w:tc>
          <w:tcPr>
            <w:tcW w:w="1840" w:type="dxa"/>
            <w:vMerge/>
            <w:tcBorders>
              <w:left w:val="single" w:sz="12" w:space="0" w:color="auto"/>
            </w:tcBorders>
            <w:shd w:val="clear" w:color="auto" w:fill="FFFFFF" w:themeFill="background1"/>
            <w:vAlign w:val="center"/>
          </w:tcPr>
          <w:p w14:paraId="02886CDC" w14:textId="77777777" w:rsidR="00E062A4" w:rsidRPr="00A96D74" w:rsidRDefault="00E062A4" w:rsidP="00E062A4">
            <w:pPr>
              <w:bidi/>
              <w:jc w:val="center"/>
              <w:rPr>
                <w:rFonts w:asciiTheme="majorBidi" w:hAnsiTheme="majorBidi" w:cstheme="majorBidi"/>
                <w:b/>
                <w:bCs/>
                <w:color w:val="244061" w:themeColor="accent1" w:themeShade="80"/>
                <w:rtl/>
              </w:rPr>
            </w:pPr>
          </w:p>
        </w:tc>
        <w:tc>
          <w:tcPr>
            <w:tcW w:w="1559" w:type="dxa"/>
            <w:tcBorders>
              <w:top w:val="single" w:sz="8" w:space="0" w:color="auto"/>
              <w:bottom w:val="single" w:sz="8" w:space="0" w:color="auto"/>
            </w:tcBorders>
          </w:tcPr>
          <w:p w14:paraId="46C4E17A" w14:textId="5776F853" w:rsidR="00E062A4" w:rsidRDefault="00E062A4" w:rsidP="00E062A4">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3-601423</w:t>
            </w:r>
          </w:p>
        </w:tc>
        <w:tc>
          <w:tcPr>
            <w:tcW w:w="3402" w:type="dxa"/>
            <w:tcBorders>
              <w:top w:val="single" w:sz="8" w:space="0" w:color="auto"/>
              <w:bottom w:val="single" w:sz="8" w:space="0" w:color="auto"/>
            </w:tcBorders>
          </w:tcPr>
          <w:p w14:paraId="0A21795F" w14:textId="77777777" w:rsidR="00E062A4" w:rsidRDefault="00E062A4" w:rsidP="00E062A4">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 xml:space="preserve">بحوث العمليات في الإدارة </w:t>
            </w:r>
          </w:p>
          <w:p w14:paraId="0A0AEFF3" w14:textId="4139F699" w:rsidR="00E062A4" w:rsidRDefault="00E062A4" w:rsidP="00E062A4">
            <w:pPr>
              <w:bidi/>
              <w:ind w:right="43"/>
              <w:jc w:val="center"/>
              <w:rPr>
                <w:rFonts w:asciiTheme="majorBidi" w:hAnsiTheme="majorBidi" w:cstheme="majorBidi"/>
                <w:color w:val="244061" w:themeColor="accent1" w:themeShade="80"/>
              </w:rPr>
            </w:pPr>
            <w:r>
              <w:rPr>
                <w:rFonts w:asciiTheme="majorBidi" w:hAnsiTheme="majorBidi" w:cstheme="majorBidi"/>
                <w:color w:val="244061" w:themeColor="accent1" w:themeShade="80"/>
              </w:rPr>
              <w:t>Operation Research Management</w:t>
            </w:r>
          </w:p>
        </w:tc>
        <w:tc>
          <w:tcPr>
            <w:tcW w:w="1001" w:type="dxa"/>
            <w:tcBorders>
              <w:top w:val="single" w:sz="8" w:space="0" w:color="auto"/>
              <w:bottom w:val="single" w:sz="8" w:space="0" w:color="auto"/>
            </w:tcBorders>
          </w:tcPr>
          <w:p w14:paraId="60A3F399" w14:textId="67B61130" w:rsidR="00E062A4" w:rsidRDefault="00E062A4" w:rsidP="00E062A4">
            <w:pPr>
              <w:bidi/>
              <w:ind w:right="43"/>
              <w:jc w:val="center"/>
              <w:rPr>
                <w:rFonts w:asciiTheme="majorBidi" w:hAnsiTheme="majorBidi" w:cstheme="majorBidi"/>
                <w:color w:val="244061" w:themeColor="accent1" w:themeShade="80"/>
                <w:rtl/>
              </w:rPr>
            </w:pPr>
            <w:r w:rsidRPr="00481F5E">
              <w:rPr>
                <w:rFonts w:asciiTheme="majorBidi" w:hAnsiTheme="majorBidi" w:cstheme="majorBidi" w:hint="cs"/>
                <w:color w:val="244061" w:themeColor="accent1" w:themeShade="80"/>
                <w:rtl/>
              </w:rPr>
              <w:t>اجباري</w:t>
            </w:r>
          </w:p>
        </w:tc>
        <w:tc>
          <w:tcPr>
            <w:tcW w:w="2968" w:type="dxa"/>
            <w:tcBorders>
              <w:top w:val="single" w:sz="8" w:space="0" w:color="auto"/>
              <w:bottom w:val="single" w:sz="8" w:space="0" w:color="auto"/>
            </w:tcBorders>
          </w:tcPr>
          <w:p w14:paraId="4EBE54D3" w14:textId="77777777" w:rsidR="00E062A4" w:rsidRDefault="00E062A4" w:rsidP="00E062A4">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3-601332</w:t>
            </w:r>
          </w:p>
          <w:p w14:paraId="76C8FC30" w14:textId="77777777" w:rsidR="00E062A4" w:rsidRDefault="00E062A4" w:rsidP="00E062A4">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إدارة الإنتاج والعمليات</w:t>
            </w:r>
          </w:p>
          <w:p w14:paraId="0CC528E0" w14:textId="177FBFF7" w:rsidR="00E062A4" w:rsidRDefault="00E062A4" w:rsidP="00E062A4">
            <w:pPr>
              <w:bidi/>
              <w:ind w:right="43"/>
              <w:jc w:val="center"/>
              <w:rPr>
                <w:rFonts w:asciiTheme="majorBidi" w:hAnsiTheme="majorBidi" w:cstheme="majorBidi"/>
                <w:color w:val="244061" w:themeColor="accent1" w:themeShade="80"/>
                <w:rtl/>
              </w:rPr>
            </w:pPr>
            <w:r>
              <w:rPr>
                <w:rFonts w:asciiTheme="majorBidi" w:hAnsiTheme="majorBidi" w:cstheme="majorBidi"/>
                <w:color w:val="244061" w:themeColor="accent1" w:themeShade="80"/>
              </w:rPr>
              <w:t>Production and Operations Management</w:t>
            </w:r>
          </w:p>
        </w:tc>
        <w:tc>
          <w:tcPr>
            <w:tcW w:w="851" w:type="dxa"/>
            <w:tcBorders>
              <w:top w:val="single" w:sz="8" w:space="0" w:color="auto"/>
              <w:bottom w:val="single" w:sz="8" w:space="0" w:color="auto"/>
            </w:tcBorders>
          </w:tcPr>
          <w:p w14:paraId="02BDC942" w14:textId="1AF42A65" w:rsidR="00E062A4" w:rsidRDefault="00E062A4" w:rsidP="00E062A4">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3</w:t>
            </w:r>
          </w:p>
        </w:tc>
        <w:tc>
          <w:tcPr>
            <w:tcW w:w="713" w:type="dxa"/>
            <w:tcBorders>
              <w:top w:val="single" w:sz="8" w:space="0" w:color="auto"/>
              <w:bottom w:val="single" w:sz="8" w:space="0" w:color="auto"/>
              <w:right w:val="single" w:sz="12" w:space="0" w:color="auto"/>
            </w:tcBorders>
          </w:tcPr>
          <w:p w14:paraId="45DE9F13" w14:textId="240B18FE" w:rsidR="00E062A4" w:rsidRDefault="00E062A4" w:rsidP="00E062A4">
            <w:pPr>
              <w:bidi/>
              <w:ind w:right="43"/>
              <w:jc w:val="center"/>
              <w:rPr>
                <w:rFonts w:asciiTheme="majorBidi" w:hAnsiTheme="majorBidi" w:cstheme="majorBidi"/>
                <w:color w:val="244061" w:themeColor="accent1" w:themeShade="80"/>
                <w:rtl/>
              </w:rPr>
            </w:pPr>
            <w:r w:rsidRPr="003838A4">
              <w:rPr>
                <w:rFonts w:asciiTheme="majorBidi" w:hAnsiTheme="majorBidi" w:cstheme="majorBidi" w:hint="cs"/>
                <w:color w:val="244061" w:themeColor="accent1" w:themeShade="80"/>
                <w:rtl/>
              </w:rPr>
              <w:t>برنامج</w:t>
            </w:r>
          </w:p>
        </w:tc>
      </w:tr>
      <w:tr w:rsidR="00E062A4" w:rsidRPr="00A96D74" w14:paraId="5846CAEE" w14:textId="77777777" w:rsidTr="00EE121B">
        <w:trPr>
          <w:trHeight w:val="631"/>
        </w:trPr>
        <w:tc>
          <w:tcPr>
            <w:tcW w:w="1840" w:type="dxa"/>
            <w:vMerge/>
            <w:tcBorders>
              <w:left w:val="single" w:sz="12" w:space="0" w:color="auto"/>
            </w:tcBorders>
            <w:shd w:val="clear" w:color="auto" w:fill="FFFFFF" w:themeFill="background1"/>
            <w:vAlign w:val="center"/>
          </w:tcPr>
          <w:p w14:paraId="69DF2D06" w14:textId="77777777" w:rsidR="00E062A4" w:rsidRPr="00A96D74" w:rsidRDefault="00E062A4" w:rsidP="00E062A4">
            <w:pPr>
              <w:bidi/>
              <w:jc w:val="center"/>
              <w:rPr>
                <w:rFonts w:asciiTheme="majorBidi" w:hAnsiTheme="majorBidi" w:cstheme="majorBidi"/>
                <w:b/>
                <w:bCs/>
                <w:color w:val="244061" w:themeColor="accent1" w:themeShade="80"/>
                <w:rtl/>
              </w:rPr>
            </w:pPr>
          </w:p>
        </w:tc>
        <w:tc>
          <w:tcPr>
            <w:tcW w:w="1559" w:type="dxa"/>
            <w:tcBorders>
              <w:top w:val="single" w:sz="8" w:space="0" w:color="auto"/>
              <w:bottom w:val="single" w:sz="8" w:space="0" w:color="auto"/>
            </w:tcBorders>
          </w:tcPr>
          <w:p w14:paraId="31CF1C77" w14:textId="58CA99DF" w:rsidR="00E062A4" w:rsidRDefault="00E062A4" w:rsidP="00E062A4">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3-66014101</w:t>
            </w:r>
          </w:p>
        </w:tc>
        <w:tc>
          <w:tcPr>
            <w:tcW w:w="3402" w:type="dxa"/>
            <w:tcBorders>
              <w:top w:val="single" w:sz="8" w:space="0" w:color="auto"/>
              <w:bottom w:val="single" w:sz="8" w:space="0" w:color="auto"/>
            </w:tcBorders>
          </w:tcPr>
          <w:p w14:paraId="6F7DD26E" w14:textId="77777777" w:rsidR="00E062A4" w:rsidRDefault="00E062A4" w:rsidP="00E062A4">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إدارة الجودة الشاملة</w:t>
            </w:r>
          </w:p>
          <w:p w14:paraId="7183E089" w14:textId="48FEBEAC" w:rsidR="00E062A4" w:rsidRDefault="00E062A4" w:rsidP="00E062A4">
            <w:pPr>
              <w:bidi/>
              <w:ind w:right="43"/>
              <w:jc w:val="center"/>
              <w:rPr>
                <w:rFonts w:asciiTheme="majorBidi" w:hAnsiTheme="majorBidi" w:cstheme="majorBidi"/>
                <w:color w:val="244061" w:themeColor="accent1" w:themeShade="80"/>
                <w:rtl/>
              </w:rPr>
            </w:pPr>
            <w:r>
              <w:rPr>
                <w:rFonts w:asciiTheme="majorBidi" w:hAnsiTheme="majorBidi" w:cstheme="majorBidi"/>
                <w:color w:val="244061" w:themeColor="accent1" w:themeShade="80"/>
              </w:rPr>
              <w:t>Total Quality Management</w:t>
            </w:r>
          </w:p>
        </w:tc>
        <w:tc>
          <w:tcPr>
            <w:tcW w:w="1001" w:type="dxa"/>
            <w:tcBorders>
              <w:top w:val="single" w:sz="8" w:space="0" w:color="auto"/>
              <w:bottom w:val="single" w:sz="8" w:space="0" w:color="auto"/>
            </w:tcBorders>
          </w:tcPr>
          <w:p w14:paraId="6B49E9C5" w14:textId="6FE597EF" w:rsidR="00E062A4" w:rsidRDefault="00E062A4" w:rsidP="00E062A4">
            <w:pPr>
              <w:bidi/>
              <w:ind w:right="43"/>
              <w:jc w:val="center"/>
              <w:rPr>
                <w:rFonts w:asciiTheme="majorBidi" w:hAnsiTheme="majorBidi" w:cstheme="majorBidi"/>
                <w:color w:val="244061" w:themeColor="accent1" w:themeShade="80"/>
                <w:rtl/>
              </w:rPr>
            </w:pPr>
            <w:r w:rsidRPr="00481F5E">
              <w:rPr>
                <w:rFonts w:asciiTheme="majorBidi" w:hAnsiTheme="majorBidi" w:cstheme="majorBidi" w:hint="cs"/>
                <w:color w:val="244061" w:themeColor="accent1" w:themeShade="80"/>
                <w:rtl/>
              </w:rPr>
              <w:t>اجباري</w:t>
            </w:r>
          </w:p>
        </w:tc>
        <w:tc>
          <w:tcPr>
            <w:tcW w:w="2968" w:type="dxa"/>
            <w:tcBorders>
              <w:top w:val="single" w:sz="8" w:space="0" w:color="auto"/>
              <w:bottom w:val="single" w:sz="8" w:space="0" w:color="auto"/>
            </w:tcBorders>
          </w:tcPr>
          <w:p w14:paraId="5602A8A7" w14:textId="77777777" w:rsidR="00E062A4" w:rsidRDefault="00E062A4" w:rsidP="00E062A4">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3-601201</w:t>
            </w:r>
          </w:p>
          <w:p w14:paraId="3F0D002F" w14:textId="77777777" w:rsidR="00E062A4" w:rsidRDefault="00E062A4" w:rsidP="00E062A4">
            <w:pPr>
              <w:bidi/>
              <w:ind w:right="43"/>
              <w:jc w:val="center"/>
              <w:rPr>
                <w:rFonts w:asciiTheme="majorBidi" w:hAnsiTheme="majorBidi" w:cstheme="majorBidi"/>
                <w:color w:val="244061" w:themeColor="accent1" w:themeShade="80"/>
                <w:rtl/>
              </w:rPr>
            </w:pPr>
            <w:r w:rsidRPr="00C22148">
              <w:rPr>
                <w:rFonts w:asciiTheme="majorBidi" w:hAnsiTheme="majorBidi" w:cstheme="majorBidi" w:hint="cs"/>
                <w:color w:val="244061" w:themeColor="accent1" w:themeShade="80"/>
                <w:rtl/>
              </w:rPr>
              <w:t xml:space="preserve">مبادئ </w:t>
            </w:r>
            <w:r>
              <w:rPr>
                <w:rFonts w:asciiTheme="majorBidi" w:hAnsiTheme="majorBidi" w:cstheme="majorBidi" w:hint="cs"/>
                <w:color w:val="244061" w:themeColor="accent1" w:themeShade="80"/>
                <w:rtl/>
              </w:rPr>
              <w:t>الإدارة</w:t>
            </w:r>
          </w:p>
          <w:p w14:paraId="0D9A0A1A" w14:textId="70CCEC07" w:rsidR="00E062A4" w:rsidRDefault="00E062A4" w:rsidP="00E062A4">
            <w:pPr>
              <w:bidi/>
              <w:ind w:right="43"/>
              <w:jc w:val="center"/>
              <w:rPr>
                <w:rFonts w:asciiTheme="majorBidi" w:hAnsiTheme="majorBidi" w:cstheme="majorBidi"/>
                <w:color w:val="244061" w:themeColor="accent1" w:themeShade="80"/>
                <w:rtl/>
              </w:rPr>
            </w:pPr>
            <w:r>
              <w:rPr>
                <w:rFonts w:asciiTheme="majorBidi" w:hAnsiTheme="majorBidi" w:cstheme="majorBidi"/>
                <w:color w:val="244061" w:themeColor="accent1" w:themeShade="80"/>
              </w:rPr>
              <w:t>Principles of Management</w:t>
            </w:r>
          </w:p>
        </w:tc>
        <w:tc>
          <w:tcPr>
            <w:tcW w:w="851" w:type="dxa"/>
            <w:tcBorders>
              <w:top w:val="single" w:sz="8" w:space="0" w:color="auto"/>
              <w:bottom w:val="single" w:sz="8" w:space="0" w:color="auto"/>
            </w:tcBorders>
          </w:tcPr>
          <w:p w14:paraId="698251B2" w14:textId="0087CA66" w:rsidR="00E062A4" w:rsidRDefault="00E062A4" w:rsidP="00E062A4">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3</w:t>
            </w:r>
          </w:p>
        </w:tc>
        <w:tc>
          <w:tcPr>
            <w:tcW w:w="713" w:type="dxa"/>
            <w:tcBorders>
              <w:top w:val="single" w:sz="8" w:space="0" w:color="auto"/>
              <w:bottom w:val="single" w:sz="8" w:space="0" w:color="auto"/>
              <w:right w:val="single" w:sz="12" w:space="0" w:color="auto"/>
            </w:tcBorders>
          </w:tcPr>
          <w:p w14:paraId="47851A17" w14:textId="746C5649" w:rsidR="00E062A4" w:rsidRDefault="00E062A4" w:rsidP="00E062A4">
            <w:pPr>
              <w:bidi/>
              <w:ind w:right="43"/>
              <w:jc w:val="center"/>
              <w:rPr>
                <w:rFonts w:asciiTheme="majorBidi" w:hAnsiTheme="majorBidi" w:cstheme="majorBidi"/>
                <w:color w:val="244061" w:themeColor="accent1" w:themeShade="80"/>
                <w:rtl/>
              </w:rPr>
            </w:pPr>
            <w:r w:rsidRPr="003838A4">
              <w:rPr>
                <w:rFonts w:asciiTheme="majorBidi" w:hAnsiTheme="majorBidi" w:cstheme="majorBidi" w:hint="cs"/>
                <w:color w:val="244061" w:themeColor="accent1" w:themeShade="80"/>
                <w:rtl/>
              </w:rPr>
              <w:t>برنامج</w:t>
            </w:r>
          </w:p>
        </w:tc>
      </w:tr>
      <w:tr w:rsidR="00E062A4" w:rsidRPr="00A96D74" w14:paraId="1BB703D4" w14:textId="77777777" w:rsidTr="00EE121B">
        <w:trPr>
          <w:trHeight w:val="631"/>
        </w:trPr>
        <w:tc>
          <w:tcPr>
            <w:tcW w:w="1840" w:type="dxa"/>
            <w:vMerge/>
            <w:tcBorders>
              <w:left w:val="single" w:sz="12" w:space="0" w:color="auto"/>
              <w:bottom w:val="single" w:sz="8" w:space="0" w:color="auto"/>
            </w:tcBorders>
            <w:shd w:val="clear" w:color="auto" w:fill="FFFFFF" w:themeFill="background1"/>
            <w:vAlign w:val="center"/>
          </w:tcPr>
          <w:p w14:paraId="4265ECB7" w14:textId="77777777" w:rsidR="00E062A4" w:rsidRPr="00A96D74" w:rsidRDefault="00E062A4" w:rsidP="00E062A4">
            <w:pPr>
              <w:bidi/>
              <w:jc w:val="center"/>
              <w:rPr>
                <w:rFonts w:asciiTheme="majorBidi" w:hAnsiTheme="majorBidi" w:cstheme="majorBidi"/>
                <w:b/>
                <w:bCs/>
                <w:color w:val="244061" w:themeColor="accent1" w:themeShade="80"/>
                <w:rtl/>
              </w:rPr>
            </w:pPr>
          </w:p>
        </w:tc>
        <w:tc>
          <w:tcPr>
            <w:tcW w:w="1559" w:type="dxa"/>
            <w:tcBorders>
              <w:top w:val="single" w:sz="8" w:space="0" w:color="auto"/>
              <w:bottom w:val="single" w:sz="8" w:space="0" w:color="auto"/>
            </w:tcBorders>
          </w:tcPr>
          <w:p w14:paraId="5B36F38F" w14:textId="77777777" w:rsidR="00E062A4" w:rsidRDefault="00E062A4" w:rsidP="00E062A4">
            <w:pPr>
              <w:bidi/>
              <w:ind w:right="43"/>
              <w:jc w:val="center"/>
              <w:rPr>
                <w:rFonts w:asciiTheme="majorBidi" w:hAnsiTheme="majorBidi" w:cstheme="majorBidi"/>
                <w:color w:val="244061" w:themeColor="accent1" w:themeShade="80"/>
                <w:rtl/>
              </w:rPr>
            </w:pPr>
          </w:p>
        </w:tc>
        <w:tc>
          <w:tcPr>
            <w:tcW w:w="3402" w:type="dxa"/>
            <w:tcBorders>
              <w:top w:val="single" w:sz="8" w:space="0" w:color="auto"/>
              <w:bottom w:val="single" w:sz="8" w:space="0" w:color="auto"/>
            </w:tcBorders>
          </w:tcPr>
          <w:p w14:paraId="1CDDC330" w14:textId="77777777" w:rsidR="00E062A4" w:rsidRDefault="00E062A4" w:rsidP="00E062A4">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اختياري كلية (2)</w:t>
            </w:r>
          </w:p>
          <w:p w14:paraId="662A8EF0" w14:textId="0295BA32" w:rsidR="00E062A4" w:rsidRDefault="00E062A4" w:rsidP="00E062A4">
            <w:pPr>
              <w:bidi/>
              <w:ind w:right="43"/>
              <w:jc w:val="center"/>
              <w:rPr>
                <w:rFonts w:asciiTheme="majorBidi" w:hAnsiTheme="majorBidi" w:cstheme="majorBidi"/>
                <w:color w:val="244061" w:themeColor="accent1" w:themeShade="80"/>
                <w:rtl/>
              </w:rPr>
            </w:pPr>
            <w:r>
              <w:rPr>
                <w:rFonts w:asciiTheme="majorBidi" w:hAnsiTheme="majorBidi" w:cstheme="majorBidi"/>
                <w:color w:val="244061" w:themeColor="accent1" w:themeShade="80"/>
              </w:rPr>
              <w:t>Elective Course for Collage (2)</w:t>
            </w:r>
          </w:p>
        </w:tc>
        <w:tc>
          <w:tcPr>
            <w:tcW w:w="1001" w:type="dxa"/>
            <w:tcBorders>
              <w:top w:val="single" w:sz="8" w:space="0" w:color="auto"/>
              <w:bottom w:val="single" w:sz="8" w:space="0" w:color="auto"/>
            </w:tcBorders>
          </w:tcPr>
          <w:p w14:paraId="09BA6CCD" w14:textId="4514B4A7" w:rsidR="00E062A4" w:rsidRDefault="00E062A4" w:rsidP="00E062A4">
            <w:pPr>
              <w:bidi/>
              <w:ind w:right="43"/>
              <w:jc w:val="center"/>
              <w:rPr>
                <w:rFonts w:asciiTheme="majorBidi" w:hAnsiTheme="majorBidi" w:cstheme="majorBidi"/>
                <w:color w:val="244061" w:themeColor="accent1" w:themeShade="80"/>
                <w:rtl/>
              </w:rPr>
            </w:pPr>
            <w:r w:rsidRPr="00481F5E">
              <w:rPr>
                <w:rFonts w:asciiTheme="majorBidi" w:hAnsiTheme="majorBidi" w:cstheme="majorBidi" w:hint="cs"/>
                <w:color w:val="244061" w:themeColor="accent1" w:themeShade="80"/>
                <w:rtl/>
              </w:rPr>
              <w:t>اجباري</w:t>
            </w:r>
          </w:p>
        </w:tc>
        <w:tc>
          <w:tcPr>
            <w:tcW w:w="2968" w:type="dxa"/>
            <w:tcBorders>
              <w:top w:val="single" w:sz="8" w:space="0" w:color="auto"/>
              <w:bottom w:val="single" w:sz="8" w:space="0" w:color="auto"/>
            </w:tcBorders>
          </w:tcPr>
          <w:p w14:paraId="4FEC9F42" w14:textId="4663561E" w:rsidR="00E062A4" w:rsidRDefault="00E062A4" w:rsidP="00E062A4">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w:t>
            </w:r>
          </w:p>
        </w:tc>
        <w:tc>
          <w:tcPr>
            <w:tcW w:w="851" w:type="dxa"/>
            <w:tcBorders>
              <w:top w:val="single" w:sz="8" w:space="0" w:color="auto"/>
              <w:bottom w:val="single" w:sz="8" w:space="0" w:color="auto"/>
            </w:tcBorders>
          </w:tcPr>
          <w:p w14:paraId="43A675F3" w14:textId="6BEB9982" w:rsidR="00E062A4" w:rsidRDefault="00E062A4" w:rsidP="00E062A4">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3</w:t>
            </w:r>
          </w:p>
        </w:tc>
        <w:tc>
          <w:tcPr>
            <w:tcW w:w="713" w:type="dxa"/>
            <w:tcBorders>
              <w:top w:val="single" w:sz="8" w:space="0" w:color="auto"/>
              <w:bottom w:val="single" w:sz="8" w:space="0" w:color="auto"/>
              <w:right w:val="single" w:sz="12" w:space="0" w:color="auto"/>
            </w:tcBorders>
          </w:tcPr>
          <w:p w14:paraId="6407D659" w14:textId="486CFD8C" w:rsidR="00E062A4" w:rsidRDefault="00E062A4" w:rsidP="00E062A4">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كلية</w:t>
            </w:r>
          </w:p>
        </w:tc>
      </w:tr>
      <w:tr w:rsidR="00E062A4" w:rsidRPr="00A96D74" w14:paraId="409F7B92" w14:textId="77777777" w:rsidTr="00EE121B">
        <w:trPr>
          <w:trHeight w:val="631"/>
        </w:trPr>
        <w:tc>
          <w:tcPr>
            <w:tcW w:w="1840" w:type="dxa"/>
            <w:vMerge w:val="restart"/>
            <w:tcBorders>
              <w:top w:val="single" w:sz="8" w:space="0" w:color="auto"/>
              <w:left w:val="single" w:sz="12" w:space="0" w:color="auto"/>
            </w:tcBorders>
            <w:shd w:val="clear" w:color="auto" w:fill="B8CCE4" w:themeFill="accent1" w:themeFillTint="66"/>
            <w:textDirection w:val="btLr"/>
            <w:vAlign w:val="center"/>
          </w:tcPr>
          <w:p w14:paraId="3DDDB2C8" w14:textId="281CAD94" w:rsidR="00E062A4" w:rsidRPr="00A96D74" w:rsidRDefault="00E062A4" w:rsidP="00E062A4">
            <w:pPr>
              <w:bidi/>
              <w:ind w:left="113" w:right="113"/>
              <w:jc w:val="center"/>
              <w:rPr>
                <w:rFonts w:asciiTheme="majorBidi" w:hAnsiTheme="majorBidi" w:cstheme="majorBidi"/>
                <w:b/>
                <w:bCs/>
                <w:color w:val="244061" w:themeColor="accent1" w:themeShade="80"/>
              </w:rPr>
            </w:pPr>
            <w:r w:rsidRPr="00A96D74">
              <w:rPr>
                <w:rFonts w:asciiTheme="majorBidi" w:hAnsiTheme="majorBidi" w:cstheme="majorBidi"/>
                <w:b/>
                <w:bCs/>
                <w:color w:val="244061" w:themeColor="accent1" w:themeShade="80"/>
                <w:rtl/>
              </w:rPr>
              <w:t>المستوى</w:t>
            </w:r>
            <w:r>
              <w:rPr>
                <w:rFonts w:asciiTheme="majorBidi" w:hAnsiTheme="majorBidi" w:cstheme="majorBidi" w:hint="cs"/>
                <w:b/>
                <w:bCs/>
                <w:color w:val="244061" w:themeColor="accent1" w:themeShade="80"/>
                <w:rtl/>
              </w:rPr>
              <w:t xml:space="preserve"> </w:t>
            </w:r>
            <w:r>
              <w:rPr>
                <w:rFonts w:asciiTheme="majorBidi" w:hAnsiTheme="majorBidi" w:cstheme="majorBidi"/>
                <w:b/>
                <w:bCs/>
                <w:color w:val="244061" w:themeColor="accent1" w:themeShade="80"/>
              </w:rPr>
              <w:t>11</w:t>
            </w:r>
          </w:p>
        </w:tc>
        <w:tc>
          <w:tcPr>
            <w:tcW w:w="1559" w:type="dxa"/>
            <w:tcBorders>
              <w:top w:val="single" w:sz="8" w:space="0" w:color="auto"/>
              <w:bottom w:val="single" w:sz="8" w:space="0" w:color="auto"/>
            </w:tcBorders>
          </w:tcPr>
          <w:p w14:paraId="7D207E37" w14:textId="5CB656C7" w:rsidR="00E062A4" w:rsidRDefault="00E062A4" w:rsidP="00E062A4">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3-601431</w:t>
            </w:r>
          </w:p>
        </w:tc>
        <w:tc>
          <w:tcPr>
            <w:tcW w:w="3402" w:type="dxa"/>
            <w:tcBorders>
              <w:top w:val="single" w:sz="8" w:space="0" w:color="auto"/>
              <w:bottom w:val="single" w:sz="8" w:space="0" w:color="auto"/>
            </w:tcBorders>
          </w:tcPr>
          <w:p w14:paraId="5A2BF200" w14:textId="77777777" w:rsidR="00E062A4" w:rsidRDefault="00E062A4" w:rsidP="00E062A4">
            <w:pPr>
              <w:bidi/>
              <w:ind w:right="43"/>
              <w:jc w:val="center"/>
              <w:rPr>
                <w:rFonts w:asciiTheme="majorBidi" w:hAnsiTheme="majorBidi" w:cstheme="majorBidi"/>
                <w:color w:val="244061" w:themeColor="accent1" w:themeShade="80"/>
              </w:rPr>
            </w:pPr>
            <w:r>
              <w:rPr>
                <w:rFonts w:asciiTheme="majorBidi" w:hAnsiTheme="majorBidi" w:cstheme="majorBidi" w:hint="cs"/>
                <w:color w:val="244061" w:themeColor="accent1" w:themeShade="80"/>
                <w:rtl/>
              </w:rPr>
              <w:t>الإدارة الاستراتيجيةُ</w:t>
            </w:r>
          </w:p>
          <w:p w14:paraId="629702D5" w14:textId="62EFBE71" w:rsidR="00E062A4" w:rsidRDefault="00E062A4" w:rsidP="00E062A4">
            <w:pPr>
              <w:bidi/>
              <w:ind w:right="43"/>
              <w:jc w:val="center"/>
              <w:rPr>
                <w:rFonts w:asciiTheme="majorBidi" w:hAnsiTheme="majorBidi" w:cstheme="majorBidi"/>
                <w:color w:val="244061" w:themeColor="accent1" w:themeShade="80"/>
                <w:rtl/>
              </w:rPr>
            </w:pPr>
            <w:r>
              <w:rPr>
                <w:rFonts w:asciiTheme="majorBidi" w:hAnsiTheme="majorBidi" w:cstheme="majorBidi"/>
                <w:color w:val="244061" w:themeColor="accent1" w:themeShade="80"/>
              </w:rPr>
              <w:t>Strategic Management</w:t>
            </w:r>
          </w:p>
        </w:tc>
        <w:tc>
          <w:tcPr>
            <w:tcW w:w="1001" w:type="dxa"/>
            <w:tcBorders>
              <w:top w:val="single" w:sz="8" w:space="0" w:color="auto"/>
              <w:bottom w:val="single" w:sz="8" w:space="0" w:color="auto"/>
            </w:tcBorders>
          </w:tcPr>
          <w:p w14:paraId="56549326" w14:textId="2269EA17" w:rsidR="00E062A4" w:rsidRDefault="00E062A4" w:rsidP="00E062A4">
            <w:pPr>
              <w:bidi/>
              <w:ind w:right="43"/>
              <w:jc w:val="center"/>
              <w:rPr>
                <w:rFonts w:asciiTheme="majorBidi" w:hAnsiTheme="majorBidi" w:cstheme="majorBidi"/>
                <w:color w:val="244061" w:themeColor="accent1" w:themeShade="80"/>
                <w:rtl/>
              </w:rPr>
            </w:pPr>
            <w:r w:rsidRPr="00481F5E">
              <w:rPr>
                <w:rFonts w:asciiTheme="majorBidi" w:hAnsiTheme="majorBidi" w:cstheme="majorBidi" w:hint="cs"/>
                <w:color w:val="244061" w:themeColor="accent1" w:themeShade="80"/>
                <w:rtl/>
              </w:rPr>
              <w:t>اجباري</w:t>
            </w:r>
          </w:p>
        </w:tc>
        <w:tc>
          <w:tcPr>
            <w:tcW w:w="2968" w:type="dxa"/>
            <w:tcBorders>
              <w:top w:val="single" w:sz="8" w:space="0" w:color="auto"/>
              <w:bottom w:val="single" w:sz="8" w:space="0" w:color="auto"/>
            </w:tcBorders>
          </w:tcPr>
          <w:p w14:paraId="5446438E" w14:textId="77777777" w:rsidR="00E062A4" w:rsidRDefault="00E062A4" w:rsidP="00E062A4">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3-601201</w:t>
            </w:r>
          </w:p>
          <w:p w14:paraId="269A7834" w14:textId="77777777" w:rsidR="00E062A4" w:rsidRDefault="00E062A4" w:rsidP="00E062A4">
            <w:pPr>
              <w:bidi/>
              <w:ind w:right="43"/>
              <w:jc w:val="center"/>
              <w:rPr>
                <w:rFonts w:asciiTheme="majorBidi" w:hAnsiTheme="majorBidi" w:cstheme="majorBidi"/>
                <w:color w:val="244061" w:themeColor="accent1" w:themeShade="80"/>
                <w:rtl/>
              </w:rPr>
            </w:pPr>
            <w:r w:rsidRPr="00C22148">
              <w:rPr>
                <w:rFonts w:asciiTheme="majorBidi" w:hAnsiTheme="majorBidi" w:cstheme="majorBidi" w:hint="cs"/>
                <w:color w:val="244061" w:themeColor="accent1" w:themeShade="80"/>
                <w:rtl/>
              </w:rPr>
              <w:t xml:space="preserve">مبادئ </w:t>
            </w:r>
            <w:r>
              <w:rPr>
                <w:rFonts w:asciiTheme="majorBidi" w:hAnsiTheme="majorBidi" w:cstheme="majorBidi" w:hint="cs"/>
                <w:color w:val="244061" w:themeColor="accent1" w:themeShade="80"/>
                <w:rtl/>
              </w:rPr>
              <w:t>الإدارة</w:t>
            </w:r>
          </w:p>
          <w:p w14:paraId="059DF69E" w14:textId="0F021FA9" w:rsidR="00E062A4" w:rsidRDefault="00E062A4" w:rsidP="00E062A4">
            <w:pPr>
              <w:bidi/>
              <w:ind w:right="43"/>
              <w:jc w:val="center"/>
              <w:rPr>
                <w:rFonts w:asciiTheme="majorBidi" w:hAnsiTheme="majorBidi" w:cstheme="majorBidi"/>
                <w:color w:val="244061" w:themeColor="accent1" w:themeShade="80"/>
                <w:rtl/>
              </w:rPr>
            </w:pPr>
            <w:r>
              <w:rPr>
                <w:rFonts w:asciiTheme="majorBidi" w:hAnsiTheme="majorBidi" w:cstheme="majorBidi"/>
                <w:color w:val="244061" w:themeColor="accent1" w:themeShade="80"/>
              </w:rPr>
              <w:t>Principles of Management</w:t>
            </w:r>
          </w:p>
        </w:tc>
        <w:tc>
          <w:tcPr>
            <w:tcW w:w="851" w:type="dxa"/>
            <w:tcBorders>
              <w:top w:val="single" w:sz="8" w:space="0" w:color="auto"/>
              <w:bottom w:val="single" w:sz="8" w:space="0" w:color="auto"/>
            </w:tcBorders>
          </w:tcPr>
          <w:p w14:paraId="180ACEC3" w14:textId="5F8555C8" w:rsidR="00E062A4" w:rsidRDefault="00E062A4" w:rsidP="00E062A4">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3</w:t>
            </w:r>
          </w:p>
        </w:tc>
        <w:tc>
          <w:tcPr>
            <w:tcW w:w="713" w:type="dxa"/>
            <w:tcBorders>
              <w:top w:val="single" w:sz="8" w:space="0" w:color="auto"/>
              <w:bottom w:val="single" w:sz="8" w:space="0" w:color="auto"/>
              <w:right w:val="single" w:sz="12" w:space="0" w:color="auto"/>
            </w:tcBorders>
          </w:tcPr>
          <w:p w14:paraId="71AACDA1" w14:textId="1938CD20" w:rsidR="00E062A4" w:rsidRDefault="00E062A4" w:rsidP="00E062A4">
            <w:pPr>
              <w:bidi/>
              <w:ind w:right="43"/>
              <w:jc w:val="center"/>
              <w:rPr>
                <w:rFonts w:asciiTheme="majorBidi" w:hAnsiTheme="majorBidi" w:cstheme="majorBidi"/>
                <w:color w:val="244061" w:themeColor="accent1" w:themeShade="80"/>
                <w:rtl/>
              </w:rPr>
            </w:pPr>
            <w:r w:rsidRPr="003838A4">
              <w:rPr>
                <w:rFonts w:asciiTheme="majorBidi" w:hAnsiTheme="majorBidi" w:cstheme="majorBidi" w:hint="cs"/>
                <w:color w:val="244061" w:themeColor="accent1" w:themeShade="80"/>
                <w:rtl/>
              </w:rPr>
              <w:t>برنامج</w:t>
            </w:r>
          </w:p>
        </w:tc>
      </w:tr>
      <w:tr w:rsidR="00E062A4" w:rsidRPr="00A96D74" w14:paraId="513FD64A" w14:textId="77777777" w:rsidTr="00EE121B">
        <w:trPr>
          <w:trHeight w:val="391"/>
        </w:trPr>
        <w:tc>
          <w:tcPr>
            <w:tcW w:w="1840" w:type="dxa"/>
            <w:vMerge/>
            <w:tcBorders>
              <w:left w:val="single" w:sz="12" w:space="0" w:color="auto"/>
            </w:tcBorders>
            <w:shd w:val="clear" w:color="auto" w:fill="B8CCE4" w:themeFill="accent1" w:themeFillTint="66"/>
            <w:vAlign w:val="center"/>
          </w:tcPr>
          <w:p w14:paraId="3BAA43B9" w14:textId="6BA0F91B" w:rsidR="00E062A4" w:rsidRPr="00A96D74" w:rsidRDefault="00E062A4" w:rsidP="00E062A4">
            <w:pPr>
              <w:bidi/>
              <w:ind w:left="113" w:right="113"/>
              <w:jc w:val="center"/>
              <w:rPr>
                <w:rFonts w:asciiTheme="majorBidi" w:hAnsiTheme="majorBidi" w:cstheme="majorBidi"/>
                <w:b/>
                <w:bCs/>
                <w:color w:val="244061" w:themeColor="accent1" w:themeShade="80"/>
                <w:rtl/>
              </w:rPr>
            </w:pPr>
          </w:p>
        </w:tc>
        <w:tc>
          <w:tcPr>
            <w:tcW w:w="1559" w:type="dxa"/>
            <w:tcBorders>
              <w:top w:val="single" w:sz="8" w:space="0" w:color="auto"/>
              <w:bottom w:val="single" w:sz="8" w:space="0" w:color="auto"/>
            </w:tcBorders>
          </w:tcPr>
          <w:p w14:paraId="0DF4E3AE" w14:textId="77777777" w:rsidR="00E062A4" w:rsidRDefault="00E062A4" w:rsidP="00E062A4">
            <w:pPr>
              <w:bidi/>
              <w:ind w:right="43"/>
              <w:jc w:val="center"/>
              <w:rPr>
                <w:rFonts w:asciiTheme="majorBidi" w:hAnsiTheme="majorBidi" w:cstheme="majorBidi"/>
                <w:color w:val="244061" w:themeColor="accent1" w:themeShade="80"/>
                <w:rtl/>
              </w:rPr>
            </w:pPr>
          </w:p>
        </w:tc>
        <w:tc>
          <w:tcPr>
            <w:tcW w:w="3402" w:type="dxa"/>
            <w:tcBorders>
              <w:top w:val="single" w:sz="8" w:space="0" w:color="auto"/>
              <w:bottom w:val="single" w:sz="8" w:space="0" w:color="auto"/>
            </w:tcBorders>
          </w:tcPr>
          <w:p w14:paraId="255E1F4F" w14:textId="77777777" w:rsidR="00E062A4" w:rsidRDefault="00E062A4" w:rsidP="00E062A4">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اختياري قسم</w:t>
            </w:r>
          </w:p>
          <w:p w14:paraId="06CF4B07" w14:textId="26E3EC7F" w:rsidR="00E062A4" w:rsidRDefault="00E062A4" w:rsidP="00E062A4">
            <w:pPr>
              <w:bidi/>
              <w:ind w:right="43"/>
              <w:jc w:val="center"/>
              <w:rPr>
                <w:rFonts w:asciiTheme="majorBidi" w:hAnsiTheme="majorBidi" w:cstheme="majorBidi"/>
                <w:color w:val="244061" w:themeColor="accent1" w:themeShade="80"/>
                <w:rtl/>
              </w:rPr>
            </w:pPr>
            <w:r>
              <w:rPr>
                <w:rFonts w:asciiTheme="majorBidi" w:hAnsiTheme="majorBidi" w:cstheme="majorBidi"/>
                <w:color w:val="244061" w:themeColor="accent1" w:themeShade="80"/>
              </w:rPr>
              <w:t xml:space="preserve">Department Elective Course </w:t>
            </w:r>
          </w:p>
        </w:tc>
        <w:tc>
          <w:tcPr>
            <w:tcW w:w="1001" w:type="dxa"/>
            <w:tcBorders>
              <w:top w:val="single" w:sz="8" w:space="0" w:color="auto"/>
              <w:bottom w:val="single" w:sz="8" w:space="0" w:color="auto"/>
            </w:tcBorders>
          </w:tcPr>
          <w:p w14:paraId="597E0397" w14:textId="10F492F7" w:rsidR="00E062A4" w:rsidRDefault="00E062A4" w:rsidP="00E062A4">
            <w:pPr>
              <w:bidi/>
              <w:ind w:right="43"/>
              <w:jc w:val="center"/>
              <w:rPr>
                <w:rFonts w:asciiTheme="majorBidi" w:hAnsiTheme="majorBidi" w:cstheme="majorBidi"/>
                <w:color w:val="244061" w:themeColor="accent1" w:themeShade="80"/>
                <w:rtl/>
              </w:rPr>
            </w:pPr>
            <w:r w:rsidRPr="00481F5E">
              <w:rPr>
                <w:rFonts w:asciiTheme="majorBidi" w:hAnsiTheme="majorBidi" w:cstheme="majorBidi" w:hint="cs"/>
                <w:color w:val="244061" w:themeColor="accent1" w:themeShade="80"/>
                <w:rtl/>
              </w:rPr>
              <w:t>اجباري</w:t>
            </w:r>
          </w:p>
        </w:tc>
        <w:tc>
          <w:tcPr>
            <w:tcW w:w="2968" w:type="dxa"/>
            <w:tcBorders>
              <w:top w:val="single" w:sz="8" w:space="0" w:color="auto"/>
              <w:bottom w:val="single" w:sz="8" w:space="0" w:color="auto"/>
            </w:tcBorders>
          </w:tcPr>
          <w:p w14:paraId="525C8C99" w14:textId="11B6C482" w:rsidR="00E062A4" w:rsidRDefault="00E062A4" w:rsidP="00E062A4">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w:t>
            </w:r>
          </w:p>
        </w:tc>
        <w:tc>
          <w:tcPr>
            <w:tcW w:w="851" w:type="dxa"/>
            <w:tcBorders>
              <w:top w:val="single" w:sz="8" w:space="0" w:color="auto"/>
              <w:bottom w:val="single" w:sz="8" w:space="0" w:color="auto"/>
            </w:tcBorders>
          </w:tcPr>
          <w:p w14:paraId="438AB421" w14:textId="2B9D5A3D" w:rsidR="00E062A4" w:rsidRDefault="00E062A4" w:rsidP="00E062A4">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3</w:t>
            </w:r>
          </w:p>
        </w:tc>
        <w:tc>
          <w:tcPr>
            <w:tcW w:w="713" w:type="dxa"/>
            <w:tcBorders>
              <w:top w:val="single" w:sz="8" w:space="0" w:color="auto"/>
              <w:bottom w:val="single" w:sz="8" w:space="0" w:color="auto"/>
              <w:right w:val="single" w:sz="12" w:space="0" w:color="auto"/>
            </w:tcBorders>
          </w:tcPr>
          <w:p w14:paraId="3B2D3B11" w14:textId="4E9B93AD" w:rsidR="00E062A4" w:rsidRDefault="00E062A4" w:rsidP="00E062A4">
            <w:pPr>
              <w:bidi/>
              <w:ind w:right="43"/>
              <w:jc w:val="center"/>
              <w:rPr>
                <w:rFonts w:asciiTheme="majorBidi" w:hAnsiTheme="majorBidi" w:cstheme="majorBidi"/>
                <w:color w:val="244061" w:themeColor="accent1" w:themeShade="80"/>
                <w:rtl/>
              </w:rPr>
            </w:pPr>
            <w:r w:rsidRPr="003838A4">
              <w:rPr>
                <w:rFonts w:asciiTheme="majorBidi" w:hAnsiTheme="majorBidi" w:cstheme="majorBidi" w:hint="cs"/>
                <w:color w:val="244061" w:themeColor="accent1" w:themeShade="80"/>
                <w:rtl/>
              </w:rPr>
              <w:t>برنامج</w:t>
            </w:r>
          </w:p>
        </w:tc>
      </w:tr>
      <w:tr w:rsidR="00E062A4" w:rsidRPr="00A96D74" w14:paraId="0A701EAC" w14:textId="77777777" w:rsidTr="00EE121B">
        <w:trPr>
          <w:trHeight w:val="411"/>
        </w:trPr>
        <w:tc>
          <w:tcPr>
            <w:tcW w:w="1840" w:type="dxa"/>
            <w:vMerge/>
            <w:tcBorders>
              <w:left w:val="single" w:sz="12" w:space="0" w:color="auto"/>
            </w:tcBorders>
            <w:shd w:val="clear" w:color="auto" w:fill="B8CCE4" w:themeFill="accent1" w:themeFillTint="66"/>
            <w:vAlign w:val="center"/>
          </w:tcPr>
          <w:p w14:paraId="1281FB3C" w14:textId="7809214A" w:rsidR="00E062A4" w:rsidRPr="00A96D74" w:rsidRDefault="00E062A4" w:rsidP="00E062A4">
            <w:pPr>
              <w:bidi/>
              <w:ind w:left="113" w:right="113"/>
              <w:jc w:val="center"/>
              <w:rPr>
                <w:rFonts w:asciiTheme="majorBidi" w:hAnsiTheme="majorBidi" w:cstheme="majorBidi"/>
                <w:b/>
                <w:bCs/>
                <w:color w:val="244061" w:themeColor="accent1" w:themeShade="80"/>
                <w:rtl/>
              </w:rPr>
            </w:pPr>
          </w:p>
        </w:tc>
        <w:tc>
          <w:tcPr>
            <w:tcW w:w="1559" w:type="dxa"/>
            <w:tcBorders>
              <w:top w:val="single" w:sz="8" w:space="0" w:color="auto"/>
              <w:bottom w:val="single" w:sz="8" w:space="0" w:color="auto"/>
            </w:tcBorders>
          </w:tcPr>
          <w:p w14:paraId="1F8FDFFA" w14:textId="7550EB7B" w:rsidR="00E062A4" w:rsidRDefault="00E062A4" w:rsidP="00E062A4">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2-2004414</w:t>
            </w:r>
          </w:p>
        </w:tc>
        <w:tc>
          <w:tcPr>
            <w:tcW w:w="3402" w:type="dxa"/>
            <w:tcBorders>
              <w:top w:val="single" w:sz="8" w:space="0" w:color="auto"/>
              <w:bottom w:val="single" w:sz="8" w:space="0" w:color="auto"/>
            </w:tcBorders>
          </w:tcPr>
          <w:p w14:paraId="3C66B563" w14:textId="77777777" w:rsidR="00E062A4" w:rsidRDefault="00E062A4" w:rsidP="00E062A4">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ثقافة إسلامية (حقوق الانسان)</w:t>
            </w:r>
          </w:p>
          <w:p w14:paraId="6D902F9E" w14:textId="4B49596D" w:rsidR="00E062A4" w:rsidRDefault="00E062A4" w:rsidP="00E062A4">
            <w:pPr>
              <w:bidi/>
              <w:ind w:right="43"/>
              <w:jc w:val="center"/>
              <w:rPr>
                <w:rFonts w:asciiTheme="majorBidi" w:hAnsiTheme="majorBidi" w:cstheme="majorBidi"/>
                <w:color w:val="244061" w:themeColor="accent1" w:themeShade="80"/>
                <w:rtl/>
              </w:rPr>
            </w:pPr>
            <w:r>
              <w:rPr>
                <w:rFonts w:asciiTheme="majorBidi" w:hAnsiTheme="majorBidi" w:cstheme="majorBidi"/>
                <w:color w:val="244061" w:themeColor="accent1" w:themeShade="80"/>
              </w:rPr>
              <w:t>Islamic Culture (</w:t>
            </w:r>
            <w:r w:rsidRPr="00981EC9">
              <w:rPr>
                <w:rFonts w:asciiTheme="majorBidi" w:hAnsiTheme="majorBidi" w:cstheme="majorBidi"/>
                <w:color w:val="244061" w:themeColor="accent1" w:themeShade="80"/>
              </w:rPr>
              <w:t>human rights</w:t>
            </w:r>
            <w:r>
              <w:rPr>
                <w:rFonts w:asciiTheme="majorBidi" w:hAnsiTheme="majorBidi" w:cstheme="majorBidi"/>
                <w:color w:val="244061" w:themeColor="accent1" w:themeShade="80"/>
              </w:rPr>
              <w:t>)</w:t>
            </w:r>
          </w:p>
        </w:tc>
        <w:tc>
          <w:tcPr>
            <w:tcW w:w="1001" w:type="dxa"/>
            <w:tcBorders>
              <w:top w:val="single" w:sz="8" w:space="0" w:color="auto"/>
              <w:bottom w:val="single" w:sz="8" w:space="0" w:color="auto"/>
            </w:tcBorders>
          </w:tcPr>
          <w:p w14:paraId="4F7FAA46" w14:textId="57F888DB" w:rsidR="00E062A4" w:rsidRDefault="00E062A4" w:rsidP="00E062A4">
            <w:pPr>
              <w:bidi/>
              <w:ind w:right="43"/>
              <w:jc w:val="center"/>
              <w:rPr>
                <w:rFonts w:asciiTheme="majorBidi" w:hAnsiTheme="majorBidi" w:cstheme="majorBidi"/>
                <w:color w:val="244061" w:themeColor="accent1" w:themeShade="80"/>
                <w:rtl/>
              </w:rPr>
            </w:pPr>
            <w:r w:rsidRPr="00481F5E">
              <w:rPr>
                <w:rFonts w:asciiTheme="majorBidi" w:hAnsiTheme="majorBidi" w:cstheme="majorBidi" w:hint="cs"/>
                <w:color w:val="244061" w:themeColor="accent1" w:themeShade="80"/>
                <w:rtl/>
              </w:rPr>
              <w:t>اجباري</w:t>
            </w:r>
          </w:p>
        </w:tc>
        <w:tc>
          <w:tcPr>
            <w:tcW w:w="2968" w:type="dxa"/>
            <w:tcBorders>
              <w:top w:val="single" w:sz="8" w:space="0" w:color="auto"/>
              <w:bottom w:val="single" w:sz="8" w:space="0" w:color="auto"/>
            </w:tcBorders>
          </w:tcPr>
          <w:p w14:paraId="6FB40C3B" w14:textId="74A726BA" w:rsidR="00E062A4" w:rsidRDefault="00E062A4" w:rsidP="00E062A4">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w:t>
            </w:r>
          </w:p>
        </w:tc>
        <w:tc>
          <w:tcPr>
            <w:tcW w:w="851" w:type="dxa"/>
            <w:tcBorders>
              <w:top w:val="single" w:sz="8" w:space="0" w:color="auto"/>
              <w:bottom w:val="single" w:sz="8" w:space="0" w:color="auto"/>
            </w:tcBorders>
          </w:tcPr>
          <w:p w14:paraId="6946143D" w14:textId="4B85A05C" w:rsidR="00E062A4" w:rsidRDefault="00E062A4" w:rsidP="00E062A4">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2</w:t>
            </w:r>
          </w:p>
        </w:tc>
        <w:tc>
          <w:tcPr>
            <w:tcW w:w="713" w:type="dxa"/>
            <w:tcBorders>
              <w:top w:val="single" w:sz="8" w:space="0" w:color="auto"/>
              <w:bottom w:val="single" w:sz="8" w:space="0" w:color="auto"/>
              <w:right w:val="single" w:sz="12" w:space="0" w:color="auto"/>
            </w:tcBorders>
          </w:tcPr>
          <w:p w14:paraId="40835C13" w14:textId="6065CDC0" w:rsidR="00E062A4" w:rsidRDefault="00E062A4" w:rsidP="00E062A4">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جامعة</w:t>
            </w:r>
          </w:p>
        </w:tc>
      </w:tr>
      <w:tr w:rsidR="00E062A4" w:rsidRPr="00A96D74" w14:paraId="7AB84916" w14:textId="77777777" w:rsidTr="00EE121B">
        <w:trPr>
          <w:cantSplit/>
          <w:trHeight w:val="293"/>
        </w:trPr>
        <w:tc>
          <w:tcPr>
            <w:tcW w:w="1840" w:type="dxa"/>
            <w:vMerge/>
            <w:tcBorders>
              <w:left w:val="single" w:sz="12" w:space="0" w:color="auto"/>
              <w:bottom w:val="single" w:sz="8" w:space="0" w:color="auto"/>
            </w:tcBorders>
            <w:shd w:val="clear" w:color="auto" w:fill="B8CCE4" w:themeFill="accent1" w:themeFillTint="66"/>
            <w:textDirection w:val="btLr"/>
            <w:vAlign w:val="center"/>
          </w:tcPr>
          <w:p w14:paraId="33CAF6C8" w14:textId="46E2134C" w:rsidR="00E062A4" w:rsidRPr="00A96D74" w:rsidRDefault="00E062A4" w:rsidP="00E062A4">
            <w:pPr>
              <w:bidi/>
              <w:ind w:left="113" w:right="113"/>
              <w:jc w:val="center"/>
              <w:rPr>
                <w:rFonts w:asciiTheme="majorBidi" w:hAnsiTheme="majorBidi" w:cstheme="majorBidi"/>
                <w:b/>
                <w:bCs/>
                <w:color w:val="244061" w:themeColor="accent1" w:themeShade="80"/>
                <w:rtl/>
              </w:rPr>
            </w:pPr>
          </w:p>
        </w:tc>
        <w:tc>
          <w:tcPr>
            <w:tcW w:w="1559" w:type="dxa"/>
            <w:tcBorders>
              <w:top w:val="single" w:sz="8" w:space="0" w:color="auto"/>
              <w:bottom w:val="single" w:sz="8" w:space="0" w:color="auto"/>
            </w:tcBorders>
          </w:tcPr>
          <w:p w14:paraId="0C6A1B5E" w14:textId="77777777" w:rsidR="00E062A4" w:rsidRDefault="00E062A4" w:rsidP="00E062A4">
            <w:pPr>
              <w:bidi/>
              <w:ind w:right="43"/>
              <w:jc w:val="center"/>
              <w:rPr>
                <w:rFonts w:asciiTheme="majorBidi" w:hAnsiTheme="majorBidi" w:cstheme="majorBidi"/>
                <w:color w:val="244061" w:themeColor="accent1" w:themeShade="80"/>
                <w:rtl/>
              </w:rPr>
            </w:pPr>
          </w:p>
        </w:tc>
        <w:tc>
          <w:tcPr>
            <w:tcW w:w="3402" w:type="dxa"/>
            <w:tcBorders>
              <w:top w:val="single" w:sz="8" w:space="0" w:color="auto"/>
              <w:bottom w:val="single" w:sz="8" w:space="0" w:color="auto"/>
            </w:tcBorders>
          </w:tcPr>
          <w:p w14:paraId="214642BB" w14:textId="1B048541" w:rsidR="00E062A4" w:rsidRDefault="00E062A4" w:rsidP="00E062A4">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اختياري عام جامعي (3)</w:t>
            </w:r>
          </w:p>
          <w:p w14:paraId="5DA8AE47" w14:textId="1506E900" w:rsidR="00E062A4" w:rsidRDefault="00E062A4" w:rsidP="00E062A4">
            <w:pPr>
              <w:bidi/>
              <w:ind w:right="43"/>
              <w:jc w:val="center"/>
              <w:rPr>
                <w:rFonts w:asciiTheme="majorBidi" w:hAnsiTheme="majorBidi" w:cstheme="majorBidi"/>
                <w:color w:val="244061" w:themeColor="accent1" w:themeShade="80"/>
                <w:rtl/>
              </w:rPr>
            </w:pPr>
            <w:r>
              <w:rPr>
                <w:rFonts w:asciiTheme="majorBidi" w:hAnsiTheme="majorBidi" w:cstheme="majorBidi"/>
                <w:color w:val="244061" w:themeColor="accent1" w:themeShade="80"/>
              </w:rPr>
              <w:t>General Course (elective 3)</w:t>
            </w:r>
          </w:p>
        </w:tc>
        <w:tc>
          <w:tcPr>
            <w:tcW w:w="1001" w:type="dxa"/>
            <w:tcBorders>
              <w:top w:val="single" w:sz="8" w:space="0" w:color="auto"/>
              <w:bottom w:val="single" w:sz="8" w:space="0" w:color="auto"/>
            </w:tcBorders>
          </w:tcPr>
          <w:p w14:paraId="2B32BE6C" w14:textId="4696F763" w:rsidR="00E062A4" w:rsidRDefault="00E062A4" w:rsidP="00E062A4">
            <w:pPr>
              <w:bidi/>
              <w:ind w:right="43"/>
              <w:jc w:val="center"/>
              <w:rPr>
                <w:rFonts w:asciiTheme="majorBidi" w:hAnsiTheme="majorBidi" w:cstheme="majorBidi"/>
                <w:color w:val="244061" w:themeColor="accent1" w:themeShade="80"/>
                <w:rtl/>
              </w:rPr>
            </w:pPr>
            <w:r w:rsidRPr="00481F5E">
              <w:rPr>
                <w:rFonts w:asciiTheme="majorBidi" w:hAnsiTheme="majorBidi" w:cstheme="majorBidi" w:hint="cs"/>
                <w:color w:val="244061" w:themeColor="accent1" w:themeShade="80"/>
                <w:rtl/>
              </w:rPr>
              <w:t>اجباري</w:t>
            </w:r>
          </w:p>
        </w:tc>
        <w:tc>
          <w:tcPr>
            <w:tcW w:w="2968" w:type="dxa"/>
            <w:tcBorders>
              <w:top w:val="single" w:sz="8" w:space="0" w:color="auto"/>
              <w:bottom w:val="single" w:sz="8" w:space="0" w:color="auto"/>
            </w:tcBorders>
          </w:tcPr>
          <w:p w14:paraId="54C00CE6" w14:textId="289D6962" w:rsidR="00E062A4" w:rsidRDefault="00E062A4" w:rsidP="00E062A4">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w:t>
            </w:r>
          </w:p>
        </w:tc>
        <w:tc>
          <w:tcPr>
            <w:tcW w:w="851" w:type="dxa"/>
            <w:tcBorders>
              <w:top w:val="single" w:sz="8" w:space="0" w:color="auto"/>
              <w:bottom w:val="single" w:sz="8" w:space="0" w:color="auto"/>
            </w:tcBorders>
          </w:tcPr>
          <w:p w14:paraId="66BBC153" w14:textId="39E094F7" w:rsidR="00E062A4" w:rsidRDefault="00E062A4" w:rsidP="00E062A4">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2</w:t>
            </w:r>
          </w:p>
        </w:tc>
        <w:tc>
          <w:tcPr>
            <w:tcW w:w="713" w:type="dxa"/>
            <w:tcBorders>
              <w:top w:val="single" w:sz="8" w:space="0" w:color="auto"/>
              <w:bottom w:val="single" w:sz="8" w:space="0" w:color="auto"/>
              <w:right w:val="single" w:sz="12" w:space="0" w:color="auto"/>
            </w:tcBorders>
          </w:tcPr>
          <w:p w14:paraId="4BF46AF6" w14:textId="77BFA2B1" w:rsidR="00E062A4" w:rsidRDefault="00E062A4" w:rsidP="00E062A4">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جامعة</w:t>
            </w:r>
          </w:p>
        </w:tc>
      </w:tr>
      <w:tr w:rsidR="00E062A4" w:rsidRPr="00A96D74" w14:paraId="101AC111" w14:textId="77777777" w:rsidTr="00EE121B">
        <w:trPr>
          <w:cantSplit/>
          <w:trHeight w:val="1134"/>
        </w:trPr>
        <w:tc>
          <w:tcPr>
            <w:tcW w:w="1840" w:type="dxa"/>
            <w:tcBorders>
              <w:top w:val="single" w:sz="8" w:space="0" w:color="auto"/>
              <w:left w:val="single" w:sz="12" w:space="0" w:color="auto"/>
            </w:tcBorders>
            <w:shd w:val="clear" w:color="auto" w:fill="FFFFFF" w:themeFill="background1"/>
            <w:textDirection w:val="btLr"/>
            <w:vAlign w:val="center"/>
          </w:tcPr>
          <w:p w14:paraId="2B890E79" w14:textId="01EFF091" w:rsidR="00E062A4" w:rsidRPr="00A96D74" w:rsidRDefault="00E062A4" w:rsidP="00E062A4">
            <w:pPr>
              <w:bidi/>
              <w:ind w:left="113" w:right="113"/>
              <w:jc w:val="center"/>
              <w:rPr>
                <w:rFonts w:asciiTheme="majorBidi" w:hAnsiTheme="majorBidi" w:cstheme="majorBidi"/>
                <w:b/>
                <w:bCs/>
                <w:color w:val="244061" w:themeColor="accent1" w:themeShade="80"/>
              </w:rPr>
            </w:pPr>
            <w:r w:rsidRPr="00A96D74">
              <w:rPr>
                <w:rFonts w:asciiTheme="majorBidi" w:hAnsiTheme="majorBidi" w:cstheme="majorBidi"/>
                <w:b/>
                <w:bCs/>
                <w:color w:val="244061" w:themeColor="accent1" w:themeShade="80"/>
                <w:rtl/>
              </w:rPr>
              <w:t>المستوى</w:t>
            </w:r>
            <w:r>
              <w:rPr>
                <w:rFonts w:asciiTheme="majorBidi" w:hAnsiTheme="majorBidi" w:cstheme="majorBidi"/>
                <w:b/>
                <w:bCs/>
                <w:color w:val="244061" w:themeColor="accent1" w:themeShade="80"/>
              </w:rPr>
              <w:t xml:space="preserve"> 12</w:t>
            </w:r>
            <w:r>
              <w:rPr>
                <w:rFonts w:asciiTheme="majorBidi" w:hAnsiTheme="majorBidi" w:cstheme="majorBidi" w:hint="cs"/>
                <w:b/>
                <w:bCs/>
                <w:color w:val="244061" w:themeColor="accent1" w:themeShade="80"/>
                <w:rtl/>
              </w:rPr>
              <w:t xml:space="preserve"> </w:t>
            </w:r>
          </w:p>
          <w:p w14:paraId="61A7E4FC" w14:textId="735A396A" w:rsidR="00E062A4" w:rsidRPr="00A96D74" w:rsidRDefault="00E062A4" w:rsidP="00E062A4">
            <w:pPr>
              <w:bidi/>
              <w:ind w:left="113" w:right="113"/>
              <w:jc w:val="center"/>
              <w:rPr>
                <w:rFonts w:asciiTheme="majorBidi" w:hAnsiTheme="majorBidi" w:cstheme="majorBidi"/>
                <w:b/>
                <w:bCs/>
                <w:color w:val="244061" w:themeColor="accent1" w:themeShade="80"/>
                <w:rtl/>
              </w:rPr>
            </w:pPr>
          </w:p>
        </w:tc>
        <w:tc>
          <w:tcPr>
            <w:tcW w:w="1559" w:type="dxa"/>
            <w:tcBorders>
              <w:top w:val="single" w:sz="8" w:space="0" w:color="auto"/>
            </w:tcBorders>
          </w:tcPr>
          <w:p w14:paraId="010893DB" w14:textId="5C8FA893" w:rsidR="00E062A4" w:rsidRDefault="00E062A4" w:rsidP="00E062A4">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6-6601481</w:t>
            </w:r>
          </w:p>
        </w:tc>
        <w:tc>
          <w:tcPr>
            <w:tcW w:w="3402" w:type="dxa"/>
            <w:tcBorders>
              <w:top w:val="single" w:sz="8" w:space="0" w:color="auto"/>
            </w:tcBorders>
          </w:tcPr>
          <w:p w14:paraId="0E43062B" w14:textId="77777777" w:rsidR="00E062A4" w:rsidRDefault="00E062A4" w:rsidP="00E062A4">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التدريب التعاوني</w:t>
            </w:r>
          </w:p>
          <w:p w14:paraId="411CF926" w14:textId="3C504F47" w:rsidR="00E062A4" w:rsidRDefault="00E062A4" w:rsidP="00E062A4">
            <w:pPr>
              <w:bidi/>
              <w:ind w:right="43"/>
              <w:jc w:val="center"/>
              <w:rPr>
                <w:rFonts w:asciiTheme="majorBidi" w:hAnsiTheme="majorBidi" w:cstheme="majorBidi"/>
                <w:color w:val="244061" w:themeColor="accent1" w:themeShade="80"/>
                <w:rtl/>
              </w:rPr>
            </w:pPr>
            <w:r>
              <w:rPr>
                <w:rFonts w:asciiTheme="majorBidi" w:hAnsiTheme="majorBidi" w:cstheme="majorBidi"/>
                <w:color w:val="244061" w:themeColor="accent1" w:themeShade="80"/>
              </w:rPr>
              <w:t>Cooperative Training General Course (elective</w:t>
            </w:r>
          </w:p>
        </w:tc>
        <w:tc>
          <w:tcPr>
            <w:tcW w:w="1001" w:type="dxa"/>
            <w:tcBorders>
              <w:top w:val="single" w:sz="8" w:space="0" w:color="auto"/>
            </w:tcBorders>
          </w:tcPr>
          <w:p w14:paraId="0F8EF050" w14:textId="6FFE1E59" w:rsidR="00E062A4" w:rsidRDefault="00E062A4" w:rsidP="00E062A4">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اجباري</w:t>
            </w:r>
          </w:p>
        </w:tc>
        <w:tc>
          <w:tcPr>
            <w:tcW w:w="2968" w:type="dxa"/>
            <w:tcBorders>
              <w:top w:val="single" w:sz="8" w:space="0" w:color="auto"/>
            </w:tcBorders>
          </w:tcPr>
          <w:p w14:paraId="79A5F344" w14:textId="02DF2815" w:rsidR="00E062A4" w:rsidRDefault="00E062A4" w:rsidP="00E062A4">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w:t>
            </w:r>
          </w:p>
        </w:tc>
        <w:tc>
          <w:tcPr>
            <w:tcW w:w="851" w:type="dxa"/>
            <w:tcBorders>
              <w:top w:val="single" w:sz="8" w:space="0" w:color="auto"/>
            </w:tcBorders>
          </w:tcPr>
          <w:p w14:paraId="6E727F78" w14:textId="461168E6" w:rsidR="00E062A4" w:rsidRDefault="00E062A4" w:rsidP="00E062A4">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6</w:t>
            </w:r>
          </w:p>
        </w:tc>
        <w:tc>
          <w:tcPr>
            <w:tcW w:w="713" w:type="dxa"/>
            <w:tcBorders>
              <w:top w:val="single" w:sz="8" w:space="0" w:color="auto"/>
              <w:right w:val="single" w:sz="12" w:space="0" w:color="auto"/>
            </w:tcBorders>
          </w:tcPr>
          <w:p w14:paraId="399123E4" w14:textId="24F20D09" w:rsidR="00E062A4" w:rsidRDefault="00E062A4" w:rsidP="00E062A4">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برنامج</w:t>
            </w:r>
          </w:p>
        </w:tc>
      </w:tr>
    </w:tbl>
    <w:p w14:paraId="6ADE4336" w14:textId="02430C53" w:rsidR="00A4443E" w:rsidRPr="00971314" w:rsidRDefault="005C35ED" w:rsidP="00A4443E">
      <w:pPr>
        <w:bidi/>
        <w:ind w:right="43"/>
        <w:jc w:val="lowKashida"/>
        <w:rPr>
          <w:rFonts w:asciiTheme="majorBidi" w:hAnsiTheme="majorBidi" w:cstheme="majorBidi"/>
          <w:color w:val="244061" w:themeColor="accent1" w:themeShade="80"/>
          <w:sz w:val="28"/>
          <w:szCs w:val="28"/>
          <w:rtl/>
        </w:rPr>
      </w:pPr>
      <w:r w:rsidRPr="00971314">
        <w:rPr>
          <w:rFonts w:asciiTheme="majorBidi" w:hAnsiTheme="majorBidi" w:cstheme="majorBidi"/>
          <w:color w:val="244061" w:themeColor="accent1" w:themeShade="80"/>
          <w:sz w:val="28"/>
          <w:szCs w:val="28"/>
        </w:rPr>
        <w:t>*</w:t>
      </w:r>
      <w:r w:rsidRPr="00971314">
        <w:rPr>
          <w:rFonts w:asciiTheme="majorBidi" w:hAnsiTheme="majorBidi" w:cstheme="majorBidi" w:hint="cs"/>
          <w:color w:val="244061" w:themeColor="accent1" w:themeShade="80"/>
          <w:sz w:val="28"/>
          <w:szCs w:val="28"/>
          <w:rtl/>
        </w:rPr>
        <w:t xml:space="preserve"> ا</w:t>
      </w:r>
      <w:r w:rsidR="00A4443E" w:rsidRPr="00971314">
        <w:rPr>
          <w:rFonts w:asciiTheme="majorBidi" w:hAnsiTheme="majorBidi" w:cstheme="majorBidi" w:hint="cs"/>
          <w:color w:val="244061" w:themeColor="accent1" w:themeShade="80"/>
          <w:sz w:val="28"/>
          <w:szCs w:val="28"/>
          <w:rtl/>
        </w:rPr>
        <w:t>درج المزيد من المستويا</w:t>
      </w:r>
      <w:r w:rsidR="00A4443E" w:rsidRPr="00971314">
        <w:rPr>
          <w:rFonts w:asciiTheme="majorBidi" w:hAnsiTheme="majorBidi" w:cstheme="majorBidi" w:hint="eastAsia"/>
          <w:color w:val="244061" w:themeColor="accent1" w:themeShade="80"/>
          <w:sz w:val="28"/>
          <w:szCs w:val="28"/>
          <w:rtl/>
        </w:rPr>
        <w:t>ت</w:t>
      </w:r>
      <w:r w:rsidR="00A4443E" w:rsidRPr="00971314">
        <w:rPr>
          <w:rFonts w:asciiTheme="majorBidi" w:hAnsiTheme="majorBidi" w:cstheme="majorBidi" w:hint="cs"/>
          <w:color w:val="244061" w:themeColor="accent1" w:themeShade="80"/>
          <w:sz w:val="28"/>
          <w:szCs w:val="28"/>
          <w:rtl/>
        </w:rPr>
        <w:t xml:space="preserve"> حسب الحاجة</w:t>
      </w:r>
    </w:p>
    <w:p w14:paraId="6D1BC30A" w14:textId="6D436A3A" w:rsidR="00717C0F" w:rsidRDefault="00717C0F" w:rsidP="00717C0F">
      <w:pPr>
        <w:bidi/>
        <w:ind w:right="43"/>
        <w:jc w:val="lowKashida"/>
        <w:rPr>
          <w:rFonts w:asciiTheme="majorBidi" w:hAnsiTheme="majorBidi" w:cstheme="majorBidi"/>
          <w:color w:val="244061" w:themeColor="accent1" w:themeShade="80"/>
          <w:sz w:val="28"/>
          <w:szCs w:val="28"/>
          <w:rtl/>
        </w:rPr>
      </w:pPr>
      <w:r w:rsidRPr="00971314">
        <w:rPr>
          <w:rFonts w:asciiTheme="majorBidi" w:hAnsiTheme="majorBidi" w:cstheme="majorBidi"/>
          <w:color w:val="244061" w:themeColor="accent1" w:themeShade="80"/>
          <w:sz w:val="28"/>
          <w:szCs w:val="28"/>
        </w:rPr>
        <w:t xml:space="preserve">* </w:t>
      </w:r>
      <w:r w:rsidRPr="00971314">
        <w:rPr>
          <w:rFonts w:asciiTheme="majorBidi" w:hAnsiTheme="majorBidi" w:cstheme="majorBidi" w:hint="cs"/>
          <w:color w:val="244061" w:themeColor="accent1" w:themeShade="80"/>
          <w:sz w:val="28"/>
          <w:szCs w:val="28"/>
          <w:rtl/>
        </w:rPr>
        <w:t xml:space="preserve">* </w:t>
      </w:r>
      <w:r w:rsidR="005C35ED" w:rsidRPr="00971314">
        <w:rPr>
          <w:rFonts w:asciiTheme="majorBidi" w:hAnsiTheme="majorBidi" w:cstheme="majorBidi" w:hint="cs"/>
          <w:color w:val="244061" w:themeColor="accent1" w:themeShade="80"/>
          <w:sz w:val="28"/>
          <w:szCs w:val="28"/>
          <w:rtl/>
        </w:rPr>
        <w:t>أضف</w:t>
      </w:r>
      <w:r w:rsidRPr="00971314">
        <w:rPr>
          <w:rFonts w:asciiTheme="majorBidi" w:hAnsiTheme="majorBidi" w:cstheme="majorBidi" w:hint="cs"/>
          <w:color w:val="244061" w:themeColor="accent1" w:themeShade="80"/>
          <w:sz w:val="28"/>
          <w:szCs w:val="28"/>
          <w:rtl/>
        </w:rPr>
        <w:t xml:space="preserve"> جدول ل</w:t>
      </w:r>
      <w:r w:rsidR="0008537A" w:rsidRPr="00971314">
        <w:rPr>
          <w:rFonts w:asciiTheme="majorBidi" w:hAnsiTheme="majorBidi" w:cstheme="majorBidi" w:hint="cs"/>
          <w:color w:val="244061" w:themeColor="accent1" w:themeShade="80"/>
          <w:sz w:val="28"/>
          <w:szCs w:val="28"/>
          <w:rtl/>
        </w:rPr>
        <w:t xml:space="preserve">مقررات </w:t>
      </w:r>
      <w:r w:rsidRPr="00971314">
        <w:rPr>
          <w:rFonts w:asciiTheme="majorBidi" w:hAnsiTheme="majorBidi" w:cstheme="majorBidi" w:hint="cs"/>
          <w:color w:val="244061" w:themeColor="accent1" w:themeShade="80"/>
          <w:sz w:val="28"/>
          <w:szCs w:val="28"/>
          <w:rtl/>
        </w:rPr>
        <w:t xml:space="preserve">كل مسار </w:t>
      </w:r>
      <w:r w:rsidR="00F25312" w:rsidRPr="00971314">
        <w:rPr>
          <w:rFonts w:asciiTheme="majorBidi" w:hAnsiTheme="majorBidi" w:cstheme="majorBidi" w:hint="cs"/>
          <w:color w:val="244061" w:themeColor="accent1" w:themeShade="80"/>
          <w:sz w:val="28"/>
          <w:szCs w:val="28"/>
          <w:rtl/>
        </w:rPr>
        <w:t>(</w:t>
      </w:r>
      <w:r w:rsidRPr="00971314">
        <w:rPr>
          <w:rFonts w:asciiTheme="majorBidi" w:hAnsiTheme="majorBidi" w:cstheme="majorBidi" w:hint="cs"/>
          <w:color w:val="244061" w:themeColor="accent1" w:themeShade="80"/>
          <w:sz w:val="28"/>
          <w:szCs w:val="28"/>
          <w:rtl/>
        </w:rPr>
        <w:t>إن وجد)</w:t>
      </w:r>
    </w:p>
    <w:p w14:paraId="52E65A69" w14:textId="77777777" w:rsidR="003969ED" w:rsidRPr="00971314" w:rsidRDefault="003969ED" w:rsidP="003969ED">
      <w:pPr>
        <w:bidi/>
        <w:rPr>
          <w:b/>
          <w:bCs/>
          <w:color w:val="244061" w:themeColor="accent1" w:themeShade="80"/>
          <w:sz w:val="28"/>
          <w:szCs w:val="28"/>
          <w:rtl/>
        </w:rPr>
      </w:pPr>
      <w:r>
        <w:rPr>
          <w:rFonts w:hint="cs"/>
          <w:b/>
          <w:bCs/>
          <w:sz w:val="32"/>
          <w:szCs w:val="32"/>
          <w:rtl/>
          <w:lang w:bidi="ar-EG"/>
        </w:rPr>
        <w:t>المقررات الاختيارية ل</w:t>
      </w:r>
      <w:r w:rsidRPr="00A206BA">
        <w:rPr>
          <w:rFonts w:hint="cs"/>
          <w:b/>
          <w:bCs/>
          <w:sz w:val="32"/>
          <w:szCs w:val="32"/>
          <w:rtl/>
          <w:lang w:bidi="ar-EG"/>
        </w:rPr>
        <w:t>لبرنامج:</w:t>
      </w:r>
    </w:p>
    <w:tbl>
      <w:tblPr>
        <w:bidiVisual/>
        <w:tblW w:w="10072" w:type="dxa"/>
        <w:tblInd w:w="-88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3969"/>
        <w:gridCol w:w="1134"/>
        <w:gridCol w:w="999"/>
        <w:gridCol w:w="851"/>
        <w:gridCol w:w="851"/>
      </w:tblGrid>
      <w:tr w:rsidR="003969ED" w:rsidRPr="00A96D74" w14:paraId="0EE4472B" w14:textId="77777777" w:rsidTr="003969ED">
        <w:trPr>
          <w:cantSplit/>
          <w:trHeight w:hRule="exact" w:val="1134"/>
          <w:tblHeader/>
        </w:trPr>
        <w:tc>
          <w:tcPr>
            <w:tcW w:w="567" w:type="dxa"/>
            <w:tcBorders>
              <w:top w:val="single" w:sz="12" w:space="0" w:color="auto"/>
              <w:left w:val="single" w:sz="12" w:space="0" w:color="auto"/>
              <w:bottom w:val="single" w:sz="8" w:space="0" w:color="auto"/>
            </w:tcBorders>
            <w:shd w:val="clear" w:color="auto" w:fill="B8CCE4" w:themeFill="accent1" w:themeFillTint="66"/>
            <w:textDirection w:val="btLr"/>
            <w:vAlign w:val="center"/>
          </w:tcPr>
          <w:p w14:paraId="6A27583E" w14:textId="77777777" w:rsidR="003969ED" w:rsidRPr="00A96D74" w:rsidRDefault="003969ED" w:rsidP="00611830">
            <w:pPr>
              <w:bidi/>
              <w:ind w:left="113" w:right="113"/>
              <w:jc w:val="center"/>
              <w:rPr>
                <w:rFonts w:asciiTheme="majorBidi" w:hAnsiTheme="majorBidi" w:cstheme="majorBidi"/>
                <w:b/>
                <w:bCs/>
                <w:color w:val="244061" w:themeColor="accent1" w:themeShade="80"/>
              </w:rPr>
            </w:pPr>
            <w:r w:rsidRPr="00A96D74">
              <w:rPr>
                <w:rFonts w:asciiTheme="majorBidi" w:hAnsiTheme="majorBidi" w:cstheme="majorBidi" w:hint="cs"/>
                <w:b/>
                <w:bCs/>
                <w:color w:val="244061" w:themeColor="accent1" w:themeShade="80"/>
                <w:rtl/>
              </w:rPr>
              <w:t>المستوى</w:t>
            </w:r>
          </w:p>
        </w:tc>
        <w:tc>
          <w:tcPr>
            <w:tcW w:w="1701" w:type="dxa"/>
            <w:tcBorders>
              <w:top w:val="single" w:sz="12" w:space="0" w:color="auto"/>
              <w:bottom w:val="single" w:sz="8" w:space="0" w:color="auto"/>
            </w:tcBorders>
            <w:shd w:val="clear" w:color="auto" w:fill="B8CCE4" w:themeFill="accent1" w:themeFillTint="66"/>
            <w:vAlign w:val="center"/>
          </w:tcPr>
          <w:p w14:paraId="02712429" w14:textId="77777777" w:rsidR="003969ED" w:rsidRPr="00A96D74" w:rsidRDefault="003969ED" w:rsidP="00611830">
            <w:pPr>
              <w:bidi/>
              <w:jc w:val="center"/>
              <w:rPr>
                <w:rFonts w:asciiTheme="majorBidi" w:hAnsiTheme="majorBidi" w:cstheme="majorBidi"/>
                <w:b/>
                <w:bCs/>
                <w:color w:val="244061" w:themeColor="accent1" w:themeShade="80"/>
              </w:rPr>
            </w:pPr>
            <w:r w:rsidRPr="00A96D74">
              <w:rPr>
                <w:rFonts w:asciiTheme="majorBidi" w:hAnsiTheme="majorBidi" w:cstheme="majorBidi" w:hint="cs"/>
                <w:b/>
                <w:bCs/>
                <w:color w:val="244061" w:themeColor="accent1" w:themeShade="80"/>
                <w:rtl/>
              </w:rPr>
              <w:t>رمز المقرر</w:t>
            </w:r>
          </w:p>
        </w:tc>
        <w:tc>
          <w:tcPr>
            <w:tcW w:w="3969" w:type="dxa"/>
            <w:tcBorders>
              <w:top w:val="single" w:sz="12" w:space="0" w:color="auto"/>
              <w:bottom w:val="single" w:sz="8" w:space="0" w:color="auto"/>
            </w:tcBorders>
            <w:shd w:val="clear" w:color="auto" w:fill="B8CCE4" w:themeFill="accent1" w:themeFillTint="66"/>
            <w:vAlign w:val="center"/>
          </w:tcPr>
          <w:p w14:paraId="4984E002" w14:textId="77777777" w:rsidR="003969ED" w:rsidRPr="00A96D74" w:rsidRDefault="003969ED" w:rsidP="00611830">
            <w:pPr>
              <w:bidi/>
              <w:jc w:val="center"/>
              <w:rPr>
                <w:rFonts w:asciiTheme="majorBidi" w:hAnsiTheme="majorBidi" w:cstheme="majorBidi"/>
                <w:b/>
                <w:bCs/>
                <w:color w:val="244061" w:themeColor="accent1" w:themeShade="80"/>
              </w:rPr>
            </w:pPr>
            <w:r w:rsidRPr="00A96D74">
              <w:rPr>
                <w:rFonts w:asciiTheme="majorBidi" w:hAnsiTheme="majorBidi" w:cstheme="majorBidi" w:hint="cs"/>
                <w:b/>
                <w:bCs/>
                <w:color w:val="244061" w:themeColor="accent1" w:themeShade="80"/>
                <w:rtl/>
              </w:rPr>
              <w:t>اسم المقرر</w:t>
            </w:r>
          </w:p>
        </w:tc>
        <w:tc>
          <w:tcPr>
            <w:tcW w:w="1134" w:type="dxa"/>
            <w:tcBorders>
              <w:top w:val="single" w:sz="12" w:space="0" w:color="auto"/>
              <w:bottom w:val="single" w:sz="8" w:space="0" w:color="auto"/>
            </w:tcBorders>
            <w:shd w:val="clear" w:color="auto" w:fill="B8CCE4" w:themeFill="accent1" w:themeFillTint="66"/>
            <w:vAlign w:val="center"/>
          </w:tcPr>
          <w:p w14:paraId="09927F87" w14:textId="77777777" w:rsidR="003969ED" w:rsidRPr="00A96D74" w:rsidRDefault="003969ED" w:rsidP="00611830">
            <w:pPr>
              <w:bidi/>
              <w:jc w:val="center"/>
              <w:rPr>
                <w:rFonts w:asciiTheme="majorBidi" w:hAnsiTheme="majorBidi" w:cstheme="majorBidi"/>
                <w:b/>
                <w:bCs/>
                <w:color w:val="244061" w:themeColor="accent1" w:themeShade="80"/>
                <w:rtl/>
              </w:rPr>
            </w:pPr>
            <w:r w:rsidRPr="00A96D74">
              <w:rPr>
                <w:rFonts w:asciiTheme="majorBidi" w:hAnsiTheme="majorBidi" w:cstheme="majorBidi" w:hint="cs"/>
                <w:b/>
                <w:bCs/>
                <w:color w:val="244061" w:themeColor="accent1" w:themeShade="80"/>
                <w:rtl/>
              </w:rPr>
              <w:t>إجباري</w:t>
            </w:r>
          </w:p>
          <w:p w14:paraId="54331D82" w14:textId="77777777" w:rsidR="003969ED" w:rsidRPr="00A96D74" w:rsidRDefault="003969ED" w:rsidP="00611830">
            <w:pPr>
              <w:bidi/>
              <w:jc w:val="center"/>
              <w:rPr>
                <w:rFonts w:asciiTheme="majorBidi" w:hAnsiTheme="majorBidi" w:cstheme="majorBidi"/>
                <w:b/>
                <w:bCs/>
                <w:color w:val="244061" w:themeColor="accent1" w:themeShade="80"/>
              </w:rPr>
            </w:pPr>
            <w:r w:rsidRPr="00A96D74">
              <w:rPr>
                <w:rFonts w:asciiTheme="majorBidi" w:hAnsiTheme="majorBidi" w:cstheme="majorBidi" w:hint="cs"/>
                <w:b/>
                <w:bCs/>
                <w:color w:val="244061" w:themeColor="accent1" w:themeShade="80"/>
                <w:rtl/>
              </w:rPr>
              <w:t>أو اختياري</w:t>
            </w:r>
          </w:p>
        </w:tc>
        <w:tc>
          <w:tcPr>
            <w:tcW w:w="999" w:type="dxa"/>
            <w:tcBorders>
              <w:top w:val="single" w:sz="12" w:space="0" w:color="auto"/>
              <w:bottom w:val="single" w:sz="8" w:space="0" w:color="auto"/>
            </w:tcBorders>
            <w:shd w:val="clear" w:color="auto" w:fill="B8CCE4" w:themeFill="accent1" w:themeFillTint="66"/>
            <w:vAlign w:val="center"/>
          </w:tcPr>
          <w:p w14:paraId="47FFD84C" w14:textId="77777777" w:rsidR="003969ED" w:rsidRPr="00A96D74" w:rsidRDefault="003969ED" w:rsidP="00611830">
            <w:pPr>
              <w:bidi/>
              <w:jc w:val="center"/>
              <w:rPr>
                <w:rFonts w:asciiTheme="majorBidi" w:hAnsiTheme="majorBidi" w:cstheme="majorBidi"/>
                <w:b/>
                <w:bCs/>
                <w:color w:val="244061" w:themeColor="accent1" w:themeShade="80"/>
              </w:rPr>
            </w:pPr>
            <w:r w:rsidRPr="00A96D74">
              <w:rPr>
                <w:rFonts w:asciiTheme="majorBidi" w:hAnsiTheme="majorBidi" w:cstheme="majorBidi" w:hint="cs"/>
                <w:b/>
                <w:bCs/>
                <w:color w:val="244061" w:themeColor="accent1" w:themeShade="80"/>
                <w:rtl/>
              </w:rPr>
              <w:t>المتطلبات السابقة</w:t>
            </w:r>
          </w:p>
        </w:tc>
        <w:tc>
          <w:tcPr>
            <w:tcW w:w="851" w:type="dxa"/>
            <w:tcBorders>
              <w:top w:val="single" w:sz="12" w:space="0" w:color="auto"/>
              <w:bottom w:val="single" w:sz="8" w:space="0" w:color="auto"/>
            </w:tcBorders>
            <w:shd w:val="clear" w:color="auto" w:fill="B8CCE4" w:themeFill="accent1" w:themeFillTint="66"/>
            <w:vAlign w:val="center"/>
          </w:tcPr>
          <w:p w14:paraId="3D19ADCE" w14:textId="77777777" w:rsidR="003969ED" w:rsidRPr="00A96D74" w:rsidRDefault="003969ED" w:rsidP="00611830">
            <w:pPr>
              <w:bidi/>
              <w:jc w:val="center"/>
              <w:rPr>
                <w:rFonts w:asciiTheme="majorBidi" w:hAnsiTheme="majorBidi" w:cstheme="majorBidi"/>
                <w:b/>
                <w:bCs/>
                <w:color w:val="244061" w:themeColor="accent1" w:themeShade="80"/>
                <w:rtl/>
              </w:rPr>
            </w:pPr>
            <w:r w:rsidRPr="00A96D74">
              <w:rPr>
                <w:rFonts w:asciiTheme="majorBidi" w:hAnsiTheme="majorBidi" w:cstheme="majorBidi" w:hint="cs"/>
                <w:b/>
                <w:bCs/>
                <w:color w:val="244061" w:themeColor="accent1" w:themeShade="80"/>
                <w:rtl/>
              </w:rPr>
              <w:t>الساعات المعتمدة</w:t>
            </w:r>
          </w:p>
        </w:tc>
        <w:tc>
          <w:tcPr>
            <w:tcW w:w="851" w:type="dxa"/>
            <w:tcBorders>
              <w:top w:val="single" w:sz="12" w:space="0" w:color="auto"/>
              <w:bottom w:val="single" w:sz="8" w:space="0" w:color="auto"/>
              <w:right w:val="single" w:sz="12" w:space="0" w:color="auto"/>
            </w:tcBorders>
            <w:shd w:val="clear" w:color="auto" w:fill="B8CCE4" w:themeFill="accent1" w:themeFillTint="66"/>
            <w:vAlign w:val="center"/>
          </w:tcPr>
          <w:p w14:paraId="1D2D9BA5" w14:textId="77777777" w:rsidR="003969ED" w:rsidRDefault="003969ED" w:rsidP="00611830">
            <w:pPr>
              <w:bidi/>
              <w:jc w:val="center"/>
              <w:rPr>
                <w:rFonts w:asciiTheme="majorBidi" w:hAnsiTheme="majorBidi" w:cstheme="majorBidi"/>
                <w:b/>
                <w:bCs/>
                <w:color w:val="244061" w:themeColor="accent1" w:themeShade="80"/>
                <w:rtl/>
              </w:rPr>
            </w:pPr>
            <w:r w:rsidRPr="00A96D74">
              <w:rPr>
                <w:rFonts w:asciiTheme="majorBidi" w:hAnsiTheme="majorBidi" w:cstheme="majorBidi" w:hint="cs"/>
                <w:b/>
                <w:bCs/>
                <w:color w:val="244061" w:themeColor="accent1" w:themeShade="80"/>
                <w:rtl/>
              </w:rPr>
              <w:t>نوع المتطلب</w:t>
            </w:r>
          </w:p>
          <w:p w14:paraId="79B8BA51" w14:textId="77777777" w:rsidR="003969ED" w:rsidRDefault="003969ED" w:rsidP="00611830">
            <w:pPr>
              <w:bidi/>
              <w:jc w:val="center"/>
              <w:rPr>
                <w:rFonts w:asciiTheme="majorBidi" w:hAnsiTheme="majorBidi" w:cstheme="majorBidi"/>
                <w:b/>
                <w:bCs/>
                <w:color w:val="244061" w:themeColor="accent1" w:themeShade="80"/>
                <w:rtl/>
              </w:rPr>
            </w:pPr>
          </w:p>
          <w:p w14:paraId="3ED0AA2A" w14:textId="77777777" w:rsidR="003969ED" w:rsidRDefault="003969ED" w:rsidP="00611830">
            <w:pPr>
              <w:bidi/>
              <w:jc w:val="center"/>
              <w:rPr>
                <w:rFonts w:asciiTheme="majorBidi" w:hAnsiTheme="majorBidi" w:cstheme="majorBidi"/>
                <w:b/>
                <w:bCs/>
                <w:color w:val="244061" w:themeColor="accent1" w:themeShade="80"/>
                <w:rtl/>
              </w:rPr>
            </w:pPr>
          </w:p>
          <w:p w14:paraId="661CE718" w14:textId="77777777" w:rsidR="003969ED" w:rsidRDefault="003969ED" w:rsidP="00611830">
            <w:pPr>
              <w:bidi/>
              <w:jc w:val="center"/>
              <w:rPr>
                <w:rFonts w:asciiTheme="majorBidi" w:hAnsiTheme="majorBidi" w:cstheme="majorBidi"/>
                <w:b/>
                <w:bCs/>
                <w:color w:val="244061" w:themeColor="accent1" w:themeShade="80"/>
                <w:rtl/>
              </w:rPr>
            </w:pPr>
          </w:p>
          <w:p w14:paraId="7DDA7BC0" w14:textId="77777777" w:rsidR="003969ED" w:rsidRPr="00A96D74" w:rsidRDefault="003969ED" w:rsidP="00611830">
            <w:pPr>
              <w:bidi/>
              <w:jc w:val="center"/>
              <w:rPr>
                <w:rFonts w:asciiTheme="majorBidi" w:hAnsiTheme="majorBidi" w:cstheme="majorBidi"/>
                <w:b/>
                <w:bCs/>
                <w:color w:val="244061" w:themeColor="accent1" w:themeShade="80"/>
                <w:rtl/>
              </w:rPr>
            </w:pPr>
          </w:p>
          <w:p w14:paraId="41CA7481" w14:textId="77777777" w:rsidR="003969ED" w:rsidRPr="00A96D74" w:rsidRDefault="003969ED" w:rsidP="00611830">
            <w:pPr>
              <w:bidi/>
              <w:jc w:val="center"/>
              <w:rPr>
                <w:rFonts w:asciiTheme="majorBidi" w:hAnsiTheme="majorBidi" w:cstheme="majorBidi"/>
                <w:color w:val="244061" w:themeColor="accent1" w:themeShade="80"/>
              </w:rPr>
            </w:pPr>
            <w:r w:rsidRPr="00A96D74">
              <w:rPr>
                <w:rFonts w:asciiTheme="majorBidi" w:hAnsiTheme="majorBidi" w:cstheme="majorBidi" w:hint="cs"/>
                <w:color w:val="244061" w:themeColor="accent1" w:themeShade="80"/>
                <w:rtl/>
              </w:rPr>
              <w:t>(جامعة / كلية / برنامج)</w:t>
            </w:r>
          </w:p>
        </w:tc>
      </w:tr>
      <w:tr w:rsidR="003969ED" w:rsidRPr="00A96D74" w14:paraId="5AF00807" w14:textId="77777777" w:rsidTr="003969ED">
        <w:tc>
          <w:tcPr>
            <w:tcW w:w="567" w:type="dxa"/>
            <w:vMerge w:val="restart"/>
            <w:tcBorders>
              <w:top w:val="single" w:sz="8" w:space="0" w:color="auto"/>
              <w:left w:val="single" w:sz="12" w:space="0" w:color="auto"/>
            </w:tcBorders>
            <w:shd w:val="clear" w:color="auto" w:fill="B8CCE4" w:themeFill="accent1" w:themeFillTint="66"/>
            <w:textDirection w:val="btLr"/>
            <w:vAlign w:val="center"/>
          </w:tcPr>
          <w:p w14:paraId="668AE8FA" w14:textId="77777777" w:rsidR="003969ED" w:rsidRPr="00A96D74" w:rsidRDefault="003969ED" w:rsidP="00611830">
            <w:pPr>
              <w:bidi/>
              <w:ind w:left="113" w:right="113"/>
              <w:jc w:val="center"/>
              <w:rPr>
                <w:rFonts w:asciiTheme="majorBidi" w:hAnsiTheme="majorBidi" w:cstheme="majorBidi"/>
                <w:b/>
                <w:bCs/>
                <w:color w:val="244061" w:themeColor="accent1" w:themeShade="80"/>
                <w:rtl/>
              </w:rPr>
            </w:pPr>
            <w:r w:rsidRPr="00A96D74">
              <w:rPr>
                <w:rFonts w:asciiTheme="majorBidi" w:hAnsiTheme="majorBidi" w:cstheme="majorBidi"/>
                <w:b/>
                <w:bCs/>
                <w:color w:val="244061" w:themeColor="accent1" w:themeShade="80"/>
                <w:rtl/>
              </w:rPr>
              <w:t>المستوى</w:t>
            </w:r>
            <w:r>
              <w:rPr>
                <w:rFonts w:asciiTheme="majorBidi" w:hAnsiTheme="majorBidi" w:cstheme="majorBidi" w:hint="cs"/>
                <w:b/>
                <w:bCs/>
                <w:color w:val="244061" w:themeColor="accent1" w:themeShade="80"/>
                <w:rtl/>
              </w:rPr>
              <w:t xml:space="preserve"> الثالث</w:t>
            </w:r>
          </w:p>
          <w:p w14:paraId="7A18AD09" w14:textId="77777777" w:rsidR="003969ED" w:rsidRPr="00A96D74" w:rsidRDefault="003969ED" w:rsidP="00611830">
            <w:pPr>
              <w:bidi/>
              <w:ind w:left="113" w:right="113"/>
              <w:jc w:val="center"/>
              <w:rPr>
                <w:rFonts w:asciiTheme="majorBidi" w:hAnsiTheme="majorBidi" w:cstheme="majorBidi"/>
                <w:color w:val="244061" w:themeColor="accent1" w:themeShade="80"/>
              </w:rPr>
            </w:pPr>
          </w:p>
        </w:tc>
        <w:tc>
          <w:tcPr>
            <w:tcW w:w="1701" w:type="dxa"/>
            <w:tcBorders>
              <w:top w:val="single" w:sz="8" w:space="0" w:color="auto"/>
              <w:bottom w:val="dashSmallGap" w:sz="4" w:space="0" w:color="auto"/>
            </w:tcBorders>
          </w:tcPr>
          <w:p w14:paraId="1FB339E4" w14:textId="77777777" w:rsidR="003969ED" w:rsidRPr="00A96D74" w:rsidRDefault="003969ED" w:rsidP="00611830">
            <w:pPr>
              <w:bidi/>
              <w:ind w:right="43"/>
              <w:jc w:val="center"/>
              <w:rPr>
                <w:rFonts w:asciiTheme="majorBidi" w:hAnsiTheme="majorBidi" w:cstheme="majorBidi"/>
                <w:color w:val="244061" w:themeColor="accent1" w:themeShade="80"/>
              </w:rPr>
            </w:pPr>
            <w:r>
              <w:rPr>
                <w:rFonts w:asciiTheme="majorBidi" w:hAnsiTheme="majorBidi" w:cstheme="majorBidi" w:hint="cs"/>
                <w:color w:val="244061" w:themeColor="accent1" w:themeShade="80"/>
                <w:rtl/>
              </w:rPr>
              <w:t>2-990113</w:t>
            </w:r>
          </w:p>
        </w:tc>
        <w:tc>
          <w:tcPr>
            <w:tcW w:w="3969" w:type="dxa"/>
            <w:tcBorders>
              <w:top w:val="single" w:sz="8" w:space="0" w:color="auto"/>
              <w:bottom w:val="dashSmallGap" w:sz="4" w:space="0" w:color="auto"/>
            </w:tcBorders>
          </w:tcPr>
          <w:p w14:paraId="39C0B0FA" w14:textId="77777777" w:rsidR="003969ED" w:rsidRDefault="003969ED" w:rsidP="00611830">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الثقافة الصحية</w:t>
            </w:r>
          </w:p>
          <w:p w14:paraId="305235CC" w14:textId="77777777" w:rsidR="003969ED" w:rsidRPr="00A96D74" w:rsidRDefault="003969ED" w:rsidP="00611830">
            <w:pPr>
              <w:bidi/>
              <w:ind w:right="43"/>
              <w:jc w:val="right"/>
              <w:rPr>
                <w:rFonts w:asciiTheme="majorBidi" w:hAnsiTheme="majorBidi" w:cstheme="majorBidi"/>
                <w:color w:val="244061" w:themeColor="accent1" w:themeShade="80"/>
              </w:rPr>
            </w:pPr>
            <w:r>
              <w:rPr>
                <w:rFonts w:asciiTheme="majorBidi" w:hAnsiTheme="majorBidi" w:cstheme="majorBidi"/>
                <w:color w:val="244061" w:themeColor="accent1" w:themeShade="80"/>
              </w:rPr>
              <w:t>Health Education</w:t>
            </w:r>
          </w:p>
        </w:tc>
        <w:tc>
          <w:tcPr>
            <w:tcW w:w="1134" w:type="dxa"/>
            <w:tcBorders>
              <w:top w:val="single" w:sz="8" w:space="0" w:color="auto"/>
              <w:bottom w:val="dashSmallGap" w:sz="4" w:space="0" w:color="auto"/>
            </w:tcBorders>
          </w:tcPr>
          <w:p w14:paraId="5CE697D1" w14:textId="77777777" w:rsidR="003969ED" w:rsidRPr="00A96D74" w:rsidRDefault="003969ED" w:rsidP="00611830">
            <w:pPr>
              <w:bidi/>
              <w:ind w:right="43"/>
              <w:jc w:val="center"/>
              <w:rPr>
                <w:rFonts w:asciiTheme="majorBidi" w:hAnsiTheme="majorBidi" w:cstheme="majorBidi"/>
                <w:color w:val="244061" w:themeColor="accent1" w:themeShade="80"/>
              </w:rPr>
            </w:pPr>
            <w:r>
              <w:rPr>
                <w:rFonts w:asciiTheme="majorBidi" w:hAnsiTheme="majorBidi" w:cstheme="majorBidi" w:hint="cs"/>
                <w:color w:val="244061" w:themeColor="accent1" w:themeShade="80"/>
                <w:rtl/>
              </w:rPr>
              <w:t>اختياري 1</w:t>
            </w:r>
          </w:p>
        </w:tc>
        <w:tc>
          <w:tcPr>
            <w:tcW w:w="999" w:type="dxa"/>
            <w:tcBorders>
              <w:top w:val="single" w:sz="8" w:space="0" w:color="auto"/>
              <w:bottom w:val="dashSmallGap" w:sz="4" w:space="0" w:color="auto"/>
            </w:tcBorders>
          </w:tcPr>
          <w:p w14:paraId="155B1C6C" w14:textId="77777777" w:rsidR="003969ED" w:rsidRPr="00A96D74" w:rsidRDefault="003969ED" w:rsidP="00611830">
            <w:pPr>
              <w:bidi/>
              <w:ind w:right="43"/>
              <w:jc w:val="center"/>
              <w:rPr>
                <w:rFonts w:asciiTheme="majorBidi" w:hAnsiTheme="majorBidi" w:cstheme="majorBidi"/>
                <w:color w:val="244061" w:themeColor="accent1" w:themeShade="80"/>
              </w:rPr>
            </w:pPr>
            <w:r>
              <w:rPr>
                <w:rFonts w:asciiTheme="majorBidi" w:hAnsiTheme="majorBidi" w:cstheme="majorBidi" w:hint="cs"/>
                <w:color w:val="244061" w:themeColor="accent1" w:themeShade="80"/>
                <w:rtl/>
              </w:rPr>
              <w:t>-</w:t>
            </w:r>
          </w:p>
        </w:tc>
        <w:tc>
          <w:tcPr>
            <w:tcW w:w="851" w:type="dxa"/>
            <w:tcBorders>
              <w:top w:val="single" w:sz="8" w:space="0" w:color="auto"/>
              <w:bottom w:val="dashSmallGap" w:sz="4" w:space="0" w:color="auto"/>
            </w:tcBorders>
          </w:tcPr>
          <w:p w14:paraId="635E197F" w14:textId="77777777" w:rsidR="003969ED" w:rsidRPr="00A96D74" w:rsidRDefault="003969ED" w:rsidP="00611830">
            <w:pPr>
              <w:bidi/>
              <w:ind w:right="43"/>
              <w:jc w:val="center"/>
              <w:rPr>
                <w:rFonts w:asciiTheme="majorBidi" w:hAnsiTheme="majorBidi" w:cstheme="majorBidi"/>
                <w:color w:val="244061" w:themeColor="accent1" w:themeShade="80"/>
              </w:rPr>
            </w:pPr>
            <w:r>
              <w:rPr>
                <w:rFonts w:asciiTheme="majorBidi" w:hAnsiTheme="majorBidi" w:cstheme="majorBidi" w:hint="cs"/>
                <w:color w:val="244061" w:themeColor="accent1" w:themeShade="80"/>
                <w:rtl/>
              </w:rPr>
              <w:t>2</w:t>
            </w:r>
          </w:p>
        </w:tc>
        <w:tc>
          <w:tcPr>
            <w:tcW w:w="851" w:type="dxa"/>
            <w:tcBorders>
              <w:top w:val="single" w:sz="8" w:space="0" w:color="auto"/>
              <w:bottom w:val="dashSmallGap" w:sz="4" w:space="0" w:color="auto"/>
              <w:right w:val="single" w:sz="12" w:space="0" w:color="auto"/>
            </w:tcBorders>
          </w:tcPr>
          <w:p w14:paraId="2C051B2B" w14:textId="77777777" w:rsidR="003969ED" w:rsidRPr="00A96D74" w:rsidRDefault="003969ED" w:rsidP="00611830">
            <w:pPr>
              <w:bidi/>
              <w:ind w:right="43"/>
              <w:jc w:val="center"/>
              <w:rPr>
                <w:rFonts w:asciiTheme="majorBidi" w:hAnsiTheme="majorBidi" w:cstheme="majorBidi"/>
                <w:color w:val="244061" w:themeColor="accent1" w:themeShade="80"/>
              </w:rPr>
            </w:pPr>
            <w:r>
              <w:rPr>
                <w:rFonts w:asciiTheme="majorBidi" w:hAnsiTheme="majorBidi" w:cstheme="majorBidi" w:hint="cs"/>
                <w:color w:val="244061" w:themeColor="accent1" w:themeShade="80"/>
                <w:rtl/>
              </w:rPr>
              <w:t>جامعية</w:t>
            </w:r>
          </w:p>
        </w:tc>
      </w:tr>
      <w:tr w:rsidR="003969ED" w:rsidRPr="00A96D74" w14:paraId="716CD357" w14:textId="77777777" w:rsidTr="003969ED">
        <w:tc>
          <w:tcPr>
            <w:tcW w:w="567" w:type="dxa"/>
            <w:vMerge/>
            <w:tcBorders>
              <w:left w:val="single" w:sz="12" w:space="0" w:color="auto"/>
            </w:tcBorders>
            <w:shd w:val="clear" w:color="auto" w:fill="B8CCE4" w:themeFill="accent1" w:themeFillTint="66"/>
            <w:vAlign w:val="center"/>
          </w:tcPr>
          <w:p w14:paraId="4570D25A" w14:textId="77777777" w:rsidR="003969ED" w:rsidRPr="00A96D74" w:rsidRDefault="003969ED" w:rsidP="00611830">
            <w:pPr>
              <w:bidi/>
              <w:jc w:val="center"/>
              <w:rPr>
                <w:rFonts w:asciiTheme="majorBidi" w:hAnsiTheme="majorBidi" w:cstheme="majorBidi"/>
                <w:color w:val="244061" w:themeColor="accent1" w:themeShade="80"/>
              </w:rPr>
            </w:pPr>
          </w:p>
        </w:tc>
        <w:tc>
          <w:tcPr>
            <w:tcW w:w="1701" w:type="dxa"/>
            <w:tcBorders>
              <w:top w:val="dashSmallGap" w:sz="4" w:space="0" w:color="auto"/>
              <w:bottom w:val="dashSmallGap" w:sz="4" w:space="0" w:color="auto"/>
            </w:tcBorders>
          </w:tcPr>
          <w:p w14:paraId="1442B06C" w14:textId="77777777" w:rsidR="003969ED" w:rsidRPr="00A96D74" w:rsidRDefault="003969ED" w:rsidP="00611830">
            <w:pPr>
              <w:bidi/>
              <w:ind w:right="43"/>
              <w:jc w:val="center"/>
              <w:rPr>
                <w:rFonts w:asciiTheme="majorBidi" w:hAnsiTheme="majorBidi" w:cstheme="majorBidi"/>
                <w:color w:val="244061" w:themeColor="accent1" w:themeShade="80"/>
              </w:rPr>
            </w:pPr>
            <w:r>
              <w:rPr>
                <w:rFonts w:asciiTheme="majorBidi" w:hAnsiTheme="majorBidi" w:cstheme="majorBidi" w:hint="cs"/>
                <w:color w:val="244061" w:themeColor="accent1" w:themeShade="80"/>
                <w:rtl/>
              </w:rPr>
              <w:t>2-990312</w:t>
            </w:r>
          </w:p>
        </w:tc>
        <w:tc>
          <w:tcPr>
            <w:tcW w:w="3969" w:type="dxa"/>
            <w:tcBorders>
              <w:top w:val="dashSmallGap" w:sz="4" w:space="0" w:color="auto"/>
              <w:bottom w:val="dashSmallGap" w:sz="4" w:space="0" w:color="auto"/>
            </w:tcBorders>
          </w:tcPr>
          <w:p w14:paraId="5D76DE06" w14:textId="77777777" w:rsidR="003969ED" w:rsidRDefault="003969ED" w:rsidP="00611830">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الابتاكار والريادة</w:t>
            </w:r>
          </w:p>
          <w:p w14:paraId="34306E43" w14:textId="77777777" w:rsidR="003969ED" w:rsidRPr="00A96D74" w:rsidRDefault="003969ED" w:rsidP="00611830">
            <w:pPr>
              <w:bidi/>
              <w:ind w:right="43"/>
              <w:jc w:val="right"/>
              <w:rPr>
                <w:rFonts w:asciiTheme="majorBidi" w:hAnsiTheme="majorBidi" w:cstheme="majorBidi"/>
                <w:color w:val="244061" w:themeColor="accent1" w:themeShade="80"/>
              </w:rPr>
            </w:pPr>
            <w:r>
              <w:rPr>
                <w:rFonts w:asciiTheme="majorBidi" w:hAnsiTheme="majorBidi" w:cstheme="majorBidi"/>
                <w:color w:val="244061" w:themeColor="accent1" w:themeShade="80"/>
              </w:rPr>
              <w:t>Innovation and Entrepreneurship</w:t>
            </w:r>
          </w:p>
        </w:tc>
        <w:tc>
          <w:tcPr>
            <w:tcW w:w="1134" w:type="dxa"/>
            <w:tcBorders>
              <w:top w:val="dashSmallGap" w:sz="4" w:space="0" w:color="auto"/>
              <w:bottom w:val="dashSmallGap" w:sz="4" w:space="0" w:color="auto"/>
            </w:tcBorders>
          </w:tcPr>
          <w:p w14:paraId="4102D143" w14:textId="77777777" w:rsidR="003969ED" w:rsidRPr="00A96D74" w:rsidRDefault="003969ED" w:rsidP="00611830">
            <w:pPr>
              <w:bidi/>
              <w:ind w:right="43"/>
              <w:jc w:val="center"/>
              <w:rPr>
                <w:rFonts w:asciiTheme="majorBidi" w:hAnsiTheme="majorBidi" w:cstheme="majorBidi"/>
                <w:color w:val="244061" w:themeColor="accent1" w:themeShade="80"/>
              </w:rPr>
            </w:pPr>
            <w:r w:rsidRPr="00D50B02">
              <w:rPr>
                <w:rFonts w:asciiTheme="majorBidi" w:hAnsiTheme="majorBidi" w:cstheme="majorBidi" w:hint="cs"/>
                <w:color w:val="244061" w:themeColor="accent1" w:themeShade="80"/>
                <w:rtl/>
              </w:rPr>
              <w:t>اختياري 1</w:t>
            </w:r>
          </w:p>
        </w:tc>
        <w:tc>
          <w:tcPr>
            <w:tcW w:w="999" w:type="dxa"/>
            <w:tcBorders>
              <w:top w:val="dashSmallGap" w:sz="4" w:space="0" w:color="auto"/>
              <w:bottom w:val="dashSmallGap" w:sz="4" w:space="0" w:color="auto"/>
            </w:tcBorders>
          </w:tcPr>
          <w:p w14:paraId="2422D7C6" w14:textId="77777777" w:rsidR="003969ED" w:rsidRPr="00A96D74" w:rsidRDefault="003969ED" w:rsidP="00611830">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w:t>
            </w:r>
          </w:p>
        </w:tc>
        <w:tc>
          <w:tcPr>
            <w:tcW w:w="851" w:type="dxa"/>
            <w:tcBorders>
              <w:top w:val="dashSmallGap" w:sz="4" w:space="0" w:color="auto"/>
              <w:bottom w:val="dashSmallGap" w:sz="4" w:space="0" w:color="auto"/>
            </w:tcBorders>
          </w:tcPr>
          <w:p w14:paraId="67BC9800" w14:textId="77777777" w:rsidR="003969ED" w:rsidRPr="00A96D74" w:rsidRDefault="003969ED" w:rsidP="00611830">
            <w:pPr>
              <w:bidi/>
              <w:ind w:right="43"/>
              <w:jc w:val="center"/>
              <w:rPr>
                <w:rFonts w:asciiTheme="majorBidi" w:hAnsiTheme="majorBidi" w:cstheme="majorBidi"/>
                <w:color w:val="244061" w:themeColor="accent1" w:themeShade="80"/>
              </w:rPr>
            </w:pPr>
            <w:r w:rsidRPr="007031C6">
              <w:rPr>
                <w:rFonts w:asciiTheme="majorBidi" w:hAnsiTheme="majorBidi" w:cstheme="majorBidi" w:hint="cs"/>
                <w:color w:val="244061" w:themeColor="accent1" w:themeShade="80"/>
                <w:rtl/>
              </w:rPr>
              <w:t>2</w:t>
            </w:r>
          </w:p>
        </w:tc>
        <w:tc>
          <w:tcPr>
            <w:tcW w:w="851" w:type="dxa"/>
            <w:tcBorders>
              <w:top w:val="dashSmallGap" w:sz="4" w:space="0" w:color="auto"/>
              <w:bottom w:val="dashSmallGap" w:sz="4" w:space="0" w:color="auto"/>
              <w:right w:val="single" w:sz="12" w:space="0" w:color="auto"/>
            </w:tcBorders>
          </w:tcPr>
          <w:p w14:paraId="4920265E" w14:textId="77777777" w:rsidR="003969ED" w:rsidRPr="00A96D74" w:rsidRDefault="003969ED" w:rsidP="00611830">
            <w:pPr>
              <w:bidi/>
              <w:ind w:right="43"/>
              <w:jc w:val="center"/>
              <w:rPr>
                <w:rFonts w:asciiTheme="majorBidi" w:hAnsiTheme="majorBidi" w:cstheme="majorBidi"/>
                <w:color w:val="244061" w:themeColor="accent1" w:themeShade="80"/>
              </w:rPr>
            </w:pPr>
            <w:r w:rsidRPr="00C37EC2">
              <w:rPr>
                <w:rFonts w:asciiTheme="majorBidi" w:hAnsiTheme="majorBidi" w:cstheme="majorBidi" w:hint="cs"/>
                <w:color w:val="244061" w:themeColor="accent1" w:themeShade="80"/>
                <w:rtl/>
              </w:rPr>
              <w:t>جامعية</w:t>
            </w:r>
          </w:p>
        </w:tc>
      </w:tr>
      <w:tr w:rsidR="003969ED" w:rsidRPr="00A96D74" w14:paraId="4F7E41A7" w14:textId="77777777" w:rsidTr="003969ED">
        <w:tc>
          <w:tcPr>
            <w:tcW w:w="567" w:type="dxa"/>
            <w:vMerge/>
            <w:tcBorders>
              <w:left w:val="single" w:sz="12" w:space="0" w:color="auto"/>
            </w:tcBorders>
            <w:shd w:val="clear" w:color="auto" w:fill="B8CCE4" w:themeFill="accent1" w:themeFillTint="66"/>
            <w:vAlign w:val="center"/>
          </w:tcPr>
          <w:p w14:paraId="76F49FB9" w14:textId="77777777" w:rsidR="003969ED" w:rsidRPr="00A96D74" w:rsidRDefault="003969ED" w:rsidP="00611830">
            <w:pPr>
              <w:bidi/>
              <w:jc w:val="center"/>
              <w:rPr>
                <w:rFonts w:asciiTheme="majorBidi" w:hAnsiTheme="majorBidi" w:cstheme="majorBidi"/>
                <w:color w:val="244061" w:themeColor="accent1" w:themeShade="80"/>
              </w:rPr>
            </w:pPr>
          </w:p>
        </w:tc>
        <w:tc>
          <w:tcPr>
            <w:tcW w:w="1701" w:type="dxa"/>
            <w:tcBorders>
              <w:top w:val="dashSmallGap" w:sz="4" w:space="0" w:color="auto"/>
              <w:bottom w:val="dashSmallGap" w:sz="4" w:space="0" w:color="auto"/>
            </w:tcBorders>
          </w:tcPr>
          <w:p w14:paraId="21A0646F" w14:textId="77777777" w:rsidR="003969ED" w:rsidRPr="00A96D74" w:rsidRDefault="003969ED" w:rsidP="00611830">
            <w:pPr>
              <w:bidi/>
              <w:ind w:right="43"/>
              <w:jc w:val="center"/>
              <w:rPr>
                <w:rFonts w:asciiTheme="majorBidi" w:hAnsiTheme="majorBidi" w:cstheme="majorBidi"/>
                <w:color w:val="244061" w:themeColor="accent1" w:themeShade="80"/>
              </w:rPr>
            </w:pPr>
            <w:r>
              <w:rPr>
                <w:rFonts w:asciiTheme="majorBidi" w:hAnsiTheme="majorBidi" w:cstheme="majorBidi" w:hint="cs"/>
                <w:color w:val="244061" w:themeColor="accent1" w:themeShade="80"/>
                <w:rtl/>
              </w:rPr>
              <w:t>2-990412</w:t>
            </w:r>
          </w:p>
        </w:tc>
        <w:tc>
          <w:tcPr>
            <w:tcW w:w="3969" w:type="dxa"/>
            <w:tcBorders>
              <w:top w:val="dashSmallGap" w:sz="4" w:space="0" w:color="auto"/>
              <w:bottom w:val="dashSmallGap" w:sz="4" w:space="0" w:color="auto"/>
            </w:tcBorders>
          </w:tcPr>
          <w:p w14:paraId="2139C347" w14:textId="77777777" w:rsidR="003969ED" w:rsidRDefault="003969ED" w:rsidP="00611830">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المواطنة الرقمية</w:t>
            </w:r>
          </w:p>
          <w:p w14:paraId="4005432D" w14:textId="77777777" w:rsidR="003969ED" w:rsidRPr="00A96D74" w:rsidRDefault="003969ED" w:rsidP="00611830">
            <w:pPr>
              <w:bidi/>
              <w:ind w:right="43"/>
              <w:jc w:val="right"/>
              <w:rPr>
                <w:rFonts w:asciiTheme="majorBidi" w:hAnsiTheme="majorBidi" w:cstheme="majorBidi"/>
                <w:color w:val="244061" w:themeColor="accent1" w:themeShade="80"/>
              </w:rPr>
            </w:pPr>
            <w:r>
              <w:rPr>
                <w:rFonts w:asciiTheme="majorBidi" w:hAnsiTheme="majorBidi" w:cstheme="majorBidi"/>
                <w:color w:val="244061" w:themeColor="accent1" w:themeShade="80"/>
              </w:rPr>
              <w:t>Digital C</w:t>
            </w:r>
            <w:r w:rsidRPr="007C4F38">
              <w:rPr>
                <w:rFonts w:asciiTheme="majorBidi" w:hAnsiTheme="majorBidi" w:cstheme="majorBidi"/>
                <w:color w:val="244061" w:themeColor="accent1" w:themeShade="80"/>
              </w:rPr>
              <w:t>itizenship</w:t>
            </w:r>
          </w:p>
        </w:tc>
        <w:tc>
          <w:tcPr>
            <w:tcW w:w="1134" w:type="dxa"/>
            <w:tcBorders>
              <w:top w:val="dashSmallGap" w:sz="4" w:space="0" w:color="auto"/>
              <w:bottom w:val="dashSmallGap" w:sz="4" w:space="0" w:color="auto"/>
            </w:tcBorders>
          </w:tcPr>
          <w:p w14:paraId="24EEDAA9" w14:textId="77777777" w:rsidR="003969ED" w:rsidRPr="00A96D74" w:rsidRDefault="003969ED" w:rsidP="00611830">
            <w:pPr>
              <w:bidi/>
              <w:ind w:right="43"/>
              <w:jc w:val="center"/>
              <w:rPr>
                <w:rFonts w:asciiTheme="majorBidi" w:hAnsiTheme="majorBidi" w:cstheme="majorBidi"/>
                <w:color w:val="244061" w:themeColor="accent1" w:themeShade="80"/>
              </w:rPr>
            </w:pPr>
            <w:r w:rsidRPr="00D50B02">
              <w:rPr>
                <w:rFonts w:asciiTheme="majorBidi" w:hAnsiTheme="majorBidi" w:cstheme="majorBidi" w:hint="cs"/>
                <w:color w:val="244061" w:themeColor="accent1" w:themeShade="80"/>
                <w:rtl/>
              </w:rPr>
              <w:t>اختياري 1</w:t>
            </w:r>
          </w:p>
        </w:tc>
        <w:tc>
          <w:tcPr>
            <w:tcW w:w="999" w:type="dxa"/>
            <w:tcBorders>
              <w:top w:val="dashSmallGap" w:sz="4" w:space="0" w:color="auto"/>
              <w:bottom w:val="dashSmallGap" w:sz="4" w:space="0" w:color="auto"/>
            </w:tcBorders>
          </w:tcPr>
          <w:p w14:paraId="7A47398B" w14:textId="77777777" w:rsidR="003969ED" w:rsidRPr="00A96D74" w:rsidRDefault="003969ED" w:rsidP="00611830">
            <w:pPr>
              <w:bidi/>
              <w:ind w:right="43"/>
              <w:jc w:val="center"/>
              <w:rPr>
                <w:rFonts w:asciiTheme="majorBidi" w:hAnsiTheme="majorBidi" w:cstheme="majorBidi"/>
                <w:color w:val="244061" w:themeColor="accent1" w:themeShade="80"/>
              </w:rPr>
            </w:pPr>
            <w:r w:rsidRPr="00A96D74">
              <w:rPr>
                <w:rFonts w:asciiTheme="majorBidi" w:hAnsiTheme="majorBidi" w:cstheme="majorBidi" w:hint="cs"/>
                <w:color w:val="244061" w:themeColor="accent1" w:themeShade="80"/>
                <w:rtl/>
              </w:rPr>
              <w:t>-</w:t>
            </w:r>
          </w:p>
        </w:tc>
        <w:tc>
          <w:tcPr>
            <w:tcW w:w="851" w:type="dxa"/>
            <w:tcBorders>
              <w:top w:val="dashSmallGap" w:sz="4" w:space="0" w:color="auto"/>
              <w:bottom w:val="dashSmallGap" w:sz="4" w:space="0" w:color="auto"/>
            </w:tcBorders>
          </w:tcPr>
          <w:p w14:paraId="19777386" w14:textId="77777777" w:rsidR="003969ED" w:rsidRPr="00A96D74" w:rsidRDefault="003969ED" w:rsidP="00611830">
            <w:pPr>
              <w:bidi/>
              <w:ind w:right="43"/>
              <w:jc w:val="center"/>
              <w:rPr>
                <w:rFonts w:asciiTheme="majorBidi" w:hAnsiTheme="majorBidi" w:cstheme="majorBidi"/>
                <w:color w:val="244061" w:themeColor="accent1" w:themeShade="80"/>
              </w:rPr>
            </w:pPr>
            <w:r w:rsidRPr="007031C6">
              <w:rPr>
                <w:rFonts w:asciiTheme="majorBidi" w:hAnsiTheme="majorBidi" w:cstheme="majorBidi" w:hint="cs"/>
                <w:color w:val="244061" w:themeColor="accent1" w:themeShade="80"/>
                <w:rtl/>
              </w:rPr>
              <w:t>2</w:t>
            </w:r>
          </w:p>
        </w:tc>
        <w:tc>
          <w:tcPr>
            <w:tcW w:w="851" w:type="dxa"/>
            <w:tcBorders>
              <w:top w:val="dashSmallGap" w:sz="4" w:space="0" w:color="auto"/>
              <w:bottom w:val="dashSmallGap" w:sz="4" w:space="0" w:color="auto"/>
              <w:right w:val="single" w:sz="12" w:space="0" w:color="auto"/>
            </w:tcBorders>
          </w:tcPr>
          <w:p w14:paraId="1697900F" w14:textId="77777777" w:rsidR="003969ED" w:rsidRPr="00A96D74" w:rsidRDefault="003969ED" w:rsidP="00611830">
            <w:pPr>
              <w:bidi/>
              <w:ind w:right="43"/>
              <w:jc w:val="center"/>
              <w:rPr>
                <w:rFonts w:asciiTheme="majorBidi" w:hAnsiTheme="majorBidi" w:cstheme="majorBidi"/>
                <w:color w:val="244061" w:themeColor="accent1" w:themeShade="80"/>
              </w:rPr>
            </w:pPr>
            <w:r w:rsidRPr="00C37EC2">
              <w:rPr>
                <w:rFonts w:asciiTheme="majorBidi" w:hAnsiTheme="majorBidi" w:cstheme="majorBidi" w:hint="cs"/>
                <w:color w:val="244061" w:themeColor="accent1" w:themeShade="80"/>
                <w:rtl/>
              </w:rPr>
              <w:t>جامعية</w:t>
            </w:r>
          </w:p>
        </w:tc>
      </w:tr>
      <w:tr w:rsidR="003969ED" w:rsidRPr="00A96D74" w14:paraId="64E3A34E" w14:textId="77777777" w:rsidTr="003969ED">
        <w:tc>
          <w:tcPr>
            <w:tcW w:w="567" w:type="dxa"/>
            <w:vMerge w:val="restart"/>
            <w:tcBorders>
              <w:top w:val="single" w:sz="8" w:space="0" w:color="auto"/>
              <w:left w:val="single" w:sz="12" w:space="0" w:color="auto"/>
            </w:tcBorders>
            <w:shd w:val="clear" w:color="auto" w:fill="auto"/>
            <w:textDirection w:val="btLr"/>
            <w:vAlign w:val="center"/>
          </w:tcPr>
          <w:p w14:paraId="39A971F8" w14:textId="77777777" w:rsidR="003969ED" w:rsidRPr="00A96D74" w:rsidRDefault="003969ED" w:rsidP="00611830">
            <w:pPr>
              <w:bidi/>
              <w:ind w:left="113" w:right="113"/>
              <w:jc w:val="center"/>
              <w:rPr>
                <w:rFonts w:asciiTheme="majorBidi" w:hAnsiTheme="majorBidi" w:cstheme="majorBidi"/>
                <w:b/>
                <w:bCs/>
                <w:color w:val="244061" w:themeColor="accent1" w:themeShade="80"/>
                <w:rtl/>
              </w:rPr>
            </w:pPr>
            <w:r w:rsidRPr="00A96D74">
              <w:rPr>
                <w:rFonts w:asciiTheme="majorBidi" w:hAnsiTheme="majorBidi" w:cstheme="majorBidi"/>
                <w:b/>
                <w:bCs/>
                <w:color w:val="244061" w:themeColor="accent1" w:themeShade="80"/>
                <w:rtl/>
              </w:rPr>
              <w:t>المستوى</w:t>
            </w:r>
            <w:r>
              <w:rPr>
                <w:rFonts w:asciiTheme="majorBidi" w:hAnsiTheme="majorBidi" w:cstheme="majorBidi" w:hint="cs"/>
                <w:b/>
                <w:bCs/>
                <w:color w:val="244061" w:themeColor="accent1" w:themeShade="80"/>
                <w:rtl/>
              </w:rPr>
              <w:t xml:space="preserve"> الخامس</w:t>
            </w:r>
          </w:p>
          <w:p w14:paraId="348609D1" w14:textId="77777777" w:rsidR="003969ED" w:rsidRPr="00A96D74" w:rsidRDefault="003969ED" w:rsidP="00611830">
            <w:pPr>
              <w:bidi/>
              <w:ind w:left="113" w:right="113"/>
              <w:jc w:val="center"/>
              <w:rPr>
                <w:rFonts w:asciiTheme="majorBidi" w:hAnsiTheme="majorBidi" w:cstheme="majorBidi"/>
                <w:color w:val="244061" w:themeColor="accent1" w:themeShade="80"/>
              </w:rPr>
            </w:pPr>
          </w:p>
        </w:tc>
        <w:tc>
          <w:tcPr>
            <w:tcW w:w="1701" w:type="dxa"/>
            <w:tcBorders>
              <w:top w:val="single" w:sz="8" w:space="0" w:color="auto"/>
              <w:bottom w:val="dashSmallGap" w:sz="4" w:space="0" w:color="auto"/>
            </w:tcBorders>
          </w:tcPr>
          <w:p w14:paraId="15335EC9" w14:textId="77777777" w:rsidR="003969ED" w:rsidRPr="00A96D74" w:rsidRDefault="003969ED" w:rsidP="00611830">
            <w:pPr>
              <w:bidi/>
              <w:ind w:right="43"/>
              <w:jc w:val="center"/>
              <w:rPr>
                <w:rFonts w:asciiTheme="majorBidi" w:hAnsiTheme="majorBidi" w:cstheme="majorBidi"/>
                <w:color w:val="244061" w:themeColor="accent1" w:themeShade="80"/>
              </w:rPr>
            </w:pPr>
            <w:r>
              <w:rPr>
                <w:rFonts w:asciiTheme="majorBidi" w:hAnsiTheme="majorBidi" w:cstheme="majorBidi" w:hint="cs"/>
                <w:color w:val="244061" w:themeColor="accent1" w:themeShade="80"/>
                <w:rtl/>
              </w:rPr>
              <w:t>2-990313</w:t>
            </w:r>
          </w:p>
        </w:tc>
        <w:tc>
          <w:tcPr>
            <w:tcW w:w="3969" w:type="dxa"/>
            <w:tcBorders>
              <w:top w:val="single" w:sz="8" w:space="0" w:color="auto"/>
              <w:bottom w:val="dashSmallGap" w:sz="4" w:space="0" w:color="auto"/>
            </w:tcBorders>
          </w:tcPr>
          <w:p w14:paraId="6EC7FFE9" w14:textId="77777777" w:rsidR="003969ED" w:rsidRDefault="003969ED" w:rsidP="00611830">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المنطق والتفكير الناقد</w:t>
            </w:r>
          </w:p>
          <w:p w14:paraId="09B18502" w14:textId="77777777" w:rsidR="003969ED" w:rsidRPr="00A96D74" w:rsidRDefault="003969ED" w:rsidP="00611830">
            <w:pPr>
              <w:bidi/>
              <w:ind w:right="43"/>
              <w:jc w:val="center"/>
              <w:rPr>
                <w:rFonts w:asciiTheme="majorBidi" w:hAnsiTheme="majorBidi" w:cstheme="majorBidi"/>
                <w:color w:val="244061" w:themeColor="accent1" w:themeShade="80"/>
              </w:rPr>
            </w:pPr>
            <w:r>
              <w:rPr>
                <w:rFonts w:asciiTheme="majorBidi" w:hAnsiTheme="majorBidi" w:cstheme="majorBidi"/>
                <w:color w:val="244061" w:themeColor="accent1" w:themeShade="80"/>
              </w:rPr>
              <w:t>Critical T</w:t>
            </w:r>
            <w:r w:rsidRPr="00532C26">
              <w:rPr>
                <w:rFonts w:asciiTheme="majorBidi" w:hAnsiTheme="majorBidi" w:cstheme="majorBidi"/>
                <w:color w:val="244061" w:themeColor="accent1" w:themeShade="80"/>
              </w:rPr>
              <w:t>hinking</w:t>
            </w:r>
          </w:p>
        </w:tc>
        <w:tc>
          <w:tcPr>
            <w:tcW w:w="1134" w:type="dxa"/>
            <w:tcBorders>
              <w:top w:val="single" w:sz="8" w:space="0" w:color="auto"/>
              <w:bottom w:val="dashSmallGap" w:sz="4" w:space="0" w:color="auto"/>
            </w:tcBorders>
          </w:tcPr>
          <w:p w14:paraId="7A485ED6" w14:textId="77777777" w:rsidR="003969ED" w:rsidRPr="00A96D74" w:rsidRDefault="003969ED" w:rsidP="00611830">
            <w:pPr>
              <w:bidi/>
              <w:ind w:right="43"/>
              <w:jc w:val="center"/>
              <w:rPr>
                <w:rFonts w:asciiTheme="majorBidi" w:hAnsiTheme="majorBidi" w:cstheme="majorBidi"/>
                <w:color w:val="244061" w:themeColor="accent1" w:themeShade="80"/>
              </w:rPr>
            </w:pPr>
            <w:r w:rsidRPr="00D50B02">
              <w:rPr>
                <w:rFonts w:asciiTheme="majorBidi" w:hAnsiTheme="majorBidi" w:cstheme="majorBidi" w:hint="cs"/>
                <w:color w:val="244061" w:themeColor="accent1" w:themeShade="80"/>
                <w:rtl/>
              </w:rPr>
              <w:t xml:space="preserve">اختياري </w:t>
            </w:r>
            <w:r>
              <w:rPr>
                <w:rFonts w:asciiTheme="majorBidi" w:hAnsiTheme="majorBidi" w:cstheme="majorBidi" w:hint="cs"/>
                <w:color w:val="244061" w:themeColor="accent1" w:themeShade="80"/>
                <w:rtl/>
              </w:rPr>
              <w:t>2</w:t>
            </w:r>
          </w:p>
        </w:tc>
        <w:tc>
          <w:tcPr>
            <w:tcW w:w="999" w:type="dxa"/>
            <w:tcBorders>
              <w:top w:val="single" w:sz="8" w:space="0" w:color="auto"/>
              <w:bottom w:val="dashSmallGap" w:sz="4" w:space="0" w:color="auto"/>
            </w:tcBorders>
          </w:tcPr>
          <w:p w14:paraId="456B3206" w14:textId="77777777" w:rsidR="003969ED" w:rsidRPr="00A96D74" w:rsidRDefault="003969ED" w:rsidP="00611830">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w:t>
            </w:r>
          </w:p>
        </w:tc>
        <w:tc>
          <w:tcPr>
            <w:tcW w:w="851" w:type="dxa"/>
            <w:tcBorders>
              <w:top w:val="single" w:sz="8" w:space="0" w:color="auto"/>
              <w:bottom w:val="dashSmallGap" w:sz="4" w:space="0" w:color="auto"/>
            </w:tcBorders>
          </w:tcPr>
          <w:p w14:paraId="3C6AFACE" w14:textId="77777777" w:rsidR="003969ED" w:rsidRPr="00A96D74" w:rsidRDefault="003969ED" w:rsidP="00611830">
            <w:pPr>
              <w:bidi/>
              <w:ind w:right="43"/>
              <w:jc w:val="center"/>
              <w:rPr>
                <w:rFonts w:asciiTheme="majorBidi" w:hAnsiTheme="majorBidi" w:cstheme="majorBidi"/>
                <w:color w:val="244061" w:themeColor="accent1" w:themeShade="80"/>
              </w:rPr>
            </w:pPr>
            <w:r w:rsidRPr="007031C6">
              <w:rPr>
                <w:rFonts w:asciiTheme="majorBidi" w:hAnsiTheme="majorBidi" w:cstheme="majorBidi" w:hint="cs"/>
                <w:color w:val="244061" w:themeColor="accent1" w:themeShade="80"/>
                <w:rtl/>
              </w:rPr>
              <w:t>2</w:t>
            </w:r>
          </w:p>
        </w:tc>
        <w:tc>
          <w:tcPr>
            <w:tcW w:w="851" w:type="dxa"/>
            <w:tcBorders>
              <w:top w:val="single" w:sz="8" w:space="0" w:color="auto"/>
              <w:bottom w:val="dashSmallGap" w:sz="4" w:space="0" w:color="auto"/>
              <w:right w:val="single" w:sz="12" w:space="0" w:color="auto"/>
            </w:tcBorders>
          </w:tcPr>
          <w:p w14:paraId="6F247684" w14:textId="77777777" w:rsidR="003969ED" w:rsidRPr="00A96D74" w:rsidRDefault="003969ED" w:rsidP="00611830">
            <w:pPr>
              <w:bidi/>
              <w:ind w:right="43"/>
              <w:jc w:val="center"/>
              <w:rPr>
                <w:rFonts w:asciiTheme="majorBidi" w:hAnsiTheme="majorBidi" w:cstheme="majorBidi"/>
                <w:color w:val="244061" w:themeColor="accent1" w:themeShade="80"/>
              </w:rPr>
            </w:pPr>
            <w:r w:rsidRPr="00C37EC2">
              <w:rPr>
                <w:rFonts w:asciiTheme="majorBidi" w:hAnsiTheme="majorBidi" w:cstheme="majorBidi" w:hint="cs"/>
                <w:color w:val="244061" w:themeColor="accent1" w:themeShade="80"/>
                <w:rtl/>
              </w:rPr>
              <w:t>جامعية</w:t>
            </w:r>
          </w:p>
        </w:tc>
      </w:tr>
      <w:tr w:rsidR="003969ED" w:rsidRPr="00A96D74" w14:paraId="5A69DC37" w14:textId="77777777" w:rsidTr="003969ED">
        <w:tc>
          <w:tcPr>
            <w:tcW w:w="567" w:type="dxa"/>
            <w:vMerge/>
            <w:tcBorders>
              <w:left w:val="single" w:sz="12" w:space="0" w:color="auto"/>
            </w:tcBorders>
            <w:shd w:val="clear" w:color="auto" w:fill="auto"/>
            <w:vAlign w:val="center"/>
          </w:tcPr>
          <w:p w14:paraId="0BFCE332" w14:textId="77777777" w:rsidR="003969ED" w:rsidRPr="00A96D74" w:rsidRDefault="003969ED" w:rsidP="00611830">
            <w:pPr>
              <w:bidi/>
              <w:jc w:val="center"/>
              <w:rPr>
                <w:rFonts w:asciiTheme="majorBidi" w:hAnsiTheme="majorBidi" w:cstheme="majorBidi"/>
                <w:color w:val="244061" w:themeColor="accent1" w:themeShade="80"/>
              </w:rPr>
            </w:pPr>
          </w:p>
        </w:tc>
        <w:tc>
          <w:tcPr>
            <w:tcW w:w="1701" w:type="dxa"/>
            <w:tcBorders>
              <w:top w:val="dashSmallGap" w:sz="4" w:space="0" w:color="auto"/>
              <w:bottom w:val="dashSmallGap" w:sz="4" w:space="0" w:color="auto"/>
            </w:tcBorders>
          </w:tcPr>
          <w:p w14:paraId="7FA4B24D" w14:textId="77777777" w:rsidR="003969ED" w:rsidRPr="00A96D74" w:rsidRDefault="003969ED" w:rsidP="00611830">
            <w:pPr>
              <w:bidi/>
              <w:ind w:right="43"/>
              <w:jc w:val="center"/>
              <w:rPr>
                <w:rFonts w:asciiTheme="majorBidi" w:hAnsiTheme="majorBidi" w:cstheme="majorBidi"/>
                <w:color w:val="244061" w:themeColor="accent1" w:themeShade="80"/>
              </w:rPr>
            </w:pPr>
            <w:r>
              <w:rPr>
                <w:rFonts w:asciiTheme="majorBidi" w:hAnsiTheme="majorBidi" w:cstheme="majorBidi" w:hint="cs"/>
                <w:color w:val="244061" w:themeColor="accent1" w:themeShade="80"/>
                <w:rtl/>
              </w:rPr>
              <w:t>2-990411</w:t>
            </w:r>
          </w:p>
        </w:tc>
        <w:tc>
          <w:tcPr>
            <w:tcW w:w="3969" w:type="dxa"/>
            <w:tcBorders>
              <w:top w:val="dashSmallGap" w:sz="4" w:space="0" w:color="auto"/>
              <w:bottom w:val="dashSmallGap" w:sz="4" w:space="0" w:color="auto"/>
            </w:tcBorders>
          </w:tcPr>
          <w:p w14:paraId="6C593C91" w14:textId="77777777" w:rsidR="003969ED" w:rsidRDefault="003969ED" w:rsidP="00611830">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البرمجة لغير المتخصصين</w:t>
            </w:r>
          </w:p>
          <w:p w14:paraId="3675659C" w14:textId="77777777" w:rsidR="003969ED" w:rsidRPr="00A96D74" w:rsidRDefault="003969ED" w:rsidP="00611830">
            <w:pPr>
              <w:bidi/>
              <w:ind w:right="43"/>
              <w:jc w:val="right"/>
              <w:rPr>
                <w:rFonts w:asciiTheme="majorBidi" w:hAnsiTheme="majorBidi" w:cstheme="majorBidi"/>
                <w:color w:val="244061" w:themeColor="accent1" w:themeShade="80"/>
              </w:rPr>
            </w:pPr>
            <w:r w:rsidRPr="00532C26">
              <w:rPr>
                <w:rFonts w:asciiTheme="majorBidi" w:hAnsiTheme="majorBidi" w:cstheme="majorBidi"/>
                <w:color w:val="244061" w:themeColor="accent1" w:themeShade="80"/>
              </w:rPr>
              <w:t>Programming for non-</w:t>
            </w:r>
            <w:r>
              <w:t xml:space="preserve"> </w:t>
            </w:r>
            <w:r w:rsidRPr="00532C26">
              <w:rPr>
                <w:rFonts w:asciiTheme="majorBidi" w:hAnsiTheme="majorBidi" w:cstheme="majorBidi"/>
                <w:color w:val="244061" w:themeColor="accent1" w:themeShade="80"/>
              </w:rPr>
              <w:t>specialists</w:t>
            </w:r>
          </w:p>
        </w:tc>
        <w:tc>
          <w:tcPr>
            <w:tcW w:w="1134" w:type="dxa"/>
            <w:tcBorders>
              <w:top w:val="dashSmallGap" w:sz="4" w:space="0" w:color="auto"/>
              <w:bottom w:val="dashSmallGap" w:sz="4" w:space="0" w:color="auto"/>
            </w:tcBorders>
          </w:tcPr>
          <w:p w14:paraId="50C7F0E8" w14:textId="77777777" w:rsidR="003969ED" w:rsidRPr="00A96D74" w:rsidRDefault="003969ED" w:rsidP="00611830">
            <w:pPr>
              <w:bidi/>
              <w:ind w:right="43"/>
              <w:jc w:val="center"/>
              <w:rPr>
                <w:rFonts w:asciiTheme="majorBidi" w:hAnsiTheme="majorBidi" w:cstheme="majorBidi"/>
                <w:color w:val="244061" w:themeColor="accent1" w:themeShade="80"/>
              </w:rPr>
            </w:pPr>
            <w:r w:rsidRPr="00AF4D1E">
              <w:rPr>
                <w:rFonts w:asciiTheme="majorBidi" w:hAnsiTheme="majorBidi" w:cstheme="majorBidi" w:hint="cs"/>
                <w:color w:val="244061" w:themeColor="accent1" w:themeShade="80"/>
                <w:rtl/>
              </w:rPr>
              <w:t>اختياري 2</w:t>
            </w:r>
          </w:p>
        </w:tc>
        <w:tc>
          <w:tcPr>
            <w:tcW w:w="999" w:type="dxa"/>
            <w:tcBorders>
              <w:top w:val="dashSmallGap" w:sz="4" w:space="0" w:color="auto"/>
              <w:bottom w:val="dashSmallGap" w:sz="4" w:space="0" w:color="auto"/>
            </w:tcBorders>
          </w:tcPr>
          <w:p w14:paraId="2171C8F4" w14:textId="77777777" w:rsidR="003969ED" w:rsidRPr="00A96D74" w:rsidRDefault="003969ED" w:rsidP="00611830">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w:t>
            </w:r>
          </w:p>
        </w:tc>
        <w:tc>
          <w:tcPr>
            <w:tcW w:w="851" w:type="dxa"/>
            <w:tcBorders>
              <w:top w:val="dashSmallGap" w:sz="4" w:space="0" w:color="auto"/>
              <w:bottom w:val="dashSmallGap" w:sz="4" w:space="0" w:color="auto"/>
            </w:tcBorders>
          </w:tcPr>
          <w:p w14:paraId="2536F5DC" w14:textId="77777777" w:rsidR="003969ED" w:rsidRPr="00A96D74" w:rsidRDefault="003969ED" w:rsidP="00611830">
            <w:pPr>
              <w:bidi/>
              <w:ind w:right="43"/>
              <w:jc w:val="center"/>
              <w:rPr>
                <w:rFonts w:asciiTheme="majorBidi" w:hAnsiTheme="majorBidi" w:cstheme="majorBidi"/>
                <w:color w:val="244061" w:themeColor="accent1" w:themeShade="80"/>
              </w:rPr>
            </w:pPr>
            <w:r w:rsidRPr="007031C6">
              <w:rPr>
                <w:rFonts w:asciiTheme="majorBidi" w:hAnsiTheme="majorBidi" w:cstheme="majorBidi" w:hint="cs"/>
                <w:color w:val="244061" w:themeColor="accent1" w:themeShade="80"/>
                <w:rtl/>
              </w:rPr>
              <w:t>2</w:t>
            </w:r>
          </w:p>
        </w:tc>
        <w:tc>
          <w:tcPr>
            <w:tcW w:w="851" w:type="dxa"/>
            <w:tcBorders>
              <w:top w:val="dashSmallGap" w:sz="4" w:space="0" w:color="auto"/>
              <w:bottom w:val="dashSmallGap" w:sz="4" w:space="0" w:color="auto"/>
              <w:right w:val="single" w:sz="12" w:space="0" w:color="auto"/>
            </w:tcBorders>
          </w:tcPr>
          <w:p w14:paraId="4882BBC2" w14:textId="77777777" w:rsidR="003969ED" w:rsidRPr="00A96D74" w:rsidRDefault="003969ED" w:rsidP="00611830">
            <w:pPr>
              <w:bidi/>
              <w:ind w:right="43"/>
              <w:jc w:val="center"/>
              <w:rPr>
                <w:rFonts w:asciiTheme="majorBidi" w:hAnsiTheme="majorBidi" w:cstheme="majorBidi"/>
                <w:color w:val="244061" w:themeColor="accent1" w:themeShade="80"/>
              </w:rPr>
            </w:pPr>
            <w:r w:rsidRPr="00C37EC2">
              <w:rPr>
                <w:rFonts w:asciiTheme="majorBidi" w:hAnsiTheme="majorBidi" w:cstheme="majorBidi" w:hint="cs"/>
                <w:color w:val="244061" w:themeColor="accent1" w:themeShade="80"/>
                <w:rtl/>
              </w:rPr>
              <w:t>جامعية</w:t>
            </w:r>
          </w:p>
        </w:tc>
      </w:tr>
      <w:tr w:rsidR="003969ED" w:rsidRPr="00A96D74" w14:paraId="0D00155E" w14:textId="77777777" w:rsidTr="003969ED">
        <w:trPr>
          <w:trHeight w:val="347"/>
        </w:trPr>
        <w:tc>
          <w:tcPr>
            <w:tcW w:w="567" w:type="dxa"/>
            <w:vMerge/>
            <w:tcBorders>
              <w:left w:val="single" w:sz="12" w:space="0" w:color="auto"/>
            </w:tcBorders>
            <w:shd w:val="clear" w:color="auto" w:fill="auto"/>
            <w:vAlign w:val="center"/>
          </w:tcPr>
          <w:p w14:paraId="2A32028C" w14:textId="77777777" w:rsidR="003969ED" w:rsidRPr="00A96D74" w:rsidRDefault="003969ED" w:rsidP="00611830">
            <w:pPr>
              <w:bidi/>
              <w:jc w:val="center"/>
              <w:rPr>
                <w:rFonts w:asciiTheme="majorBidi" w:hAnsiTheme="majorBidi" w:cstheme="majorBidi"/>
                <w:color w:val="244061" w:themeColor="accent1" w:themeShade="80"/>
              </w:rPr>
            </w:pPr>
          </w:p>
        </w:tc>
        <w:tc>
          <w:tcPr>
            <w:tcW w:w="1701" w:type="dxa"/>
            <w:tcBorders>
              <w:top w:val="dashSmallGap" w:sz="4" w:space="0" w:color="auto"/>
            </w:tcBorders>
          </w:tcPr>
          <w:p w14:paraId="5B988328" w14:textId="77777777" w:rsidR="003969ED" w:rsidRPr="00A96D74" w:rsidRDefault="003969ED" w:rsidP="00611830">
            <w:pPr>
              <w:bidi/>
              <w:ind w:right="43"/>
              <w:jc w:val="center"/>
              <w:rPr>
                <w:rFonts w:asciiTheme="majorBidi" w:hAnsiTheme="majorBidi" w:cstheme="majorBidi"/>
                <w:color w:val="244061" w:themeColor="accent1" w:themeShade="80"/>
              </w:rPr>
            </w:pPr>
            <w:r>
              <w:rPr>
                <w:rFonts w:asciiTheme="majorBidi" w:hAnsiTheme="majorBidi" w:cstheme="majorBidi" w:hint="cs"/>
                <w:color w:val="244061" w:themeColor="accent1" w:themeShade="80"/>
                <w:rtl/>
              </w:rPr>
              <w:t>2-990413</w:t>
            </w:r>
          </w:p>
        </w:tc>
        <w:tc>
          <w:tcPr>
            <w:tcW w:w="3969" w:type="dxa"/>
            <w:tcBorders>
              <w:top w:val="dashSmallGap" w:sz="4" w:space="0" w:color="auto"/>
            </w:tcBorders>
          </w:tcPr>
          <w:p w14:paraId="04EC8E9F" w14:textId="77777777" w:rsidR="003969ED" w:rsidRDefault="003969ED" w:rsidP="00611830">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السيرة النبوية</w:t>
            </w:r>
          </w:p>
          <w:p w14:paraId="02280B42" w14:textId="77777777" w:rsidR="003969ED" w:rsidRPr="00BF1FC1" w:rsidRDefault="003969ED" w:rsidP="00611830">
            <w:pPr>
              <w:bidi/>
              <w:ind w:right="43"/>
              <w:jc w:val="right"/>
              <w:rPr>
                <w:rFonts w:asciiTheme="majorBidi" w:hAnsiTheme="majorBidi" w:cstheme="majorBidi"/>
                <w:color w:val="244061" w:themeColor="accent1" w:themeShade="80"/>
                <w:rtl/>
              </w:rPr>
            </w:pPr>
            <w:r>
              <w:rPr>
                <w:rFonts w:asciiTheme="majorBidi" w:hAnsiTheme="majorBidi" w:cstheme="majorBidi"/>
                <w:color w:val="244061" w:themeColor="accent1" w:themeShade="80"/>
              </w:rPr>
              <w:t>Biography of</w:t>
            </w:r>
            <w:r w:rsidRPr="00532C26">
              <w:rPr>
                <w:rFonts w:asciiTheme="majorBidi" w:hAnsiTheme="majorBidi" w:cstheme="majorBidi"/>
                <w:color w:val="244061" w:themeColor="accent1" w:themeShade="80"/>
              </w:rPr>
              <w:t xml:space="preserve"> Prophet</w:t>
            </w:r>
            <w:r>
              <w:rPr>
                <w:rFonts w:asciiTheme="majorBidi" w:hAnsiTheme="majorBidi" w:cstheme="majorBidi"/>
                <w:color w:val="244061" w:themeColor="accent1" w:themeShade="80"/>
              </w:rPr>
              <w:t xml:space="preserve"> Muhammed</w:t>
            </w:r>
          </w:p>
        </w:tc>
        <w:tc>
          <w:tcPr>
            <w:tcW w:w="1134" w:type="dxa"/>
            <w:tcBorders>
              <w:top w:val="dashSmallGap" w:sz="4" w:space="0" w:color="auto"/>
            </w:tcBorders>
          </w:tcPr>
          <w:p w14:paraId="55449DDF" w14:textId="77777777" w:rsidR="003969ED" w:rsidRPr="00A96D74" w:rsidRDefault="003969ED" w:rsidP="00611830">
            <w:pPr>
              <w:bidi/>
              <w:ind w:right="43"/>
              <w:jc w:val="center"/>
              <w:rPr>
                <w:rFonts w:asciiTheme="majorBidi" w:hAnsiTheme="majorBidi" w:cstheme="majorBidi"/>
                <w:color w:val="244061" w:themeColor="accent1" w:themeShade="80"/>
              </w:rPr>
            </w:pPr>
            <w:r w:rsidRPr="00AF4D1E">
              <w:rPr>
                <w:rFonts w:asciiTheme="majorBidi" w:hAnsiTheme="majorBidi" w:cstheme="majorBidi" w:hint="cs"/>
                <w:color w:val="244061" w:themeColor="accent1" w:themeShade="80"/>
                <w:rtl/>
              </w:rPr>
              <w:t>اختياري 2</w:t>
            </w:r>
          </w:p>
        </w:tc>
        <w:tc>
          <w:tcPr>
            <w:tcW w:w="999" w:type="dxa"/>
            <w:tcBorders>
              <w:top w:val="dashSmallGap" w:sz="4" w:space="0" w:color="auto"/>
            </w:tcBorders>
          </w:tcPr>
          <w:p w14:paraId="44694503" w14:textId="77777777" w:rsidR="003969ED" w:rsidRPr="00A96D74" w:rsidRDefault="003969ED" w:rsidP="00611830">
            <w:pPr>
              <w:bidi/>
              <w:ind w:right="43"/>
              <w:jc w:val="center"/>
              <w:rPr>
                <w:rFonts w:asciiTheme="majorBidi" w:hAnsiTheme="majorBidi" w:cstheme="majorBidi"/>
                <w:color w:val="244061" w:themeColor="accent1" w:themeShade="80"/>
              </w:rPr>
            </w:pPr>
            <w:r w:rsidRPr="00A96D74">
              <w:rPr>
                <w:rFonts w:asciiTheme="majorBidi" w:hAnsiTheme="majorBidi" w:cstheme="majorBidi" w:hint="cs"/>
                <w:color w:val="244061" w:themeColor="accent1" w:themeShade="80"/>
                <w:rtl/>
              </w:rPr>
              <w:t>-</w:t>
            </w:r>
          </w:p>
        </w:tc>
        <w:tc>
          <w:tcPr>
            <w:tcW w:w="851" w:type="dxa"/>
            <w:tcBorders>
              <w:top w:val="dashSmallGap" w:sz="4" w:space="0" w:color="auto"/>
            </w:tcBorders>
          </w:tcPr>
          <w:p w14:paraId="15895C22" w14:textId="77777777" w:rsidR="003969ED" w:rsidRPr="00A96D74" w:rsidRDefault="003969ED" w:rsidP="00611830">
            <w:pPr>
              <w:bidi/>
              <w:ind w:right="43"/>
              <w:jc w:val="center"/>
              <w:rPr>
                <w:rFonts w:asciiTheme="majorBidi" w:hAnsiTheme="majorBidi" w:cstheme="majorBidi"/>
                <w:color w:val="244061" w:themeColor="accent1" w:themeShade="80"/>
              </w:rPr>
            </w:pPr>
            <w:r w:rsidRPr="007031C6">
              <w:rPr>
                <w:rFonts w:asciiTheme="majorBidi" w:hAnsiTheme="majorBidi" w:cstheme="majorBidi" w:hint="cs"/>
                <w:color w:val="244061" w:themeColor="accent1" w:themeShade="80"/>
                <w:rtl/>
              </w:rPr>
              <w:t>2</w:t>
            </w:r>
          </w:p>
        </w:tc>
        <w:tc>
          <w:tcPr>
            <w:tcW w:w="851" w:type="dxa"/>
            <w:tcBorders>
              <w:top w:val="dashSmallGap" w:sz="4" w:space="0" w:color="auto"/>
              <w:right w:val="single" w:sz="12" w:space="0" w:color="auto"/>
            </w:tcBorders>
          </w:tcPr>
          <w:p w14:paraId="51A0483C" w14:textId="77777777" w:rsidR="003969ED" w:rsidRPr="00A96D74" w:rsidRDefault="003969ED" w:rsidP="00611830">
            <w:pPr>
              <w:bidi/>
              <w:ind w:right="43"/>
              <w:jc w:val="center"/>
              <w:rPr>
                <w:rFonts w:asciiTheme="majorBidi" w:hAnsiTheme="majorBidi" w:cstheme="majorBidi"/>
                <w:color w:val="244061" w:themeColor="accent1" w:themeShade="80"/>
              </w:rPr>
            </w:pPr>
            <w:r w:rsidRPr="00C37EC2">
              <w:rPr>
                <w:rFonts w:asciiTheme="majorBidi" w:hAnsiTheme="majorBidi" w:cstheme="majorBidi" w:hint="cs"/>
                <w:color w:val="244061" w:themeColor="accent1" w:themeShade="80"/>
                <w:rtl/>
              </w:rPr>
              <w:t>جامعية</w:t>
            </w:r>
          </w:p>
        </w:tc>
      </w:tr>
      <w:tr w:rsidR="003969ED" w:rsidRPr="00A96D74" w14:paraId="27259123" w14:textId="77777777" w:rsidTr="003969ED">
        <w:tc>
          <w:tcPr>
            <w:tcW w:w="567" w:type="dxa"/>
            <w:vMerge/>
            <w:tcBorders>
              <w:left w:val="single" w:sz="12" w:space="0" w:color="auto"/>
            </w:tcBorders>
            <w:shd w:val="clear" w:color="auto" w:fill="auto"/>
            <w:vAlign w:val="center"/>
          </w:tcPr>
          <w:p w14:paraId="57407C62" w14:textId="77777777" w:rsidR="003969ED" w:rsidRPr="00A96D74" w:rsidRDefault="003969ED" w:rsidP="00611830">
            <w:pPr>
              <w:bidi/>
              <w:jc w:val="center"/>
              <w:rPr>
                <w:rFonts w:asciiTheme="majorBidi" w:hAnsiTheme="majorBidi" w:cstheme="majorBidi"/>
                <w:color w:val="244061" w:themeColor="accent1" w:themeShade="80"/>
              </w:rPr>
            </w:pPr>
          </w:p>
        </w:tc>
        <w:tc>
          <w:tcPr>
            <w:tcW w:w="1701" w:type="dxa"/>
            <w:tcBorders>
              <w:top w:val="dashSmallGap" w:sz="4" w:space="0" w:color="auto"/>
              <w:bottom w:val="dashSmallGap" w:sz="4" w:space="0" w:color="auto"/>
            </w:tcBorders>
          </w:tcPr>
          <w:p w14:paraId="5FF08F25" w14:textId="77777777" w:rsidR="003969ED" w:rsidRPr="00A96D74" w:rsidRDefault="003969ED" w:rsidP="00611830">
            <w:pPr>
              <w:bidi/>
              <w:ind w:right="43"/>
              <w:jc w:val="center"/>
              <w:rPr>
                <w:rFonts w:asciiTheme="majorBidi" w:hAnsiTheme="majorBidi" w:cstheme="majorBidi"/>
                <w:color w:val="244061" w:themeColor="accent1" w:themeShade="80"/>
              </w:rPr>
            </w:pPr>
            <w:r>
              <w:rPr>
                <w:rFonts w:asciiTheme="majorBidi" w:hAnsiTheme="majorBidi" w:cstheme="majorBidi" w:hint="cs"/>
                <w:color w:val="244061" w:themeColor="accent1" w:themeShade="80"/>
                <w:rtl/>
              </w:rPr>
              <w:t>2-990415</w:t>
            </w:r>
          </w:p>
        </w:tc>
        <w:tc>
          <w:tcPr>
            <w:tcW w:w="3969" w:type="dxa"/>
            <w:tcBorders>
              <w:top w:val="dashSmallGap" w:sz="4" w:space="0" w:color="auto"/>
              <w:bottom w:val="dashSmallGap" w:sz="4" w:space="0" w:color="auto"/>
            </w:tcBorders>
          </w:tcPr>
          <w:p w14:paraId="2AB06C96" w14:textId="77777777" w:rsidR="003969ED" w:rsidRDefault="003969ED" w:rsidP="00611830">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تلاوة وتجويد</w:t>
            </w:r>
          </w:p>
          <w:p w14:paraId="4D4290C8" w14:textId="77777777" w:rsidR="003969ED" w:rsidRPr="00A96D74" w:rsidRDefault="003969ED" w:rsidP="00611830">
            <w:pPr>
              <w:bidi/>
              <w:ind w:right="43"/>
              <w:jc w:val="center"/>
              <w:rPr>
                <w:rFonts w:asciiTheme="majorBidi" w:hAnsiTheme="majorBidi" w:cstheme="majorBidi"/>
                <w:color w:val="244061" w:themeColor="accent1" w:themeShade="80"/>
                <w:rtl/>
              </w:rPr>
            </w:pPr>
            <w:r>
              <w:rPr>
                <w:rFonts w:asciiTheme="majorBidi" w:hAnsiTheme="majorBidi" w:cstheme="majorBidi"/>
                <w:color w:val="244061" w:themeColor="accent1" w:themeShade="80"/>
              </w:rPr>
              <w:t>Quranic Recital</w:t>
            </w:r>
            <w:r w:rsidRPr="00532C26">
              <w:rPr>
                <w:rFonts w:asciiTheme="majorBidi" w:hAnsiTheme="majorBidi" w:cstheme="majorBidi"/>
                <w:color w:val="244061" w:themeColor="accent1" w:themeShade="80"/>
              </w:rPr>
              <w:t xml:space="preserve"> and Tajweed</w:t>
            </w:r>
          </w:p>
        </w:tc>
        <w:tc>
          <w:tcPr>
            <w:tcW w:w="1134" w:type="dxa"/>
            <w:tcBorders>
              <w:top w:val="dashSmallGap" w:sz="4" w:space="0" w:color="auto"/>
              <w:bottom w:val="dashSmallGap" w:sz="4" w:space="0" w:color="auto"/>
            </w:tcBorders>
          </w:tcPr>
          <w:p w14:paraId="0DB91DC7" w14:textId="77777777" w:rsidR="003969ED" w:rsidRPr="00A96D74" w:rsidRDefault="003969ED" w:rsidP="00611830">
            <w:pPr>
              <w:bidi/>
              <w:ind w:right="43"/>
              <w:jc w:val="center"/>
              <w:rPr>
                <w:rFonts w:asciiTheme="majorBidi" w:hAnsiTheme="majorBidi" w:cstheme="majorBidi"/>
                <w:color w:val="244061" w:themeColor="accent1" w:themeShade="80"/>
              </w:rPr>
            </w:pPr>
            <w:r w:rsidRPr="00AF4D1E">
              <w:rPr>
                <w:rFonts w:asciiTheme="majorBidi" w:hAnsiTheme="majorBidi" w:cstheme="majorBidi" w:hint="cs"/>
                <w:color w:val="244061" w:themeColor="accent1" w:themeShade="80"/>
                <w:rtl/>
              </w:rPr>
              <w:t>اختياري 2</w:t>
            </w:r>
          </w:p>
        </w:tc>
        <w:tc>
          <w:tcPr>
            <w:tcW w:w="999" w:type="dxa"/>
            <w:tcBorders>
              <w:top w:val="dashSmallGap" w:sz="4" w:space="0" w:color="auto"/>
              <w:bottom w:val="dashSmallGap" w:sz="4" w:space="0" w:color="auto"/>
            </w:tcBorders>
          </w:tcPr>
          <w:p w14:paraId="11B81BF6" w14:textId="77777777" w:rsidR="003969ED" w:rsidRPr="00A96D74" w:rsidRDefault="003969ED" w:rsidP="00611830">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w:t>
            </w:r>
          </w:p>
        </w:tc>
        <w:tc>
          <w:tcPr>
            <w:tcW w:w="851" w:type="dxa"/>
            <w:tcBorders>
              <w:top w:val="dashSmallGap" w:sz="4" w:space="0" w:color="auto"/>
              <w:bottom w:val="dashSmallGap" w:sz="4" w:space="0" w:color="auto"/>
            </w:tcBorders>
          </w:tcPr>
          <w:p w14:paraId="5F15567A" w14:textId="77777777" w:rsidR="003969ED" w:rsidRPr="00A96D74" w:rsidRDefault="003969ED" w:rsidP="00611830">
            <w:pPr>
              <w:bidi/>
              <w:ind w:right="43"/>
              <w:jc w:val="center"/>
              <w:rPr>
                <w:rFonts w:asciiTheme="majorBidi" w:hAnsiTheme="majorBidi" w:cstheme="majorBidi"/>
                <w:color w:val="244061" w:themeColor="accent1" w:themeShade="80"/>
              </w:rPr>
            </w:pPr>
            <w:r w:rsidRPr="007031C6">
              <w:rPr>
                <w:rFonts w:asciiTheme="majorBidi" w:hAnsiTheme="majorBidi" w:cstheme="majorBidi" w:hint="cs"/>
                <w:color w:val="244061" w:themeColor="accent1" w:themeShade="80"/>
                <w:rtl/>
              </w:rPr>
              <w:t>2</w:t>
            </w:r>
          </w:p>
        </w:tc>
        <w:tc>
          <w:tcPr>
            <w:tcW w:w="851" w:type="dxa"/>
            <w:tcBorders>
              <w:top w:val="dashSmallGap" w:sz="4" w:space="0" w:color="auto"/>
              <w:bottom w:val="dashSmallGap" w:sz="4" w:space="0" w:color="auto"/>
              <w:right w:val="single" w:sz="12" w:space="0" w:color="auto"/>
            </w:tcBorders>
          </w:tcPr>
          <w:p w14:paraId="50A3634E" w14:textId="77777777" w:rsidR="003969ED" w:rsidRPr="00A96D74" w:rsidRDefault="003969ED" w:rsidP="00611830">
            <w:pPr>
              <w:bidi/>
              <w:ind w:right="43"/>
              <w:jc w:val="center"/>
              <w:rPr>
                <w:rFonts w:asciiTheme="majorBidi" w:hAnsiTheme="majorBidi" w:cstheme="majorBidi"/>
                <w:color w:val="244061" w:themeColor="accent1" w:themeShade="80"/>
              </w:rPr>
            </w:pPr>
            <w:r w:rsidRPr="00C37EC2">
              <w:rPr>
                <w:rFonts w:asciiTheme="majorBidi" w:hAnsiTheme="majorBidi" w:cstheme="majorBidi" w:hint="cs"/>
                <w:color w:val="244061" w:themeColor="accent1" w:themeShade="80"/>
                <w:rtl/>
              </w:rPr>
              <w:t>جامعية</w:t>
            </w:r>
          </w:p>
        </w:tc>
      </w:tr>
      <w:tr w:rsidR="003969ED" w:rsidRPr="00A96D74" w14:paraId="59B140E9" w14:textId="77777777" w:rsidTr="003969ED">
        <w:tc>
          <w:tcPr>
            <w:tcW w:w="567" w:type="dxa"/>
            <w:vMerge/>
            <w:tcBorders>
              <w:left w:val="single" w:sz="12" w:space="0" w:color="auto"/>
            </w:tcBorders>
            <w:shd w:val="clear" w:color="auto" w:fill="auto"/>
            <w:vAlign w:val="center"/>
          </w:tcPr>
          <w:p w14:paraId="673DB179" w14:textId="77777777" w:rsidR="003969ED" w:rsidRPr="00A96D74" w:rsidRDefault="003969ED" w:rsidP="00611830">
            <w:pPr>
              <w:bidi/>
              <w:jc w:val="center"/>
              <w:rPr>
                <w:rFonts w:asciiTheme="majorBidi" w:hAnsiTheme="majorBidi" w:cstheme="majorBidi"/>
                <w:color w:val="244061" w:themeColor="accent1" w:themeShade="80"/>
              </w:rPr>
            </w:pPr>
          </w:p>
        </w:tc>
        <w:tc>
          <w:tcPr>
            <w:tcW w:w="1701" w:type="dxa"/>
            <w:tcBorders>
              <w:top w:val="dashSmallGap" w:sz="4" w:space="0" w:color="auto"/>
              <w:bottom w:val="dashSmallGap" w:sz="4" w:space="0" w:color="auto"/>
            </w:tcBorders>
          </w:tcPr>
          <w:p w14:paraId="44CE4CEB" w14:textId="77777777" w:rsidR="003969ED" w:rsidRPr="00A96D74" w:rsidRDefault="003969ED" w:rsidP="00611830">
            <w:pPr>
              <w:bidi/>
              <w:ind w:right="43"/>
              <w:jc w:val="center"/>
              <w:rPr>
                <w:rFonts w:asciiTheme="majorBidi" w:hAnsiTheme="majorBidi" w:cstheme="majorBidi"/>
                <w:color w:val="244061" w:themeColor="accent1" w:themeShade="80"/>
              </w:rPr>
            </w:pPr>
            <w:r>
              <w:rPr>
                <w:rFonts w:asciiTheme="majorBidi" w:hAnsiTheme="majorBidi" w:cstheme="majorBidi" w:hint="cs"/>
                <w:color w:val="244061" w:themeColor="accent1" w:themeShade="80"/>
                <w:rtl/>
              </w:rPr>
              <w:t>2-990416</w:t>
            </w:r>
          </w:p>
        </w:tc>
        <w:tc>
          <w:tcPr>
            <w:tcW w:w="3969" w:type="dxa"/>
            <w:tcBorders>
              <w:top w:val="dashSmallGap" w:sz="4" w:space="0" w:color="auto"/>
              <w:bottom w:val="dashSmallGap" w:sz="4" w:space="0" w:color="auto"/>
            </w:tcBorders>
          </w:tcPr>
          <w:p w14:paraId="3969A4AB" w14:textId="77777777" w:rsidR="003969ED" w:rsidRDefault="003969ED" w:rsidP="00611830">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الاعلام والمجتمع</w:t>
            </w:r>
          </w:p>
          <w:p w14:paraId="24DF1109" w14:textId="77777777" w:rsidR="003969ED" w:rsidRPr="00A96D74" w:rsidRDefault="003969ED" w:rsidP="00611830">
            <w:pPr>
              <w:bidi/>
              <w:ind w:right="43"/>
              <w:jc w:val="center"/>
              <w:rPr>
                <w:rFonts w:asciiTheme="majorBidi" w:hAnsiTheme="majorBidi" w:cstheme="majorBidi"/>
                <w:color w:val="244061" w:themeColor="accent1" w:themeShade="80"/>
              </w:rPr>
            </w:pPr>
            <w:r>
              <w:rPr>
                <w:rFonts w:asciiTheme="majorBidi" w:hAnsiTheme="majorBidi" w:cstheme="majorBidi"/>
                <w:color w:val="244061" w:themeColor="accent1" w:themeShade="80"/>
              </w:rPr>
              <w:t>Media and S</w:t>
            </w:r>
            <w:r w:rsidRPr="00CA0B4F">
              <w:rPr>
                <w:rFonts w:asciiTheme="majorBidi" w:hAnsiTheme="majorBidi" w:cstheme="majorBidi"/>
                <w:color w:val="244061" w:themeColor="accent1" w:themeShade="80"/>
              </w:rPr>
              <w:t>ociety</w:t>
            </w:r>
          </w:p>
        </w:tc>
        <w:tc>
          <w:tcPr>
            <w:tcW w:w="1134" w:type="dxa"/>
            <w:tcBorders>
              <w:top w:val="dashSmallGap" w:sz="4" w:space="0" w:color="auto"/>
              <w:bottom w:val="dashSmallGap" w:sz="4" w:space="0" w:color="auto"/>
            </w:tcBorders>
          </w:tcPr>
          <w:p w14:paraId="1C9D42BD" w14:textId="77777777" w:rsidR="003969ED" w:rsidRPr="00A96D74" w:rsidRDefault="003969ED" w:rsidP="00611830">
            <w:pPr>
              <w:bidi/>
              <w:ind w:right="43"/>
              <w:jc w:val="center"/>
              <w:rPr>
                <w:rFonts w:asciiTheme="majorBidi" w:hAnsiTheme="majorBidi" w:cstheme="majorBidi"/>
                <w:color w:val="244061" w:themeColor="accent1" w:themeShade="80"/>
              </w:rPr>
            </w:pPr>
            <w:r w:rsidRPr="00AF4D1E">
              <w:rPr>
                <w:rFonts w:asciiTheme="majorBidi" w:hAnsiTheme="majorBidi" w:cstheme="majorBidi" w:hint="cs"/>
                <w:color w:val="244061" w:themeColor="accent1" w:themeShade="80"/>
                <w:rtl/>
              </w:rPr>
              <w:t>اختياري 2</w:t>
            </w:r>
          </w:p>
        </w:tc>
        <w:tc>
          <w:tcPr>
            <w:tcW w:w="999" w:type="dxa"/>
            <w:tcBorders>
              <w:top w:val="dashSmallGap" w:sz="4" w:space="0" w:color="auto"/>
              <w:bottom w:val="dashSmallGap" w:sz="4" w:space="0" w:color="auto"/>
            </w:tcBorders>
          </w:tcPr>
          <w:p w14:paraId="5816168A" w14:textId="77777777" w:rsidR="003969ED" w:rsidRPr="00A96D74" w:rsidRDefault="003969ED" w:rsidP="00611830">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w:t>
            </w:r>
          </w:p>
        </w:tc>
        <w:tc>
          <w:tcPr>
            <w:tcW w:w="851" w:type="dxa"/>
            <w:tcBorders>
              <w:top w:val="dashSmallGap" w:sz="4" w:space="0" w:color="auto"/>
              <w:bottom w:val="dashSmallGap" w:sz="4" w:space="0" w:color="auto"/>
            </w:tcBorders>
          </w:tcPr>
          <w:p w14:paraId="626B89B7" w14:textId="77777777" w:rsidR="003969ED" w:rsidRPr="00A96D74" w:rsidRDefault="003969ED" w:rsidP="00611830">
            <w:pPr>
              <w:bidi/>
              <w:ind w:right="43"/>
              <w:jc w:val="center"/>
              <w:rPr>
                <w:rFonts w:asciiTheme="majorBidi" w:hAnsiTheme="majorBidi" w:cstheme="majorBidi"/>
                <w:color w:val="244061" w:themeColor="accent1" w:themeShade="80"/>
              </w:rPr>
            </w:pPr>
            <w:r w:rsidRPr="007031C6">
              <w:rPr>
                <w:rFonts w:asciiTheme="majorBidi" w:hAnsiTheme="majorBidi" w:cstheme="majorBidi" w:hint="cs"/>
                <w:color w:val="244061" w:themeColor="accent1" w:themeShade="80"/>
                <w:rtl/>
              </w:rPr>
              <w:t>2</w:t>
            </w:r>
          </w:p>
        </w:tc>
        <w:tc>
          <w:tcPr>
            <w:tcW w:w="851" w:type="dxa"/>
            <w:tcBorders>
              <w:top w:val="dashSmallGap" w:sz="4" w:space="0" w:color="auto"/>
              <w:bottom w:val="dashSmallGap" w:sz="4" w:space="0" w:color="auto"/>
              <w:right w:val="single" w:sz="12" w:space="0" w:color="auto"/>
            </w:tcBorders>
          </w:tcPr>
          <w:p w14:paraId="528F2CA9" w14:textId="77777777" w:rsidR="003969ED" w:rsidRPr="00A96D74" w:rsidRDefault="003969ED" w:rsidP="00611830">
            <w:pPr>
              <w:bidi/>
              <w:ind w:right="43"/>
              <w:jc w:val="center"/>
              <w:rPr>
                <w:rFonts w:asciiTheme="majorBidi" w:hAnsiTheme="majorBidi" w:cstheme="majorBidi"/>
                <w:color w:val="244061" w:themeColor="accent1" w:themeShade="80"/>
              </w:rPr>
            </w:pPr>
            <w:r w:rsidRPr="00C37EC2">
              <w:rPr>
                <w:rFonts w:asciiTheme="majorBidi" w:hAnsiTheme="majorBidi" w:cstheme="majorBidi" w:hint="cs"/>
                <w:color w:val="244061" w:themeColor="accent1" w:themeShade="80"/>
                <w:rtl/>
              </w:rPr>
              <w:t>جامعية</w:t>
            </w:r>
          </w:p>
        </w:tc>
      </w:tr>
      <w:tr w:rsidR="003969ED" w:rsidRPr="00A96D74" w14:paraId="74B8CDEA" w14:textId="77777777" w:rsidTr="003969ED">
        <w:tc>
          <w:tcPr>
            <w:tcW w:w="567" w:type="dxa"/>
            <w:vMerge/>
            <w:tcBorders>
              <w:left w:val="single" w:sz="12" w:space="0" w:color="auto"/>
            </w:tcBorders>
            <w:shd w:val="clear" w:color="auto" w:fill="auto"/>
            <w:vAlign w:val="center"/>
          </w:tcPr>
          <w:p w14:paraId="00140B9B" w14:textId="77777777" w:rsidR="003969ED" w:rsidRPr="00A96D74" w:rsidRDefault="003969ED" w:rsidP="00611830">
            <w:pPr>
              <w:bidi/>
              <w:jc w:val="center"/>
              <w:rPr>
                <w:rFonts w:asciiTheme="majorBidi" w:hAnsiTheme="majorBidi" w:cstheme="majorBidi"/>
                <w:color w:val="244061" w:themeColor="accent1" w:themeShade="80"/>
              </w:rPr>
            </w:pPr>
          </w:p>
        </w:tc>
        <w:tc>
          <w:tcPr>
            <w:tcW w:w="1701" w:type="dxa"/>
            <w:tcBorders>
              <w:top w:val="dashSmallGap" w:sz="4" w:space="0" w:color="auto"/>
              <w:bottom w:val="single" w:sz="8" w:space="0" w:color="auto"/>
            </w:tcBorders>
          </w:tcPr>
          <w:p w14:paraId="1C0DEE6F" w14:textId="77777777" w:rsidR="003969ED" w:rsidRPr="00A96D74" w:rsidRDefault="003969ED" w:rsidP="00611830">
            <w:pPr>
              <w:bidi/>
              <w:ind w:right="43"/>
              <w:jc w:val="center"/>
              <w:rPr>
                <w:rFonts w:asciiTheme="majorBidi" w:hAnsiTheme="majorBidi" w:cstheme="majorBidi"/>
                <w:color w:val="244061" w:themeColor="accent1" w:themeShade="80"/>
              </w:rPr>
            </w:pPr>
            <w:r>
              <w:rPr>
                <w:rFonts w:asciiTheme="majorBidi" w:hAnsiTheme="majorBidi" w:cstheme="majorBidi" w:hint="cs"/>
                <w:color w:val="244061" w:themeColor="accent1" w:themeShade="80"/>
                <w:rtl/>
              </w:rPr>
              <w:t>2-990417</w:t>
            </w:r>
          </w:p>
        </w:tc>
        <w:tc>
          <w:tcPr>
            <w:tcW w:w="3969" w:type="dxa"/>
            <w:tcBorders>
              <w:top w:val="dashSmallGap" w:sz="4" w:space="0" w:color="auto"/>
              <w:bottom w:val="single" w:sz="8" w:space="0" w:color="auto"/>
            </w:tcBorders>
          </w:tcPr>
          <w:p w14:paraId="5D80E9D9" w14:textId="77777777" w:rsidR="003969ED" w:rsidRDefault="003969ED" w:rsidP="00611830">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العمل التطوعي والمسؤولية المجتمعية</w:t>
            </w:r>
          </w:p>
          <w:p w14:paraId="359802EC" w14:textId="77777777" w:rsidR="003969ED" w:rsidRPr="00CA0B4F" w:rsidRDefault="003969ED" w:rsidP="00611830">
            <w:pPr>
              <w:bidi/>
              <w:ind w:right="43"/>
              <w:jc w:val="right"/>
              <w:rPr>
                <w:rFonts w:asciiTheme="majorBidi" w:hAnsiTheme="majorBidi" w:cstheme="majorBidi"/>
                <w:color w:val="244061" w:themeColor="accent1" w:themeShade="80"/>
                <w:rtl/>
              </w:rPr>
            </w:pPr>
            <w:r>
              <w:rPr>
                <w:rFonts w:asciiTheme="majorBidi" w:hAnsiTheme="majorBidi" w:cstheme="majorBidi"/>
                <w:color w:val="244061" w:themeColor="accent1" w:themeShade="80"/>
              </w:rPr>
              <w:t xml:space="preserve">Community </w:t>
            </w:r>
            <w:r w:rsidRPr="00CA0B4F">
              <w:rPr>
                <w:rFonts w:asciiTheme="majorBidi" w:hAnsiTheme="majorBidi" w:cstheme="majorBidi"/>
                <w:color w:val="244061" w:themeColor="accent1" w:themeShade="80"/>
              </w:rPr>
              <w:t>Volunteer</w:t>
            </w:r>
            <w:r>
              <w:rPr>
                <w:rFonts w:asciiTheme="majorBidi" w:hAnsiTheme="majorBidi" w:cstheme="majorBidi"/>
                <w:color w:val="244061" w:themeColor="accent1" w:themeShade="80"/>
              </w:rPr>
              <w:t>ing</w:t>
            </w:r>
            <w:r w:rsidRPr="00CA0B4F">
              <w:rPr>
                <w:rFonts w:asciiTheme="majorBidi" w:hAnsiTheme="majorBidi" w:cstheme="majorBidi"/>
                <w:color w:val="244061" w:themeColor="accent1" w:themeShade="80"/>
              </w:rPr>
              <w:t xml:space="preserve"> </w:t>
            </w:r>
          </w:p>
        </w:tc>
        <w:tc>
          <w:tcPr>
            <w:tcW w:w="1134" w:type="dxa"/>
            <w:tcBorders>
              <w:top w:val="dashSmallGap" w:sz="4" w:space="0" w:color="auto"/>
              <w:bottom w:val="single" w:sz="8" w:space="0" w:color="auto"/>
            </w:tcBorders>
          </w:tcPr>
          <w:p w14:paraId="23B4F074" w14:textId="77777777" w:rsidR="003969ED" w:rsidRPr="00A96D74" w:rsidRDefault="003969ED" w:rsidP="00611830">
            <w:pPr>
              <w:bidi/>
              <w:ind w:right="43"/>
              <w:jc w:val="center"/>
              <w:rPr>
                <w:rFonts w:asciiTheme="majorBidi" w:hAnsiTheme="majorBidi" w:cstheme="majorBidi"/>
                <w:color w:val="244061" w:themeColor="accent1" w:themeShade="80"/>
              </w:rPr>
            </w:pPr>
            <w:r w:rsidRPr="00AF4D1E">
              <w:rPr>
                <w:rFonts w:asciiTheme="majorBidi" w:hAnsiTheme="majorBidi" w:cstheme="majorBidi" w:hint="cs"/>
                <w:color w:val="244061" w:themeColor="accent1" w:themeShade="80"/>
                <w:rtl/>
              </w:rPr>
              <w:t>اختياري 2</w:t>
            </w:r>
          </w:p>
        </w:tc>
        <w:tc>
          <w:tcPr>
            <w:tcW w:w="999" w:type="dxa"/>
            <w:tcBorders>
              <w:top w:val="dashSmallGap" w:sz="4" w:space="0" w:color="auto"/>
              <w:bottom w:val="single" w:sz="8" w:space="0" w:color="auto"/>
            </w:tcBorders>
          </w:tcPr>
          <w:p w14:paraId="6F794803" w14:textId="77777777" w:rsidR="003969ED" w:rsidRPr="00A96D74" w:rsidRDefault="003969ED" w:rsidP="00611830">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w:t>
            </w:r>
          </w:p>
        </w:tc>
        <w:tc>
          <w:tcPr>
            <w:tcW w:w="851" w:type="dxa"/>
            <w:tcBorders>
              <w:top w:val="dashSmallGap" w:sz="4" w:space="0" w:color="auto"/>
              <w:bottom w:val="single" w:sz="8" w:space="0" w:color="auto"/>
            </w:tcBorders>
          </w:tcPr>
          <w:p w14:paraId="1ACC8BEF" w14:textId="77777777" w:rsidR="003969ED" w:rsidRPr="00A96D74" w:rsidRDefault="003969ED" w:rsidP="00611830">
            <w:pPr>
              <w:bidi/>
              <w:ind w:right="43"/>
              <w:jc w:val="center"/>
              <w:rPr>
                <w:rFonts w:asciiTheme="majorBidi" w:hAnsiTheme="majorBidi" w:cstheme="majorBidi"/>
                <w:color w:val="244061" w:themeColor="accent1" w:themeShade="80"/>
              </w:rPr>
            </w:pPr>
            <w:r w:rsidRPr="007031C6">
              <w:rPr>
                <w:rFonts w:asciiTheme="majorBidi" w:hAnsiTheme="majorBidi" w:cstheme="majorBidi" w:hint="cs"/>
                <w:color w:val="244061" w:themeColor="accent1" w:themeShade="80"/>
                <w:rtl/>
              </w:rPr>
              <w:t>2</w:t>
            </w:r>
          </w:p>
        </w:tc>
        <w:tc>
          <w:tcPr>
            <w:tcW w:w="851" w:type="dxa"/>
            <w:tcBorders>
              <w:top w:val="dashSmallGap" w:sz="4" w:space="0" w:color="auto"/>
              <w:bottom w:val="single" w:sz="8" w:space="0" w:color="auto"/>
              <w:right w:val="single" w:sz="12" w:space="0" w:color="auto"/>
            </w:tcBorders>
          </w:tcPr>
          <w:p w14:paraId="34211895" w14:textId="77777777" w:rsidR="003969ED" w:rsidRPr="00A96D74" w:rsidRDefault="003969ED" w:rsidP="00611830">
            <w:pPr>
              <w:bidi/>
              <w:ind w:right="43"/>
              <w:jc w:val="center"/>
              <w:rPr>
                <w:rFonts w:asciiTheme="majorBidi" w:hAnsiTheme="majorBidi" w:cstheme="majorBidi"/>
                <w:color w:val="244061" w:themeColor="accent1" w:themeShade="80"/>
              </w:rPr>
            </w:pPr>
            <w:r w:rsidRPr="00C37EC2">
              <w:rPr>
                <w:rFonts w:asciiTheme="majorBidi" w:hAnsiTheme="majorBidi" w:cstheme="majorBidi" w:hint="cs"/>
                <w:color w:val="244061" w:themeColor="accent1" w:themeShade="80"/>
                <w:rtl/>
              </w:rPr>
              <w:t>جامعية</w:t>
            </w:r>
          </w:p>
        </w:tc>
      </w:tr>
      <w:tr w:rsidR="003969ED" w:rsidRPr="00A96D74" w14:paraId="5822E73D" w14:textId="77777777" w:rsidTr="003969ED">
        <w:tc>
          <w:tcPr>
            <w:tcW w:w="567" w:type="dxa"/>
            <w:vMerge/>
            <w:tcBorders>
              <w:left w:val="single" w:sz="12" w:space="0" w:color="auto"/>
            </w:tcBorders>
            <w:shd w:val="clear" w:color="auto" w:fill="auto"/>
            <w:vAlign w:val="center"/>
          </w:tcPr>
          <w:p w14:paraId="70C07647" w14:textId="77777777" w:rsidR="003969ED" w:rsidRPr="00A96D74" w:rsidRDefault="003969ED" w:rsidP="00611830">
            <w:pPr>
              <w:bidi/>
              <w:jc w:val="center"/>
              <w:rPr>
                <w:rFonts w:asciiTheme="majorBidi" w:hAnsiTheme="majorBidi" w:cstheme="majorBidi"/>
                <w:color w:val="244061" w:themeColor="accent1" w:themeShade="80"/>
              </w:rPr>
            </w:pPr>
          </w:p>
        </w:tc>
        <w:tc>
          <w:tcPr>
            <w:tcW w:w="1701" w:type="dxa"/>
            <w:tcBorders>
              <w:top w:val="dashSmallGap" w:sz="4" w:space="0" w:color="auto"/>
              <w:bottom w:val="single" w:sz="8" w:space="0" w:color="auto"/>
            </w:tcBorders>
          </w:tcPr>
          <w:p w14:paraId="22866DC4" w14:textId="77777777" w:rsidR="003969ED" w:rsidRDefault="003969ED" w:rsidP="00611830">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3</w:t>
            </w:r>
            <w:r w:rsidRPr="00687073">
              <w:rPr>
                <w:rFonts w:asciiTheme="majorBidi" w:hAnsiTheme="majorBidi" w:cstheme="majorBidi" w:hint="cs"/>
                <w:color w:val="244061" w:themeColor="accent1" w:themeShade="80"/>
                <w:rtl/>
              </w:rPr>
              <w:t>-</w:t>
            </w:r>
            <w:r>
              <w:rPr>
                <w:rFonts w:asciiTheme="majorBidi" w:hAnsiTheme="majorBidi" w:cstheme="majorBidi" w:hint="cs"/>
                <w:color w:val="244061" w:themeColor="accent1" w:themeShade="80"/>
                <w:rtl/>
              </w:rPr>
              <w:t>66033101</w:t>
            </w:r>
          </w:p>
        </w:tc>
        <w:tc>
          <w:tcPr>
            <w:tcW w:w="3969" w:type="dxa"/>
            <w:tcBorders>
              <w:top w:val="dashSmallGap" w:sz="4" w:space="0" w:color="auto"/>
              <w:bottom w:val="single" w:sz="8" w:space="0" w:color="auto"/>
            </w:tcBorders>
          </w:tcPr>
          <w:p w14:paraId="1A2DC84E" w14:textId="77777777" w:rsidR="003969ED" w:rsidRDefault="003969ED" w:rsidP="00611830">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إدارة تقنية المعلومات</w:t>
            </w:r>
          </w:p>
          <w:p w14:paraId="696A127A" w14:textId="77777777" w:rsidR="003969ED" w:rsidRDefault="003969ED" w:rsidP="00611830">
            <w:pPr>
              <w:bidi/>
              <w:ind w:right="43"/>
              <w:jc w:val="center"/>
              <w:rPr>
                <w:rFonts w:asciiTheme="majorBidi" w:hAnsiTheme="majorBidi" w:cstheme="majorBidi"/>
                <w:color w:val="244061" w:themeColor="accent1" w:themeShade="80"/>
                <w:rtl/>
              </w:rPr>
            </w:pPr>
            <w:r w:rsidRPr="00CA0B4F">
              <w:rPr>
                <w:rFonts w:asciiTheme="majorBidi" w:hAnsiTheme="majorBidi" w:cstheme="majorBidi"/>
                <w:color w:val="244061" w:themeColor="accent1" w:themeShade="80"/>
              </w:rPr>
              <w:t>Information Technology Management</w:t>
            </w:r>
          </w:p>
        </w:tc>
        <w:tc>
          <w:tcPr>
            <w:tcW w:w="1134" w:type="dxa"/>
            <w:tcBorders>
              <w:top w:val="dashSmallGap" w:sz="4" w:space="0" w:color="auto"/>
              <w:bottom w:val="single" w:sz="8" w:space="0" w:color="auto"/>
            </w:tcBorders>
          </w:tcPr>
          <w:p w14:paraId="2553D0BA" w14:textId="77777777" w:rsidR="003969ED" w:rsidRPr="00D50B02" w:rsidRDefault="003969ED" w:rsidP="00611830">
            <w:pPr>
              <w:bidi/>
              <w:ind w:right="43"/>
              <w:jc w:val="center"/>
              <w:rPr>
                <w:rFonts w:asciiTheme="majorBidi" w:hAnsiTheme="majorBidi" w:cstheme="majorBidi"/>
                <w:color w:val="244061" w:themeColor="accent1" w:themeShade="80"/>
                <w:rtl/>
              </w:rPr>
            </w:pPr>
            <w:r w:rsidRPr="00D50B02">
              <w:rPr>
                <w:rFonts w:asciiTheme="majorBidi" w:hAnsiTheme="majorBidi" w:cstheme="majorBidi" w:hint="cs"/>
                <w:color w:val="244061" w:themeColor="accent1" w:themeShade="80"/>
                <w:rtl/>
              </w:rPr>
              <w:t>اختياري 1</w:t>
            </w:r>
          </w:p>
        </w:tc>
        <w:tc>
          <w:tcPr>
            <w:tcW w:w="999" w:type="dxa"/>
            <w:tcBorders>
              <w:top w:val="dashSmallGap" w:sz="4" w:space="0" w:color="auto"/>
              <w:bottom w:val="single" w:sz="8" w:space="0" w:color="auto"/>
            </w:tcBorders>
          </w:tcPr>
          <w:p w14:paraId="1B7B3375" w14:textId="77777777" w:rsidR="003969ED" w:rsidRPr="00A96D74" w:rsidRDefault="003969ED" w:rsidP="00611830">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w:t>
            </w:r>
          </w:p>
        </w:tc>
        <w:tc>
          <w:tcPr>
            <w:tcW w:w="851" w:type="dxa"/>
            <w:tcBorders>
              <w:top w:val="dashSmallGap" w:sz="4" w:space="0" w:color="auto"/>
              <w:bottom w:val="single" w:sz="8" w:space="0" w:color="auto"/>
            </w:tcBorders>
          </w:tcPr>
          <w:p w14:paraId="6071D8B5" w14:textId="77777777" w:rsidR="003969ED" w:rsidRPr="007031C6" w:rsidRDefault="003969ED" w:rsidP="00611830">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3</w:t>
            </w:r>
          </w:p>
        </w:tc>
        <w:tc>
          <w:tcPr>
            <w:tcW w:w="851" w:type="dxa"/>
            <w:tcBorders>
              <w:top w:val="dashSmallGap" w:sz="4" w:space="0" w:color="auto"/>
              <w:bottom w:val="single" w:sz="8" w:space="0" w:color="auto"/>
              <w:right w:val="single" w:sz="12" w:space="0" w:color="auto"/>
            </w:tcBorders>
          </w:tcPr>
          <w:p w14:paraId="0A93835B" w14:textId="77777777" w:rsidR="003969ED" w:rsidRPr="00C37EC2" w:rsidRDefault="003969ED" w:rsidP="00611830">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كلية</w:t>
            </w:r>
          </w:p>
        </w:tc>
      </w:tr>
      <w:tr w:rsidR="003969ED" w:rsidRPr="00A96D74" w14:paraId="135A6802" w14:textId="77777777" w:rsidTr="003969ED">
        <w:tc>
          <w:tcPr>
            <w:tcW w:w="567" w:type="dxa"/>
            <w:vMerge/>
            <w:tcBorders>
              <w:left w:val="single" w:sz="12" w:space="0" w:color="auto"/>
            </w:tcBorders>
            <w:shd w:val="clear" w:color="auto" w:fill="auto"/>
            <w:vAlign w:val="center"/>
          </w:tcPr>
          <w:p w14:paraId="4E0DFD4E" w14:textId="77777777" w:rsidR="003969ED" w:rsidRPr="00A96D74" w:rsidRDefault="003969ED" w:rsidP="00611830">
            <w:pPr>
              <w:bidi/>
              <w:jc w:val="center"/>
              <w:rPr>
                <w:rFonts w:asciiTheme="majorBidi" w:hAnsiTheme="majorBidi" w:cstheme="majorBidi"/>
                <w:color w:val="244061" w:themeColor="accent1" w:themeShade="80"/>
              </w:rPr>
            </w:pPr>
          </w:p>
        </w:tc>
        <w:tc>
          <w:tcPr>
            <w:tcW w:w="1701" w:type="dxa"/>
            <w:tcBorders>
              <w:top w:val="dashSmallGap" w:sz="4" w:space="0" w:color="auto"/>
              <w:bottom w:val="single" w:sz="8" w:space="0" w:color="auto"/>
            </w:tcBorders>
          </w:tcPr>
          <w:p w14:paraId="09BB73A1" w14:textId="77777777" w:rsidR="003969ED" w:rsidRDefault="003969ED" w:rsidP="00611830">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3</w:t>
            </w:r>
            <w:r w:rsidRPr="00687073">
              <w:rPr>
                <w:rFonts w:asciiTheme="majorBidi" w:hAnsiTheme="majorBidi" w:cstheme="majorBidi" w:hint="cs"/>
                <w:color w:val="244061" w:themeColor="accent1" w:themeShade="80"/>
                <w:rtl/>
              </w:rPr>
              <w:t>-</w:t>
            </w:r>
            <w:r>
              <w:rPr>
                <w:rFonts w:asciiTheme="majorBidi" w:hAnsiTheme="majorBidi" w:cstheme="majorBidi" w:hint="cs"/>
                <w:color w:val="244061" w:themeColor="accent1" w:themeShade="80"/>
                <w:rtl/>
              </w:rPr>
              <w:t>66033105</w:t>
            </w:r>
          </w:p>
        </w:tc>
        <w:tc>
          <w:tcPr>
            <w:tcW w:w="3969" w:type="dxa"/>
            <w:tcBorders>
              <w:top w:val="dashSmallGap" w:sz="4" w:space="0" w:color="auto"/>
              <w:bottom w:val="single" w:sz="8" w:space="0" w:color="auto"/>
            </w:tcBorders>
          </w:tcPr>
          <w:p w14:paraId="774F963E" w14:textId="77777777" w:rsidR="003969ED" w:rsidRDefault="003969ED" w:rsidP="00611830">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إدارة الاعمال الالكترونية</w:t>
            </w:r>
          </w:p>
          <w:p w14:paraId="4343AF8D" w14:textId="77777777" w:rsidR="003969ED" w:rsidRDefault="003969ED" w:rsidP="00611830">
            <w:pPr>
              <w:bidi/>
              <w:ind w:right="43"/>
              <w:jc w:val="center"/>
              <w:rPr>
                <w:rFonts w:asciiTheme="majorBidi" w:hAnsiTheme="majorBidi" w:cstheme="majorBidi"/>
                <w:color w:val="244061" w:themeColor="accent1" w:themeShade="80"/>
                <w:rtl/>
              </w:rPr>
            </w:pPr>
            <w:r>
              <w:rPr>
                <w:rFonts w:asciiTheme="majorBidi" w:hAnsiTheme="majorBidi" w:cstheme="majorBidi"/>
                <w:color w:val="244061" w:themeColor="accent1" w:themeShade="80"/>
              </w:rPr>
              <w:t>E-</w:t>
            </w:r>
            <w:r w:rsidRPr="00CA0B4F">
              <w:rPr>
                <w:rFonts w:asciiTheme="majorBidi" w:hAnsiTheme="majorBidi" w:cstheme="majorBidi"/>
                <w:color w:val="244061" w:themeColor="accent1" w:themeShade="80"/>
              </w:rPr>
              <w:t xml:space="preserve"> business </w:t>
            </w:r>
            <w:r>
              <w:rPr>
                <w:rFonts w:asciiTheme="majorBidi" w:hAnsiTheme="majorBidi" w:cstheme="majorBidi"/>
                <w:color w:val="244061" w:themeColor="accent1" w:themeShade="80"/>
              </w:rPr>
              <w:t>Administration</w:t>
            </w:r>
          </w:p>
        </w:tc>
        <w:tc>
          <w:tcPr>
            <w:tcW w:w="1134" w:type="dxa"/>
            <w:tcBorders>
              <w:top w:val="dashSmallGap" w:sz="4" w:space="0" w:color="auto"/>
              <w:bottom w:val="single" w:sz="8" w:space="0" w:color="auto"/>
            </w:tcBorders>
          </w:tcPr>
          <w:p w14:paraId="16B284C6" w14:textId="77777777" w:rsidR="003969ED" w:rsidRPr="00D50B02" w:rsidRDefault="003969ED" w:rsidP="00611830">
            <w:pPr>
              <w:bidi/>
              <w:ind w:right="43"/>
              <w:jc w:val="center"/>
              <w:rPr>
                <w:rFonts w:asciiTheme="majorBidi" w:hAnsiTheme="majorBidi" w:cstheme="majorBidi"/>
                <w:color w:val="244061" w:themeColor="accent1" w:themeShade="80"/>
                <w:rtl/>
              </w:rPr>
            </w:pPr>
            <w:r w:rsidRPr="00D50B02">
              <w:rPr>
                <w:rFonts w:asciiTheme="majorBidi" w:hAnsiTheme="majorBidi" w:cstheme="majorBidi" w:hint="cs"/>
                <w:color w:val="244061" w:themeColor="accent1" w:themeShade="80"/>
                <w:rtl/>
              </w:rPr>
              <w:t>اختياري 1</w:t>
            </w:r>
          </w:p>
        </w:tc>
        <w:tc>
          <w:tcPr>
            <w:tcW w:w="999" w:type="dxa"/>
            <w:tcBorders>
              <w:top w:val="dashSmallGap" w:sz="4" w:space="0" w:color="auto"/>
              <w:bottom w:val="single" w:sz="8" w:space="0" w:color="auto"/>
            </w:tcBorders>
          </w:tcPr>
          <w:p w14:paraId="599C5D85" w14:textId="77777777" w:rsidR="003969ED" w:rsidRPr="00A96D74" w:rsidRDefault="003969ED" w:rsidP="00611830">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w:t>
            </w:r>
          </w:p>
        </w:tc>
        <w:tc>
          <w:tcPr>
            <w:tcW w:w="851" w:type="dxa"/>
            <w:tcBorders>
              <w:top w:val="dashSmallGap" w:sz="4" w:space="0" w:color="auto"/>
              <w:bottom w:val="single" w:sz="8" w:space="0" w:color="auto"/>
            </w:tcBorders>
          </w:tcPr>
          <w:p w14:paraId="5EBC9CFE" w14:textId="77777777" w:rsidR="003969ED" w:rsidRPr="007031C6" w:rsidRDefault="003969ED" w:rsidP="00611830">
            <w:pPr>
              <w:bidi/>
              <w:ind w:right="43"/>
              <w:jc w:val="center"/>
              <w:rPr>
                <w:rFonts w:asciiTheme="majorBidi" w:hAnsiTheme="majorBidi" w:cstheme="majorBidi"/>
                <w:color w:val="244061" w:themeColor="accent1" w:themeShade="80"/>
                <w:rtl/>
              </w:rPr>
            </w:pPr>
            <w:r w:rsidRPr="00914D1A">
              <w:rPr>
                <w:rFonts w:asciiTheme="majorBidi" w:hAnsiTheme="majorBidi" w:cstheme="majorBidi" w:hint="cs"/>
                <w:color w:val="244061" w:themeColor="accent1" w:themeShade="80"/>
                <w:rtl/>
              </w:rPr>
              <w:t>3</w:t>
            </w:r>
          </w:p>
        </w:tc>
        <w:tc>
          <w:tcPr>
            <w:tcW w:w="851" w:type="dxa"/>
            <w:tcBorders>
              <w:top w:val="dashSmallGap" w:sz="4" w:space="0" w:color="auto"/>
              <w:bottom w:val="single" w:sz="8" w:space="0" w:color="auto"/>
              <w:right w:val="single" w:sz="12" w:space="0" w:color="auto"/>
            </w:tcBorders>
          </w:tcPr>
          <w:p w14:paraId="04DFA8C6" w14:textId="77777777" w:rsidR="003969ED" w:rsidRPr="00C37EC2" w:rsidRDefault="003969ED" w:rsidP="00611830">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كلية</w:t>
            </w:r>
          </w:p>
        </w:tc>
      </w:tr>
      <w:tr w:rsidR="003969ED" w:rsidRPr="00A96D74" w14:paraId="14FEF643" w14:textId="77777777" w:rsidTr="003969ED">
        <w:tc>
          <w:tcPr>
            <w:tcW w:w="567" w:type="dxa"/>
            <w:vMerge/>
            <w:tcBorders>
              <w:left w:val="single" w:sz="12" w:space="0" w:color="auto"/>
              <w:bottom w:val="single" w:sz="8" w:space="0" w:color="auto"/>
            </w:tcBorders>
            <w:shd w:val="clear" w:color="auto" w:fill="auto"/>
            <w:vAlign w:val="center"/>
          </w:tcPr>
          <w:p w14:paraId="0E54D16C" w14:textId="77777777" w:rsidR="003969ED" w:rsidRPr="00A96D74" w:rsidRDefault="003969ED" w:rsidP="00611830">
            <w:pPr>
              <w:bidi/>
              <w:jc w:val="center"/>
              <w:rPr>
                <w:rFonts w:asciiTheme="majorBidi" w:hAnsiTheme="majorBidi" w:cstheme="majorBidi"/>
                <w:color w:val="244061" w:themeColor="accent1" w:themeShade="80"/>
              </w:rPr>
            </w:pPr>
          </w:p>
        </w:tc>
        <w:tc>
          <w:tcPr>
            <w:tcW w:w="1701" w:type="dxa"/>
            <w:tcBorders>
              <w:top w:val="dashSmallGap" w:sz="4" w:space="0" w:color="auto"/>
              <w:bottom w:val="single" w:sz="8" w:space="0" w:color="auto"/>
            </w:tcBorders>
          </w:tcPr>
          <w:p w14:paraId="66F2D4A7" w14:textId="77777777" w:rsidR="003969ED" w:rsidRDefault="003969ED" w:rsidP="00611830">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3</w:t>
            </w:r>
            <w:r w:rsidRPr="00687073">
              <w:rPr>
                <w:rFonts w:asciiTheme="majorBidi" w:hAnsiTheme="majorBidi" w:cstheme="majorBidi" w:hint="cs"/>
                <w:color w:val="244061" w:themeColor="accent1" w:themeShade="80"/>
                <w:rtl/>
              </w:rPr>
              <w:t>-</w:t>
            </w:r>
            <w:r>
              <w:rPr>
                <w:rFonts w:asciiTheme="majorBidi" w:hAnsiTheme="majorBidi" w:cstheme="majorBidi" w:hint="cs"/>
                <w:color w:val="244061" w:themeColor="accent1" w:themeShade="80"/>
                <w:rtl/>
              </w:rPr>
              <w:t>66053201</w:t>
            </w:r>
          </w:p>
        </w:tc>
        <w:tc>
          <w:tcPr>
            <w:tcW w:w="3969" w:type="dxa"/>
            <w:tcBorders>
              <w:top w:val="dashSmallGap" w:sz="4" w:space="0" w:color="auto"/>
              <w:bottom w:val="single" w:sz="8" w:space="0" w:color="auto"/>
            </w:tcBorders>
          </w:tcPr>
          <w:p w14:paraId="0CD50242" w14:textId="77777777" w:rsidR="003969ED" w:rsidRDefault="003969ED" w:rsidP="00611830">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المؤسسات والأسواق  المالية</w:t>
            </w:r>
          </w:p>
          <w:p w14:paraId="62C44D8E" w14:textId="77777777" w:rsidR="003969ED" w:rsidRDefault="003969ED" w:rsidP="00611830">
            <w:pPr>
              <w:bidi/>
              <w:ind w:right="43"/>
              <w:jc w:val="center"/>
              <w:rPr>
                <w:rFonts w:asciiTheme="majorBidi" w:hAnsiTheme="majorBidi" w:cstheme="majorBidi"/>
                <w:color w:val="244061" w:themeColor="accent1" w:themeShade="80"/>
                <w:rtl/>
              </w:rPr>
            </w:pPr>
            <w:r w:rsidRPr="00390E14">
              <w:rPr>
                <w:rFonts w:asciiTheme="majorBidi" w:hAnsiTheme="majorBidi" w:cstheme="majorBidi"/>
                <w:color w:val="244061" w:themeColor="accent1" w:themeShade="80"/>
              </w:rPr>
              <w:t>Financial institutions and markets</w:t>
            </w:r>
          </w:p>
        </w:tc>
        <w:tc>
          <w:tcPr>
            <w:tcW w:w="1134" w:type="dxa"/>
            <w:tcBorders>
              <w:top w:val="dashSmallGap" w:sz="4" w:space="0" w:color="auto"/>
              <w:bottom w:val="single" w:sz="8" w:space="0" w:color="auto"/>
            </w:tcBorders>
          </w:tcPr>
          <w:p w14:paraId="1FE0278A" w14:textId="77777777" w:rsidR="003969ED" w:rsidRPr="00D50B02" w:rsidRDefault="003969ED" w:rsidP="00611830">
            <w:pPr>
              <w:bidi/>
              <w:ind w:right="43"/>
              <w:jc w:val="center"/>
              <w:rPr>
                <w:rFonts w:asciiTheme="majorBidi" w:hAnsiTheme="majorBidi" w:cstheme="majorBidi"/>
                <w:color w:val="244061" w:themeColor="accent1" w:themeShade="80"/>
                <w:rtl/>
              </w:rPr>
            </w:pPr>
            <w:r w:rsidRPr="00D50B02">
              <w:rPr>
                <w:rFonts w:asciiTheme="majorBidi" w:hAnsiTheme="majorBidi" w:cstheme="majorBidi" w:hint="cs"/>
                <w:color w:val="244061" w:themeColor="accent1" w:themeShade="80"/>
                <w:rtl/>
              </w:rPr>
              <w:t>اختياري 1</w:t>
            </w:r>
          </w:p>
        </w:tc>
        <w:tc>
          <w:tcPr>
            <w:tcW w:w="999" w:type="dxa"/>
            <w:tcBorders>
              <w:top w:val="dashSmallGap" w:sz="4" w:space="0" w:color="auto"/>
              <w:bottom w:val="single" w:sz="8" w:space="0" w:color="auto"/>
            </w:tcBorders>
          </w:tcPr>
          <w:p w14:paraId="7559A2A2" w14:textId="77777777" w:rsidR="003969ED" w:rsidRPr="00A96D74" w:rsidRDefault="003969ED" w:rsidP="00611830">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w:t>
            </w:r>
          </w:p>
        </w:tc>
        <w:tc>
          <w:tcPr>
            <w:tcW w:w="851" w:type="dxa"/>
            <w:tcBorders>
              <w:top w:val="dashSmallGap" w:sz="4" w:space="0" w:color="auto"/>
              <w:bottom w:val="single" w:sz="8" w:space="0" w:color="auto"/>
            </w:tcBorders>
          </w:tcPr>
          <w:p w14:paraId="0AC12853" w14:textId="77777777" w:rsidR="003969ED" w:rsidRPr="007031C6" w:rsidRDefault="003969ED" w:rsidP="00611830">
            <w:pPr>
              <w:bidi/>
              <w:ind w:right="43"/>
              <w:jc w:val="center"/>
              <w:rPr>
                <w:rFonts w:asciiTheme="majorBidi" w:hAnsiTheme="majorBidi" w:cstheme="majorBidi"/>
                <w:color w:val="244061" w:themeColor="accent1" w:themeShade="80"/>
                <w:rtl/>
              </w:rPr>
            </w:pPr>
            <w:r w:rsidRPr="00914D1A">
              <w:rPr>
                <w:rFonts w:asciiTheme="majorBidi" w:hAnsiTheme="majorBidi" w:cstheme="majorBidi" w:hint="cs"/>
                <w:color w:val="244061" w:themeColor="accent1" w:themeShade="80"/>
                <w:rtl/>
              </w:rPr>
              <w:t>3</w:t>
            </w:r>
          </w:p>
        </w:tc>
        <w:tc>
          <w:tcPr>
            <w:tcW w:w="851" w:type="dxa"/>
            <w:tcBorders>
              <w:top w:val="dashSmallGap" w:sz="4" w:space="0" w:color="auto"/>
              <w:bottom w:val="single" w:sz="8" w:space="0" w:color="auto"/>
              <w:right w:val="single" w:sz="12" w:space="0" w:color="auto"/>
            </w:tcBorders>
          </w:tcPr>
          <w:p w14:paraId="2F34BB37" w14:textId="77777777" w:rsidR="003969ED" w:rsidRPr="00C37EC2" w:rsidRDefault="003969ED" w:rsidP="00611830">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كلية</w:t>
            </w:r>
          </w:p>
        </w:tc>
      </w:tr>
      <w:tr w:rsidR="003969ED" w:rsidRPr="00A96D74" w14:paraId="6012969C" w14:textId="77777777" w:rsidTr="003969ED">
        <w:tc>
          <w:tcPr>
            <w:tcW w:w="567" w:type="dxa"/>
            <w:vMerge w:val="restart"/>
            <w:tcBorders>
              <w:top w:val="single" w:sz="8" w:space="0" w:color="auto"/>
              <w:left w:val="single" w:sz="12" w:space="0" w:color="auto"/>
            </w:tcBorders>
            <w:shd w:val="clear" w:color="auto" w:fill="B8CCE4" w:themeFill="accent1" w:themeFillTint="66"/>
            <w:textDirection w:val="btLr"/>
            <w:vAlign w:val="center"/>
          </w:tcPr>
          <w:p w14:paraId="143A348B" w14:textId="77777777" w:rsidR="003969ED" w:rsidRPr="00A96D74" w:rsidRDefault="003969ED" w:rsidP="00611830">
            <w:pPr>
              <w:bidi/>
              <w:ind w:left="113" w:right="113"/>
              <w:jc w:val="center"/>
              <w:rPr>
                <w:rFonts w:asciiTheme="majorBidi" w:hAnsiTheme="majorBidi" w:cstheme="majorBidi"/>
                <w:b/>
                <w:bCs/>
                <w:color w:val="244061" w:themeColor="accent1" w:themeShade="80"/>
                <w:rtl/>
              </w:rPr>
            </w:pPr>
            <w:r w:rsidRPr="00A96D74">
              <w:rPr>
                <w:rFonts w:asciiTheme="majorBidi" w:hAnsiTheme="majorBidi" w:cstheme="majorBidi"/>
                <w:b/>
                <w:bCs/>
                <w:color w:val="244061" w:themeColor="accent1" w:themeShade="80"/>
                <w:rtl/>
              </w:rPr>
              <w:t>المستوى</w:t>
            </w:r>
            <w:r>
              <w:rPr>
                <w:rFonts w:asciiTheme="majorBidi" w:hAnsiTheme="majorBidi" w:cstheme="majorBidi" w:hint="cs"/>
                <w:b/>
                <w:bCs/>
                <w:color w:val="244061" w:themeColor="accent1" w:themeShade="80"/>
                <w:rtl/>
              </w:rPr>
              <w:t xml:space="preserve"> السادس</w:t>
            </w:r>
          </w:p>
          <w:p w14:paraId="17FE87EC" w14:textId="77777777" w:rsidR="003969ED" w:rsidRPr="00A96D74" w:rsidRDefault="003969ED" w:rsidP="00611830">
            <w:pPr>
              <w:bidi/>
              <w:ind w:left="113" w:right="113"/>
              <w:jc w:val="center"/>
              <w:rPr>
                <w:rFonts w:asciiTheme="majorBidi" w:hAnsiTheme="majorBidi" w:cstheme="majorBidi"/>
                <w:color w:val="244061" w:themeColor="accent1" w:themeShade="80"/>
              </w:rPr>
            </w:pPr>
          </w:p>
        </w:tc>
        <w:tc>
          <w:tcPr>
            <w:tcW w:w="1701" w:type="dxa"/>
            <w:tcBorders>
              <w:top w:val="single" w:sz="8" w:space="0" w:color="auto"/>
              <w:bottom w:val="dashSmallGap" w:sz="4" w:space="0" w:color="auto"/>
            </w:tcBorders>
          </w:tcPr>
          <w:p w14:paraId="1AB130E5" w14:textId="77777777" w:rsidR="003969ED" w:rsidRPr="00A96D74" w:rsidRDefault="003969ED" w:rsidP="00611830">
            <w:pPr>
              <w:bidi/>
              <w:ind w:right="43"/>
              <w:jc w:val="center"/>
              <w:rPr>
                <w:rFonts w:asciiTheme="majorBidi" w:hAnsiTheme="majorBidi" w:cstheme="majorBidi"/>
                <w:color w:val="244061" w:themeColor="accent1" w:themeShade="80"/>
              </w:rPr>
            </w:pPr>
            <w:r>
              <w:rPr>
                <w:rFonts w:asciiTheme="majorBidi" w:hAnsiTheme="majorBidi" w:cstheme="majorBidi" w:hint="cs"/>
                <w:color w:val="244061" w:themeColor="accent1" w:themeShade="80"/>
                <w:rtl/>
              </w:rPr>
              <w:t>2-990314</w:t>
            </w:r>
          </w:p>
        </w:tc>
        <w:tc>
          <w:tcPr>
            <w:tcW w:w="3969" w:type="dxa"/>
            <w:tcBorders>
              <w:top w:val="single" w:sz="8" w:space="0" w:color="auto"/>
              <w:bottom w:val="dashSmallGap" w:sz="4" w:space="0" w:color="auto"/>
            </w:tcBorders>
          </w:tcPr>
          <w:p w14:paraId="1AAD7199" w14:textId="77777777" w:rsidR="003969ED" w:rsidRDefault="003969ED" w:rsidP="00611830">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اللغة الفرنسية</w:t>
            </w:r>
          </w:p>
          <w:p w14:paraId="0AEBBB19" w14:textId="77777777" w:rsidR="003969ED" w:rsidRPr="00A96D74" w:rsidRDefault="003969ED" w:rsidP="00611830">
            <w:pPr>
              <w:bidi/>
              <w:ind w:right="43"/>
              <w:jc w:val="center"/>
              <w:rPr>
                <w:rFonts w:asciiTheme="majorBidi" w:hAnsiTheme="majorBidi" w:cstheme="majorBidi"/>
                <w:color w:val="244061" w:themeColor="accent1" w:themeShade="80"/>
              </w:rPr>
            </w:pPr>
            <w:r w:rsidRPr="003D043D">
              <w:rPr>
                <w:rFonts w:asciiTheme="majorBidi" w:hAnsiTheme="majorBidi" w:cstheme="majorBidi"/>
                <w:color w:val="244061" w:themeColor="accent1" w:themeShade="80"/>
              </w:rPr>
              <w:t>French language</w:t>
            </w:r>
          </w:p>
        </w:tc>
        <w:tc>
          <w:tcPr>
            <w:tcW w:w="1134" w:type="dxa"/>
            <w:tcBorders>
              <w:top w:val="single" w:sz="8" w:space="0" w:color="auto"/>
              <w:bottom w:val="dashSmallGap" w:sz="4" w:space="0" w:color="auto"/>
            </w:tcBorders>
          </w:tcPr>
          <w:p w14:paraId="1075709F" w14:textId="77777777" w:rsidR="003969ED" w:rsidRPr="00A96D74" w:rsidRDefault="003969ED" w:rsidP="00611830">
            <w:pPr>
              <w:bidi/>
              <w:ind w:right="43"/>
              <w:jc w:val="center"/>
              <w:rPr>
                <w:rFonts w:asciiTheme="majorBidi" w:hAnsiTheme="majorBidi" w:cstheme="majorBidi"/>
                <w:color w:val="244061" w:themeColor="accent1" w:themeShade="80"/>
              </w:rPr>
            </w:pPr>
            <w:r w:rsidRPr="00D50B02">
              <w:rPr>
                <w:rFonts w:asciiTheme="majorBidi" w:hAnsiTheme="majorBidi" w:cstheme="majorBidi" w:hint="cs"/>
                <w:color w:val="244061" w:themeColor="accent1" w:themeShade="80"/>
                <w:rtl/>
              </w:rPr>
              <w:t xml:space="preserve">اختياري </w:t>
            </w:r>
            <w:r>
              <w:rPr>
                <w:rFonts w:asciiTheme="majorBidi" w:hAnsiTheme="majorBidi" w:cstheme="majorBidi" w:hint="cs"/>
                <w:color w:val="244061" w:themeColor="accent1" w:themeShade="80"/>
                <w:rtl/>
              </w:rPr>
              <w:t>عام 2</w:t>
            </w:r>
          </w:p>
        </w:tc>
        <w:tc>
          <w:tcPr>
            <w:tcW w:w="999" w:type="dxa"/>
            <w:tcBorders>
              <w:top w:val="single" w:sz="8" w:space="0" w:color="auto"/>
              <w:bottom w:val="dashSmallGap" w:sz="4" w:space="0" w:color="auto"/>
            </w:tcBorders>
          </w:tcPr>
          <w:p w14:paraId="046E42A1" w14:textId="77777777" w:rsidR="003969ED" w:rsidRPr="00A96D74" w:rsidRDefault="003969ED" w:rsidP="00611830">
            <w:pPr>
              <w:bidi/>
              <w:ind w:right="43"/>
              <w:jc w:val="center"/>
              <w:rPr>
                <w:rFonts w:asciiTheme="majorBidi" w:hAnsiTheme="majorBidi" w:cstheme="majorBidi"/>
                <w:color w:val="244061" w:themeColor="accent1" w:themeShade="80"/>
              </w:rPr>
            </w:pPr>
            <w:r w:rsidRPr="00A96D74">
              <w:rPr>
                <w:rFonts w:asciiTheme="majorBidi" w:hAnsiTheme="majorBidi" w:cstheme="majorBidi" w:hint="cs"/>
                <w:color w:val="244061" w:themeColor="accent1" w:themeShade="80"/>
                <w:rtl/>
              </w:rPr>
              <w:t>-</w:t>
            </w:r>
          </w:p>
        </w:tc>
        <w:tc>
          <w:tcPr>
            <w:tcW w:w="851" w:type="dxa"/>
            <w:tcBorders>
              <w:top w:val="single" w:sz="8" w:space="0" w:color="auto"/>
              <w:bottom w:val="dashSmallGap" w:sz="4" w:space="0" w:color="auto"/>
            </w:tcBorders>
          </w:tcPr>
          <w:p w14:paraId="14FEDD2D" w14:textId="77777777" w:rsidR="003969ED" w:rsidRPr="00A96D74" w:rsidRDefault="003969ED" w:rsidP="00611830">
            <w:pPr>
              <w:bidi/>
              <w:ind w:right="43"/>
              <w:jc w:val="center"/>
              <w:rPr>
                <w:rFonts w:asciiTheme="majorBidi" w:hAnsiTheme="majorBidi" w:cstheme="majorBidi"/>
                <w:color w:val="244061" w:themeColor="accent1" w:themeShade="80"/>
              </w:rPr>
            </w:pPr>
            <w:r w:rsidRPr="007031C6">
              <w:rPr>
                <w:rFonts w:asciiTheme="majorBidi" w:hAnsiTheme="majorBidi" w:cstheme="majorBidi" w:hint="cs"/>
                <w:color w:val="244061" w:themeColor="accent1" w:themeShade="80"/>
                <w:rtl/>
              </w:rPr>
              <w:t>2</w:t>
            </w:r>
          </w:p>
        </w:tc>
        <w:tc>
          <w:tcPr>
            <w:tcW w:w="851" w:type="dxa"/>
            <w:tcBorders>
              <w:top w:val="single" w:sz="8" w:space="0" w:color="auto"/>
              <w:bottom w:val="dashSmallGap" w:sz="4" w:space="0" w:color="auto"/>
              <w:right w:val="single" w:sz="12" w:space="0" w:color="auto"/>
            </w:tcBorders>
          </w:tcPr>
          <w:p w14:paraId="1077D427" w14:textId="77777777" w:rsidR="003969ED" w:rsidRPr="00A96D74" w:rsidRDefault="003969ED" w:rsidP="00611830">
            <w:pPr>
              <w:bidi/>
              <w:ind w:right="43"/>
              <w:jc w:val="center"/>
              <w:rPr>
                <w:rFonts w:asciiTheme="majorBidi" w:hAnsiTheme="majorBidi" w:cstheme="majorBidi"/>
                <w:color w:val="244061" w:themeColor="accent1" w:themeShade="80"/>
              </w:rPr>
            </w:pPr>
            <w:r w:rsidRPr="00C37EC2">
              <w:rPr>
                <w:rFonts w:asciiTheme="majorBidi" w:hAnsiTheme="majorBidi" w:cstheme="majorBidi" w:hint="cs"/>
                <w:color w:val="244061" w:themeColor="accent1" w:themeShade="80"/>
                <w:rtl/>
              </w:rPr>
              <w:t>جامعية</w:t>
            </w:r>
          </w:p>
        </w:tc>
      </w:tr>
      <w:tr w:rsidR="003969ED" w:rsidRPr="00A96D74" w14:paraId="108EFB71" w14:textId="77777777" w:rsidTr="003969ED">
        <w:trPr>
          <w:trHeight w:val="338"/>
        </w:trPr>
        <w:tc>
          <w:tcPr>
            <w:tcW w:w="567" w:type="dxa"/>
            <w:vMerge/>
            <w:tcBorders>
              <w:left w:val="single" w:sz="12" w:space="0" w:color="auto"/>
            </w:tcBorders>
            <w:shd w:val="clear" w:color="auto" w:fill="B8CCE4" w:themeFill="accent1" w:themeFillTint="66"/>
            <w:vAlign w:val="center"/>
          </w:tcPr>
          <w:p w14:paraId="4428D296" w14:textId="77777777" w:rsidR="003969ED" w:rsidRPr="00A96D74" w:rsidRDefault="003969ED" w:rsidP="00611830">
            <w:pPr>
              <w:bidi/>
              <w:ind w:right="43"/>
              <w:jc w:val="center"/>
              <w:rPr>
                <w:rFonts w:asciiTheme="majorBidi" w:hAnsiTheme="majorBidi" w:cstheme="majorBidi"/>
                <w:color w:val="244061" w:themeColor="accent1" w:themeShade="80"/>
              </w:rPr>
            </w:pPr>
          </w:p>
        </w:tc>
        <w:tc>
          <w:tcPr>
            <w:tcW w:w="1701" w:type="dxa"/>
            <w:tcBorders>
              <w:top w:val="dashSmallGap" w:sz="4" w:space="0" w:color="auto"/>
              <w:bottom w:val="dashSmallGap" w:sz="4" w:space="0" w:color="auto"/>
            </w:tcBorders>
          </w:tcPr>
          <w:p w14:paraId="6D239E41" w14:textId="77777777" w:rsidR="003969ED" w:rsidRPr="00A96D74" w:rsidRDefault="003969ED" w:rsidP="00611830">
            <w:pPr>
              <w:bidi/>
              <w:ind w:right="43"/>
              <w:jc w:val="center"/>
              <w:rPr>
                <w:rFonts w:asciiTheme="majorBidi" w:hAnsiTheme="majorBidi" w:cstheme="majorBidi"/>
                <w:color w:val="244061" w:themeColor="accent1" w:themeShade="80"/>
              </w:rPr>
            </w:pPr>
            <w:r>
              <w:rPr>
                <w:rFonts w:asciiTheme="majorBidi" w:hAnsiTheme="majorBidi" w:cstheme="majorBidi" w:hint="cs"/>
                <w:color w:val="244061" w:themeColor="accent1" w:themeShade="80"/>
                <w:rtl/>
              </w:rPr>
              <w:t>2-990315</w:t>
            </w:r>
          </w:p>
        </w:tc>
        <w:tc>
          <w:tcPr>
            <w:tcW w:w="3969" w:type="dxa"/>
            <w:tcBorders>
              <w:top w:val="dashSmallGap" w:sz="4" w:space="0" w:color="auto"/>
              <w:bottom w:val="dashSmallGap" w:sz="4" w:space="0" w:color="auto"/>
            </w:tcBorders>
          </w:tcPr>
          <w:p w14:paraId="0A7B14AF" w14:textId="77777777" w:rsidR="003969ED" w:rsidRDefault="003969ED" w:rsidP="00611830">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اللغة الصينية</w:t>
            </w:r>
          </w:p>
          <w:p w14:paraId="2ED534CC" w14:textId="77777777" w:rsidR="003969ED" w:rsidRPr="00A96D74" w:rsidRDefault="003969ED" w:rsidP="00611830">
            <w:pPr>
              <w:bidi/>
              <w:ind w:right="43"/>
              <w:jc w:val="center"/>
              <w:rPr>
                <w:rFonts w:asciiTheme="majorBidi" w:hAnsiTheme="majorBidi" w:cstheme="majorBidi"/>
                <w:color w:val="244061" w:themeColor="accent1" w:themeShade="80"/>
              </w:rPr>
            </w:pPr>
            <w:r w:rsidRPr="003D043D">
              <w:rPr>
                <w:rFonts w:asciiTheme="majorBidi" w:hAnsiTheme="majorBidi" w:cstheme="majorBidi"/>
                <w:color w:val="244061" w:themeColor="accent1" w:themeShade="80"/>
              </w:rPr>
              <w:t>Chinese Language</w:t>
            </w:r>
          </w:p>
        </w:tc>
        <w:tc>
          <w:tcPr>
            <w:tcW w:w="1134" w:type="dxa"/>
            <w:tcBorders>
              <w:top w:val="dashSmallGap" w:sz="4" w:space="0" w:color="auto"/>
              <w:bottom w:val="dashSmallGap" w:sz="4" w:space="0" w:color="auto"/>
            </w:tcBorders>
          </w:tcPr>
          <w:p w14:paraId="44574AEE" w14:textId="77777777" w:rsidR="003969ED" w:rsidRPr="00A96D74" w:rsidRDefault="003969ED" w:rsidP="00611830">
            <w:pPr>
              <w:bidi/>
              <w:ind w:right="43"/>
              <w:jc w:val="center"/>
              <w:rPr>
                <w:rFonts w:asciiTheme="majorBidi" w:hAnsiTheme="majorBidi" w:cstheme="majorBidi"/>
                <w:color w:val="244061" w:themeColor="accent1" w:themeShade="80"/>
              </w:rPr>
            </w:pPr>
            <w:r w:rsidRPr="003D1E23">
              <w:rPr>
                <w:rFonts w:asciiTheme="majorBidi" w:hAnsiTheme="majorBidi" w:cstheme="majorBidi" w:hint="cs"/>
                <w:color w:val="244061" w:themeColor="accent1" w:themeShade="80"/>
                <w:rtl/>
              </w:rPr>
              <w:t>اختياري عام 2</w:t>
            </w:r>
          </w:p>
        </w:tc>
        <w:tc>
          <w:tcPr>
            <w:tcW w:w="999" w:type="dxa"/>
            <w:tcBorders>
              <w:top w:val="dashSmallGap" w:sz="4" w:space="0" w:color="auto"/>
              <w:bottom w:val="dashSmallGap" w:sz="4" w:space="0" w:color="auto"/>
            </w:tcBorders>
          </w:tcPr>
          <w:p w14:paraId="63E2579D" w14:textId="77777777" w:rsidR="003969ED" w:rsidRPr="00A96D74" w:rsidRDefault="003969ED" w:rsidP="00611830">
            <w:pPr>
              <w:bidi/>
              <w:ind w:right="43"/>
              <w:jc w:val="center"/>
              <w:rPr>
                <w:rFonts w:asciiTheme="majorBidi" w:hAnsiTheme="majorBidi" w:cstheme="majorBidi"/>
                <w:color w:val="244061" w:themeColor="accent1" w:themeShade="80"/>
              </w:rPr>
            </w:pPr>
            <w:r w:rsidRPr="00A96D74">
              <w:rPr>
                <w:rFonts w:asciiTheme="majorBidi" w:hAnsiTheme="majorBidi" w:cstheme="majorBidi" w:hint="cs"/>
                <w:color w:val="244061" w:themeColor="accent1" w:themeShade="80"/>
                <w:rtl/>
              </w:rPr>
              <w:t>-</w:t>
            </w:r>
          </w:p>
        </w:tc>
        <w:tc>
          <w:tcPr>
            <w:tcW w:w="851" w:type="dxa"/>
            <w:tcBorders>
              <w:top w:val="dashSmallGap" w:sz="4" w:space="0" w:color="auto"/>
              <w:bottom w:val="dashSmallGap" w:sz="4" w:space="0" w:color="auto"/>
            </w:tcBorders>
          </w:tcPr>
          <w:p w14:paraId="7D4802FD" w14:textId="77777777" w:rsidR="003969ED" w:rsidRPr="00A96D74" w:rsidRDefault="003969ED" w:rsidP="00611830">
            <w:pPr>
              <w:bidi/>
              <w:ind w:right="43"/>
              <w:jc w:val="center"/>
              <w:rPr>
                <w:rFonts w:asciiTheme="majorBidi" w:hAnsiTheme="majorBidi" w:cstheme="majorBidi"/>
                <w:color w:val="244061" w:themeColor="accent1" w:themeShade="80"/>
              </w:rPr>
            </w:pPr>
            <w:r w:rsidRPr="007031C6">
              <w:rPr>
                <w:rFonts w:asciiTheme="majorBidi" w:hAnsiTheme="majorBidi" w:cstheme="majorBidi" w:hint="cs"/>
                <w:color w:val="244061" w:themeColor="accent1" w:themeShade="80"/>
                <w:rtl/>
              </w:rPr>
              <w:t>2</w:t>
            </w:r>
          </w:p>
        </w:tc>
        <w:tc>
          <w:tcPr>
            <w:tcW w:w="851" w:type="dxa"/>
            <w:tcBorders>
              <w:top w:val="dashSmallGap" w:sz="4" w:space="0" w:color="auto"/>
              <w:bottom w:val="dashSmallGap" w:sz="4" w:space="0" w:color="auto"/>
              <w:right w:val="single" w:sz="12" w:space="0" w:color="auto"/>
            </w:tcBorders>
          </w:tcPr>
          <w:p w14:paraId="4EA7A5C3" w14:textId="77777777" w:rsidR="003969ED" w:rsidRPr="00A96D74" w:rsidRDefault="003969ED" w:rsidP="00611830">
            <w:pPr>
              <w:bidi/>
              <w:ind w:right="43"/>
              <w:jc w:val="center"/>
              <w:rPr>
                <w:rFonts w:asciiTheme="majorBidi" w:hAnsiTheme="majorBidi" w:cstheme="majorBidi"/>
                <w:color w:val="244061" w:themeColor="accent1" w:themeShade="80"/>
              </w:rPr>
            </w:pPr>
            <w:r w:rsidRPr="00C37EC2">
              <w:rPr>
                <w:rFonts w:asciiTheme="majorBidi" w:hAnsiTheme="majorBidi" w:cstheme="majorBidi" w:hint="cs"/>
                <w:color w:val="244061" w:themeColor="accent1" w:themeShade="80"/>
                <w:rtl/>
              </w:rPr>
              <w:t>جامعية</w:t>
            </w:r>
          </w:p>
        </w:tc>
      </w:tr>
      <w:tr w:rsidR="003969ED" w:rsidRPr="00A96D74" w14:paraId="6EAA9457" w14:textId="77777777" w:rsidTr="003969ED">
        <w:tc>
          <w:tcPr>
            <w:tcW w:w="567" w:type="dxa"/>
            <w:vMerge/>
            <w:tcBorders>
              <w:left w:val="single" w:sz="12" w:space="0" w:color="auto"/>
            </w:tcBorders>
            <w:shd w:val="clear" w:color="auto" w:fill="B8CCE4" w:themeFill="accent1" w:themeFillTint="66"/>
            <w:vAlign w:val="center"/>
          </w:tcPr>
          <w:p w14:paraId="5850CA1C" w14:textId="77777777" w:rsidR="003969ED" w:rsidRPr="00A96D74" w:rsidRDefault="003969ED" w:rsidP="00611830">
            <w:pPr>
              <w:bidi/>
              <w:ind w:right="43"/>
              <w:jc w:val="center"/>
              <w:rPr>
                <w:rFonts w:asciiTheme="majorBidi" w:hAnsiTheme="majorBidi" w:cstheme="majorBidi"/>
                <w:color w:val="244061" w:themeColor="accent1" w:themeShade="80"/>
              </w:rPr>
            </w:pPr>
          </w:p>
        </w:tc>
        <w:tc>
          <w:tcPr>
            <w:tcW w:w="1701" w:type="dxa"/>
            <w:tcBorders>
              <w:top w:val="dashSmallGap" w:sz="4" w:space="0" w:color="auto"/>
              <w:bottom w:val="dashSmallGap" w:sz="4" w:space="0" w:color="auto"/>
            </w:tcBorders>
          </w:tcPr>
          <w:p w14:paraId="2E666685" w14:textId="77777777" w:rsidR="003969ED" w:rsidRPr="00A96D74" w:rsidRDefault="003969ED" w:rsidP="00611830">
            <w:pPr>
              <w:bidi/>
              <w:ind w:right="43"/>
              <w:jc w:val="center"/>
              <w:rPr>
                <w:rFonts w:asciiTheme="majorBidi" w:hAnsiTheme="majorBidi" w:cstheme="majorBidi"/>
                <w:color w:val="244061" w:themeColor="accent1" w:themeShade="80"/>
              </w:rPr>
            </w:pPr>
            <w:r>
              <w:rPr>
                <w:rFonts w:asciiTheme="majorBidi" w:hAnsiTheme="majorBidi" w:cstheme="majorBidi" w:hint="cs"/>
                <w:color w:val="244061" w:themeColor="accent1" w:themeShade="80"/>
                <w:rtl/>
              </w:rPr>
              <w:t>2-99909</w:t>
            </w:r>
          </w:p>
        </w:tc>
        <w:tc>
          <w:tcPr>
            <w:tcW w:w="3969" w:type="dxa"/>
            <w:tcBorders>
              <w:top w:val="dashSmallGap" w:sz="4" w:space="0" w:color="auto"/>
              <w:bottom w:val="dashSmallGap" w:sz="4" w:space="0" w:color="auto"/>
            </w:tcBorders>
          </w:tcPr>
          <w:p w14:paraId="2977C7B2" w14:textId="77777777" w:rsidR="003969ED" w:rsidRDefault="003969ED" w:rsidP="00611830">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مهارات العرض والتقديم</w:t>
            </w:r>
          </w:p>
          <w:p w14:paraId="7334C729" w14:textId="77777777" w:rsidR="003969ED" w:rsidRPr="00A96D74" w:rsidRDefault="003969ED" w:rsidP="00611830">
            <w:pPr>
              <w:bidi/>
              <w:ind w:right="43"/>
              <w:jc w:val="center"/>
              <w:rPr>
                <w:rFonts w:asciiTheme="majorBidi" w:hAnsiTheme="majorBidi" w:cstheme="majorBidi"/>
                <w:color w:val="244061" w:themeColor="accent1" w:themeShade="80"/>
              </w:rPr>
            </w:pPr>
            <w:r>
              <w:rPr>
                <w:rFonts w:asciiTheme="majorBidi" w:hAnsiTheme="majorBidi" w:cstheme="majorBidi"/>
                <w:color w:val="244061" w:themeColor="accent1" w:themeShade="80"/>
              </w:rPr>
              <w:t>Presentation</w:t>
            </w:r>
            <w:r w:rsidRPr="003D043D">
              <w:rPr>
                <w:rFonts w:asciiTheme="majorBidi" w:hAnsiTheme="majorBidi" w:cstheme="majorBidi"/>
                <w:color w:val="244061" w:themeColor="accent1" w:themeShade="80"/>
              </w:rPr>
              <w:t xml:space="preserve"> skills</w:t>
            </w:r>
          </w:p>
        </w:tc>
        <w:tc>
          <w:tcPr>
            <w:tcW w:w="1134" w:type="dxa"/>
            <w:tcBorders>
              <w:top w:val="dashSmallGap" w:sz="4" w:space="0" w:color="auto"/>
              <w:bottom w:val="dashSmallGap" w:sz="4" w:space="0" w:color="auto"/>
            </w:tcBorders>
          </w:tcPr>
          <w:p w14:paraId="4AC96562" w14:textId="77777777" w:rsidR="003969ED" w:rsidRPr="00A96D74" w:rsidRDefault="003969ED" w:rsidP="00611830">
            <w:pPr>
              <w:bidi/>
              <w:ind w:right="43"/>
              <w:jc w:val="center"/>
              <w:rPr>
                <w:rFonts w:asciiTheme="majorBidi" w:hAnsiTheme="majorBidi" w:cstheme="majorBidi"/>
                <w:color w:val="244061" w:themeColor="accent1" w:themeShade="80"/>
              </w:rPr>
            </w:pPr>
            <w:r w:rsidRPr="003D1E23">
              <w:rPr>
                <w:rFonts w:asciiTheme="majorBidi" w:hAnsiTheme="majorBidi" w:cstheme="majorBidi" w:hint="cs"/>
                <w:color w:val="244061" w:themeColor="accent1" w:themeShade="80"/>
                <w:rtl/>
              </w:rPr>
              <w:t>اختياري عام 2</w:t>
            </w:r>
          </w:p>
        </w:tc>
        <w:tc>
          <w:tcPr>
            <w:tcW w:w="999" w:type="dxa"/>
            <w:tcBorders>
              <w:top w:val="dashSmallGap" w:sz="4" w:space="0" w:color="auto"/>
              <w:bottom w:val="dashSmallGap" w:sz="4" w:space="0" w:color="auto"/>
            </w:tcBorders>
          </w:tcPr>
          <w:p w14:paraId="2B433340" w14:textId="77777777" w:rsidR="003969ED" w:rsidRPr="00A96D74" w:rsidRDefault="003969ED" w:rsidP="00611830">
            <w:pPr>
              <w:bidi/>
              <w:ind w:right="43"/>
              <w:jc w:val="center"/>
              <w:rPr>
                <w:rFonts w:asciiTheme="majorBidi" w:hAnsiTheme="majorBidi" w:cstheme="majorBidi"/>
                <w:color w:val="244061" w:themeColor="accent1" w:themeShade="80"/>
              </w:rPr>
            </w:pPr>
            <w:r w:rsidRPr="00A96D74">
              <w:rPr>
                <w:rFonts w:asciiTheme="majorBidi" w:hAnsiTheme="majorBidi" w:cstheme="majorBidi" w:hint="cs"/>
                <w:color w:val="244061" w:themeColor="accent1" w:themeShade="80"/>
                <w:rtl/>
              </w:rPr>
              <w:t>-</w:t>
            </w:r>
          </w:p>
        </w:tc>
        <w:tc>
          <w:tcPr>
            <w:tcW w:w="851" w:type="dxa"/>
            <w:tcBorders>
              <w:top w:val="dashSmallGap" w:sz="4" w:space="0" w:color="auto"/>
              <w:bottom w:val="dashSmallGap" w:sz="4" w:space="0" w:color="auto"/>
            </w:tcBorders>
          </w:tcPr>
          <w:p w14:paraId="4C11DF23" w14:textId="77777777" w:rsidR="003969ED" w:rsidRPr="00A96D74" w:rsidRDefault="003969ED" w:rsidP="00611830">
            <w:pPr>
              <w:bidi/>
              <w:ind w:right="43"/>
              <w:jc w:val="center"/>
              <w:rPr>
                <w:rFonts w:asciiTheme="majorBidi" w:hAnsiTheme="majorBidi" w:cstheme="majorBidi"/>
                <w:color w:val="244061" w:themeColor="accent1" w:themeShade="80"/>
              </w:rPr>
            </w:pPr>
            <w:r w:rsidRPr="007031C6">
              <w:rPr>
                <w:rFonts w:asciiTheme="majorBidi" w:hAnsiTheme="majorBidi" w:cstheme="majorBidi" w:hint="cs"/>
                <w:color w:val="244061" w:themeColor="accent1" w:themeShade="80"/>
                <w:rtl/>
              </w:rPr>
              <w:t>2</w:t>
            </w:r>
          </w:p>
        </w:tc>
        <w:tc>
          <w:tcPr>
            <w:tcW w:w="851" w:type="dxa"/>
            <w:tcBorders>
              <w:top w:val="dashSmallGap" w:sz="4" w:space="0" w:color="auto"/>
              <w:bottom w:val="dashSmallGap" w:sz="4" w:space="0" w:color="auto"/>
              <w:right w:val="single" w:sz="12" w:space="0" w:color="auto"/>
            </w:tcBorders>
          </w:tcPr>
          <w:p w14:paraId="64AA2717" w14:textId="77777777" w:rsidR="003969ED" w:rsidRPr="00A96D74" w:rsidRDefault="003969ED" w:rsidP="00611830">
            <w:pPr>
              <w:bidi/>
              <w:ind w:right="43"/>
              <w:jc w:val="center"/>
              <w:rPr>
                <w:rFonts w:asciiTheme="majorBidi" w:hAnsiTheme="majorBidi" w:cstheme="majorBidi"/>
                <w:color w:val="244061" w:themeColor="accent1" w:themeShade="80"/>
              </w:rPr>
            </w:pPr>
            <w:r w:rsidRPr="00C37EC2">
              <w:rPr>
                <w:rFonts w:asciiTheme="majorBidi" w:hAnsiTheme="majorBidi" w:cstheme="majorBidi" w:hint="cs"/>
                <w:color w:val="244061" w:themeColor="accent1" w:themeShade="80"/>
                <w:rtl/>
              </w:rPr>
              <w:t>جامعية</w:t>
            </w:r>
          </w:p>
        </w:tc>
      </w:tr>
      <w:tr w:rsidR="003969ED" w:rsidRPr="00A96D74" w14:paraId="5CD39A05" w14:textId="77777777" w:rsidTr="003969ED">
        <w:tc>
          <w:tcPr>
            <w:tcW w:w="567" w:type="dxa"/>
            <w:vMerge/>
            <w:tcBorders>
              <w:left w:val="single" w:sz="12" w:space="0" w:color="auto"/>
            </w:tcBorders>
            <w:shd w:val="clear" w:color="auto" w:fill="B8CCE4" w:themeFill="accent1" w:themeFillTint="66"/>
            <w:vAlign w:val="center"/>
          </w:tcPr>
          <w:p w14:paraId="2109B888" w14:textId="77777777" w:rsidR="003969ED" w:rsidRPr="00A96D74" w:rsidRDefault="003969ED" w:rsidP="00611830">
            <w:pPr>
              <w:bidi/>
              <w:ind w:right="43"/>
              <w:jc w:val="center"/>
              <w:rPr>
                <w:rFonts w:asciiTheme="majorBidi" w:hAnsiTheme="majorBidi" w:cstheme="majorBidi"/>
                <w:color w:val="244061" w:themeColor="accent1" w:themeShade="80"/>
              </w:rPr>
            </w:pPr>
          </w:p>
        </w:tc>
        <w:tc>
          <w:tcPr>
            <w:tcW w:w="1701" w:type="dxa"/>
            <w:tcBorders>
              <w:top w:val="dashSmallGap" w:sz="4" w:space="0" w:color="auto"/>
              <w:bottom w:val="dashSmallGap" w:sz="4" w:space="0" w:color="auto"/>
            </w:tcBorders>
          </w:tcPr>
          <w:p w14:paraId="0CF8F4AE" w14:textId="77777777" w:rsidR="003969ED" w:rsidRPr="00A96D74" w:rsidRDefault="003969ED" w:rsidP="00611830">
            <w:pPr>
              <w:bidi/>
              <w:ind w:right="43"/>
              <w:jc w:val="center"/>
              <w:rPr>
                <w:rFonts w:asciiTheme="majorBidi" w:hAnsiTheme="majorBidi" w:cstheme="majorBidi"/>
                <w:color w:val="244061" w:themeColor="accent1" w:themeShade="80"/>
              </w:rPr>
            </w:pPr>
            <w:r>
              <w:rPr>
                <w:rFonts w:asciiTheme="majorBidi" w:hAnsiTheme="majorBidi" w:cstheme="majorBidi" w:hint="cs"/>
                <w:color w:val="244061" w:themeColor="accent1" w:themeShade="80"/>
                <w:rtl/>
              </w:rPr>
              <w:t>2-999814</w:t>
            </w:r>
          </w:p>
        </w:tc>
        <w:tc>
          <w:tcPr>
            <w:tcW w:w="3969" w:type="dxa"/>
            <w:tcBorders>
              <w:top w:val="dashSmallGap" w:sz="4" w:space="0" w:color="auto"/>
              <w:bottom w:val="dashSmallGap" w:sz="4" w:space="0" w:color="auto"/>
            </w:tcBorders>
          </w:tcPr>
          <w:p w14:paraId="45CF5E53" w14:textId="77777777" w:rsidR="003969ED" w:rsidRDefault="003969ED" w:rsidP="00611830">
            <w:pPr>
              <w:bidi/>
              <w:ind w:right="43"/>
              <w:jc w:val="center"/>
              <w:rPr>
                <w:rFonts w:asciiTheme="majorBidi" w:hAnsiTheme="majorBidi" w:cstheme="majorBidi"/>
                <w:color w:val="244061" w:themeColor="accent1" w:themeShade="80"/>
              </w:rPr>
            </w:pPr>
            <w:r>
              <w:rPr>
                <w:rFonts w:asciiTheme="majorBidi" w:hAnsiTheme="majorBidi" w:cstheme="majorBidi" w:hint="cs"/>
                <w:color w:val="244061" w:themeColor="accent1" w:themeShade="80"/>
                <w:rtl/>
              </w:rPr>
              <w:t xml:space="preserve">التحضير لاختبار </w:t>
            </w:r>
            <w:r>
              <w:rPr>
                <w:rFonts w:asciiTheme="majorBidi" w:hAnsiTheme="majorBidi" w:cstheme="majorBidi"/>
                <w:color w:val="244061" w:themeColor="accent1" w:themeShade="80"/>
              </w:rPr>
              <w:t>ELITS</w:t>
            </w:r>
          </w:p>
          <w:p w14:paraId="3F6268F3" w14:textId="77777777" w:rsidR="003969ED" w:rsidRPr="00A96D74" w:rsidRDefault="003969ED" w:rsidP="00611830">
            <w:pPr>
              <w:bidi/>
              <w:ind w:right="43"/>
              <w:jc w:val="center"/>
              <w:rPr>
                <w:rFonts w:asciiTheme="majorBidi" w:hAnsiTheme="majorBidi" w:cstheme="majorBidi"/>
                <w:color w:val="244061" w:themeColor="accent1" w:themeShade="80"/>
              </w:rPr>
            </w:pPr>
            <w:r w:rsidRPr="0051576A">
              <w:rPr>
                <w:rFonts w:asciiTheme="majorBidi" w:hAnsiTheme="majorBidi" w:cstheme="majorBidi"/>
                <w:color w:val="244061" w:themeColor="accent1" w:themeShade="80"/>
              </w:rPr>
              <w:t>IELTS Preparation</w:t>
            </w:r>
          </w:p>
        </w:tc>
        <w:tc>
          <w:tcPr>
            <w:tcW w:w="1134" w:type="dxa"/>
            <w:tcBorders>
              <w:top w:val="dashSmallGap" w:sz="4" w:space="0" w:color="auto"/>
              <w:bottom w:val="dashSmallGap" w:sz="4" w:space="0" w:color="auto"/>
            </w:tcBorders>
          </w:tcPr>
          <w:p w14:paraId="3D61011A" w14:textId="77777777" w:rsidR="003969ED" w:rsidRPr="00A96D74" w:rsidRDefault="003969ED" w:rsidP="00611830">
            <w:pPr>
              <w:bidi/>
              <w:ind w:right="43"/>
              <w:jc w:val="center"/>
              <w:rPr>
                <w:rFonts w:asciiTheme="majorBidi" w:hAnsiTheme="majorBidi" w:cstheme="majorBidi"/>
                <w:color w:val="244061" w:themeColor="accent1" w:themeShade="80"/>
              </w:rPr>
            </w:pPr>
            <w:r w:rsidRPr="003D1E23">
              <w:rPr>
                <w:rFonts w:asciiTheme="majorBidi" w:hAnsiTheme="majorBidi" w:cstheme="majorBidi" w:hint="cs"/>
                <w:color w:val="244061" w:themeColor="accent1" w:themeShade="80"/>
                <w:rtl/>
              </w:rPr>
              <w:t>اختياري عام 2</w:t>
            </w:r>
          </w:p>
        </w:tc>
        <w:tc>
          <w:tcPr>
            <w:tcW w:w="999" w:type="dxa"/>
            <w:tcBorders>
              <w:top w:val="dashSmallGap" w:sz="4" w:space="0" w:color="auto"/>
              <w:bottom w:val="dashSmallGap" w:sz="4" w:space="0" w:color="auto"/>
            </w:tcBorders>
          </w:tcPr>
          <w:p w14:paraId="4D741F95" w14:textId="77777777" w:rsidR="003969ED" w:rsidRPr="00A96D74" w:rsidRDefault="003969ED" w:rsidP="00611830">
            <w:pPr>
              <w:bidi/>
              <w:ind w:right="43"/>
              <w:jc w:val="center"/>
              <w:rPr>
                <w:rFonts w:asciiTheme="majorBidi" w:hAnsiTheme="majorBidi" w:cstheme="majorBidi"/>
                <w:color w:val="244061" w:themeColor="accent1" w:themeShade="80"/>
              </w:rPr>
            </w:pPr>
            <w:r w:rsidRPr="00A96D74">
              <w:rPr>
                <w:rFonts w:asciiTheme="majorBidi" w:hAnsiTheme="majorBidi" w:cstheme="majorBidi" w:hint="cs"/>
                <w:color w:val="244061" w:themeColor="accent1" w:themeShade="80"/>
                <w:rtl/>
              </w:rPr>
              <w:t>-</w:t>
            </w:r>
          </w:p>
        </w:tc>
        <w:tc>
          <w:tcPr>
            <w:tcW w:w="851" w:type="dxa"/>
            <w:tcBorders>
              <w:top w:val="dashSmallGap" w:sz="4" w:space="0" w:color="auto"/>
              <w:bottom w:val="dashSmallGap" w:sz="4" w:space="0" w:color="auto"/>
            </w:tcBorders>
          </w:tcPr>
          <w:p w14:paraId="7AEC687F" w14:textId="77777777" w:rsidR="003969ED" w:rsidRPr="00A96D74" w:rsidRDefault="003969ED" w:rsidP="00611830">
            <w:pPr>
              <w:bidi/>
              <w:ind w:right="43"/>
              <w:jc w:val="center"/>
              <w:rPr>
                <w:rFonts w:asciiTheme="majorBidi" w:hAnsiTheme="majorBidi" w:cstheme="majorBidi"/>
                <w:color w:val="244061" w:themeColor="accent1" w:themeShade="80"/>
              </w:rPr>
            </w:pPr>
            <w:r w:rsidRPr="007031C6">
              <w:rPr>
                <w:rFonts w:asciiTheme="majorBidi" w:hAnsiTheme="majorBidi" w:cstheme="majorBidi" w:hint="cs"/>
                <w:color w:val="244061" w:themeColor="accent1" w:themeShade="80"/>
                <w:rtl/>
              </w:rPr>
              <w:t>2</w:t>
            </w:r>
          </w:p>
        </w:tc>
        <w:tc>
          <w:tcPr>
            <w:tcW w:w="851" w:type="dxa"/>
            <w:tcBorders>
              <w:top w:val="dashSmallGap" w:sz="4" w:space="0" w:color="auto"/>
              <w:bottom w:val="dashSmallGap" w:sz="4" w:space="0" w:color="auto"/>
              <w:right w:val="single" w:sz="12" w:space="0" w:color="auto"/>
            </w:tcBorders>
          </w:tcPr>
          <w:p w14:paraId="5A71DA61" w14:textId="77777777" w:rsidR="003969ED" w:rsidRPr="00A96D74" w:rsidRDefault="003969ED" w:rsidP="00611830">
            <w:pPr>
              <w:bidi/>
              <w:ind w:right="43"/>
              <w:jc w:val="center"/>
              <w:rPr>
                <w:rFonts w:asciiTheme="majorBidi" w:hAnsiTheme="majorBidi" w:cstheme="majorBidi"/>
                <w:color w:val="244061" w:themeColor="accent1" w:themeShade="80"/>
              </w:rPr>
            </w:pPr>
            <w:r w:rsidRPr="00C37EC2">
              <w:rPr>
                <w:rFonts w:asciiTheme="majorBidi" w:hAnsiTheme="majorBidi" w:cstheme="majorBidi" w:hint="cs"/>
                <w:color w:val="244061" w:themeColor="accent1" w:themeShade="80"/>
                <w:rtl/>
              </w:rPr>
              <w:t>جامعية</w:t>
            </w:r>
          </w:p>
        </w:tc>
      </w:tr>
      <w:tr w:rsidR="003969ED" w:rsidRPr="00A96D74" w14:paraId="1C453CA2" w14:textId="77777777" w:rsidTr="003969ED">
        <w:tc>
          <w:tcPr>
            <w:tcW w:w="567" w:type="dxa"/>
            <w:vMerge/>
            <w:tcBorders>
              <w:left w:val="single" w:sz="12" w:space="0" w:color="auto"/>
            </w:tcBorders>
            <w:shd w:val="clear" w:color="auto" w:fill="B8CCE4" w:themeFill="accent1" w:themeFillTint="66"/>
            <w:vAlign w:val="center"/>
          </w:tcPr>
          <w:p w14:paraId="3CC8A967" w14:textId="77777777" w:rsidR="003969ED" w:rsidRPr="00A96D74" w:rsidRDefault="003969ED" w:rsidP="00611830">
            <w:pPr>
              <w:bidi/>
              <w:ind w:right="43"/>
              <w:jc w:val="center"/>
              <w:rPr>
                <w:rFonts w:asciiTheme="majorBidi" w:hAnsiTheme="majorBidi" w:cstheme="majorBidi"/>
                <w:color w:val="244061" w:themeColor="accent1" w:themeShade="80"/>
              </w:rPr>
            </w:pPr>
          </w:p>
        </w:tc>
        <w:tc>
          <w:tcPr>
            <w:tcW w:w="1701" w:type="dxa"/>
            <w:tcBorders>
              <w:top w:val="dashSmallGap" w:sz="4" w:space="0" w:color="auto"/>
              <w:bottom w:val="dashSmallGap" w:sz="4" w:space="0" w:color="auto"/>
            </w:tcBorders>
          </w:tcPr>
          <w:p w14:paraId="7917AA5C" w14:textId="77777777" w:rsidR="003969ED" w:rsidRPr="00A96D74" w:rsidRDefault="003969ED" w:rsidP="00611830">
            <w:pPr>
              <w:bidi/>
              <w:ind w:right="43"/>
              <w:jc w:val="center"/>
              <w:rPr>
                <w:rFonts w:asciiTheme="majorBidi" w:hAnsiTheme="majorBidi" w:cstheme="majorBidi"/>
                <w:color w:val="244061" w:themeColor="accent1" w:themeShade="80"/>
              </w:rPr>
            </w:pPr>
            <w:r>
              <w:rPr>
                <w:rFonts w:asciiTheme="majorBidi" w:hAnsiTheme="majorBidi" w:cstheme="majorBidi" w:hint="cs"/>
                <w:color w:val="244061" w:themeColor="accent1" w:themeShade="80"/>
                <w:rtl/>
              </w:rPr>
              <w:t>2-999815</w:t>
            </w:r>
          </w:p>
        </w:tc>
        <w:tc>
          <w:tcPr>
            <w:tcW w:w="3969" w:type="dxa"/>
            <w:tcBorders>
              <w:top w:val="dashSmallGap" w:sz="4" w:space="0" w:color="auto"/>
              <w:bottom w:val="dashSmallGap" w:sz="4" w:space="0" w:color="auto"/>
            </w:tcBorders>
          </w:tcPr>
          <w:p w14:paraId="1BEF7260" w14:textId="77777777" w:rsidR="003969ED" w:rsidRDefault="003969ED" w:rsidP="00611830">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الكتابة الاكاديمية</w:t>
            </w:r>
          </w:p>
          <w:p w14:paraId="4C039687" w14:textId="77777777" w:rsidR="003969ED" w:rsidRPr="00A96D74" w:rsidRDefault="003969ED" w:rsidP="00611830">
            <w:pPr>
              <w:bidi/>
              <w:ind w:right="43"/>
              <w:jc w:val="center"/>
              <w:rPr>
                <w:rFonts w:asciiTheme="majorBidi" w:hAnsiTheme="majorBidi" w:cstheme="majorBidi"/>
                <w:color w:val="244061" w:themeColor="accent1" w:themeShade="80"/>
                <w:rtl/>
              </w:rPr>
            </w:pPr>
            <w:r>
              <w:rPr>
                <w:rFonts w:asciiTheme="majorBidi" w:hAnsiTheme="majorBidi" w:cstheme="majorBidi"/>
                <w:color w:val="244061" w:themeColor="accent1" w:themeShade="80"/>
              </w:rPr>
              <w:t>Academic W</w:t>
            </w:r>
            <w:r w:rsidRPr="0051576A">
              <w:rPr>
                <w:rFonts w:asciiTheme="majorBidi" w:hAnsiTheme="majorBidi" w:cstheme="majorBidi"/>
                <w:color w:val="244061" w:themeColor="accent1" w:themeShade="80"/>
              </w:rPr>
              <w:t>riting</w:t>
            </w:r>
          </w:p>
        </w:tc>
        <w:tc>
          <w:tcPr>
            <w:tcW w:w="1134" w:type="dxa"/>
            <w:tcBorders>
              <w:top w:val="dashSmallGap" w:sz="4" w:space="0" w:color="auto"/>
              <w:bottom w:val="dashSmallGap" w:sz="4" w:space="0" w:color="auto"/>
            </w:tcBorders>
          </w:tcPr>
          <w:p w14:paraId="40B2A816" w14:textId="77777777" w:rsidR="003969ED" w:rsidRPr="00A96D74" w:rsidRDefault="003969ED" w:rsidP="00611830">
            <w:pPr>
              <w:bidi/>
              <w:ind w:right="43"/>
              <w:jc w:val="center"/>
              <w:rPr>
                <w:rFonts w:asciiTheme="majorBidi" w:hAnsiTheme="majorBidi" w:cstheme="majorBidi"/>
                <w:color w:val="244061" w:themeColor="accent1" w:themeShade="80"/>
              </w:rPr>
            </w:pPr>
            <w:r w:rsidRPr="003D1E23">
              <w:rPr>
                <w:rFonts w:asciiTheme="majorBidi" w:hAnsiTheme="majorBidi" w:cstheme="majorBidi" w:hint="cs"/>
                <w:color w:val="244061" w:themeColor="accent1" w:themeShade="80"/>
                <w:rtl/>
              </w:rPr>
              <w:t>اختياري عام 2</w:t>
            </w:r>
          </w:p>
        </w:tc>
        <w:tc>
          <w:tcPr>
            <w:tcW w:w="999" w:type="dxa"/>
            <w:tcBorders>
              <w:top w:val="dashSmallGap" w:sz="4" w:space="0" w:color="auto"/>
              <w:bottom w:val="dashSmallGap" w:sz="4" w:space="0" w:color="auto"/>
            </w:tcBorders>
          </w:tcPr>
          <w:p w14:paraId="20E7352D" w14:textId="77777777" w:rsidR="003969ED" w:rsidRPr="00A96D74" w:rsidRDefault="003969ED" w:rsidP="00611830">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w:t>
            </w:r>
          </w:p>
        </w:tc>
        <w:tc>
          <w:tcPr>
            <w:tcW w:w="851" w:type="dxa"/>
            <w:tcBorders>
              <w:top w:val="dashSmallGap" w:sz="4" w:space="0" w:color="auto"/>
              <w:bottom w:val="dashSmallGap" w:sz="4" w:space="0" w:color="auto"/>
            </w:tcBorders>
          </w:tcPr>
          <w:p w14:paraId="60EFC960" w14:textId="77777777" w:rsidR="003969ED" w:rsidRPr="00A96D74" w:rsidRDefault="003969ED" w:rsidP="00611830">
            <w:pPr>
              <w:bidi/>
              <w:ind w:right="43"/>
              <w:jc w:val="center"/>
              <w:rPr>
                <w:rFonts w:asciiTheme="majorBidi" w:hAnsiTheme="majorBidi" w:cstheme="majorBidi"/>
                <w:color w:val="244061" w:themeColor="accent1" w:themeShade="80"/>
              </w:rPr>
            </w:pPr>
            <w:r w:rsidRPr="007031C6">
              <w:rPr>
                <w:rFonts w:asciiTheme="majorBidi" w:hAnsiTheme="majorBidi" w:cstheme="majorBidi" w:hint="cs"/>
                <w:color w:val="244061" w:themeColor="accent1" w:themeShade="80"/>
                <w:rtl/>
              </w:rPr>
              <w:t>2</w:t>
            </w:r>
          </w:p>
        </w:tc>
        <w:tc>
          <w:tcPr>
            <w:tcW w:w="851" w:type="dxa"/>
            <w:tcBorders>
              <w:top w:val="dashSmallGap" w:sz="4" w:space="0" w:color="auto"/>
              <w:bottom w:val="dashSmallGap" w:sz="4" w:space="0" w:color="auto"/>
              <w:right w:val="single" w:sz="12" w:space="0" w:color="auto"/>
            </w:tcBorders>
          </w:tcPr>
          <w:p w14:paraId="6A0D5365" w14:textId="77777777" w:rsidR="003969ED" w:rsidRPr="00A96D74" w:rsidRDefault="003969ED" w:rsidP="00611830">
            <w:pPr>
              <w:bidi/>
              <w:ind w:right="43"/>
              <w:jc w:val="center"/>
              <w:rPr>
                <w:rFonts w:asciiTheme="majorBidi" w:hAnsiTheme="majorBidi" w:cstheme="majorBidi"/>
                <w:color w:val="244061" w:themeColor="accent1" w:themeShade="80"/>
              </w:rPr>
            </w:pPr>
            <w:r w:rsidRPr="00C37EC2">
              <w:rPr>
                <w:rFonts w:asciiTheme="majorBidi" w:hAnsiTheme="majorBidi" w:cstheme="majorBidi" w:hint="cs"/>
                <w:color w:val="244061" w:themeColor="accent1" w:themeShade="80"/>
                <w:rtl/>
              </w:rPr>
              <w:t>جامعية</w:t>
            </w:r>
          </w:p>
        </w:tc>
      </w:tr>
      <w:tr w:rsidR="003969ED" w:rsidRPr="00A96D74" w14:paraId="6A720CCE" w14:textId="77777777" w:rsidTr="003969ED">
        <w:tc>
          <w:tcPr>
            <w:tcW w:w="567" w:type="dxa"/>
            <w:vMerge/>
            <w:tcBorders>
              <w:left w:val="single" w:sz="12" w:space="0" w:color="auto"/>
            </w:tcBorders>
            <w:shd w:val="clear" w:color="auto" w:fill="B8CCE4" w:themeFill="accent1" w:themeFillTint="66"/>
            <w:vAlign w:val="center"/>
          </w:tcPr>
          <w:p w14:paraId="2733DEC1" w14:textId="77777777" w:rsidR="003969ED" w:rsidRPr="00A96D74" w:rsidRDefault="003969ED" w:rsidP="00611830">
            <w:pPr>
              <w:bidi/>
              <w:ind w:right="43"/>
              <w:jc w:val="center"/>
              <w:rPr>
                <w:rFonts w:asciiTheme="majorBidi" w:hAnsiTheme="majorBidi" w:cstheme="majorBidi"/>
                <w:color w:val="244061" w:themeColor="accent1" w:themeShade="80"/>
              </w:rPr>
            </w:pPr>
          </w:p>
        </w:tc>
        <w:tc>
          <w:tcPr>
            <w:tcW w:w="1701" w:type="dxa"/>
            <w:tcBorders>
              <w:top w:val="dashSmallGap" w:sz="4" w:space="0" w:color="auto"/>
              <w:bottom w:val="single" w:sz="8" w:space="0" w:color="auto"/>
            </w:tcBorders>
          </w:tcPr>
          <w:p w14:paraId="0BF56C08" w14:textId="77777777" w:rsidR="003969ED" w:rsidRPr="00A96D74" w:rsidRDefault="003969ED" w:rsidP="00611830">
            <w:pPr>
              <w:bidi/>
              <w:ind w:right="43"/>
              <w:jc w:val="center"/>
              <w:rPr>
                <w:rFonts w:asciiTheme="majorBidi" w:hAnsiTheme="majorBidi" w:cstheme="majorBidi"/>
                <w:color w:val="244061" w:themeColor="accent1" w:themeShade="80"/>
              </w:rPr>
            </w:pPr>
            <w:r>
              <w:rPr>
                <w:rFonts w:asciiTheme="majorBidi" w:hAnsiTheme="majorBidi" w:cstheme="majorBidi" w:hint="cs"/>
                <w:color w:val="244061" w:themeColor="accent1" w:themeShade="80"/>
                <w:rtl/>
              </w:rPr>
              <w:t>2-999821</w:t>
            </w:r>
          </w:p>
        </w:tc>
        <w:tc>
          <w:tcPr>
            <w:tcW w:w="3969" w:type="dxa"/>
            <w:tcBorders>
              <w:top w:val="dashSmallGap" w:sz="4" w:space="0" w:color="auto"/>
              <w:bottom w:val="single" w:sz="8" w:space="0" w:color="auto"/>
            </w:tcBorders>
          </w:tcPr>
          <w:p w14:paraId="613E212E" w14:textId="77777777" w:rsidR="003969ED" w:rsidRDefault="003969ED" w:rsidP="00611830">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اللغة الإنجليزية ومهارات القرن الواحد والعشرين</w:t>
            </w:r>
          </w:p>
          <w:p w14:paraId="278BDD58" w14:textId="77777777" w:rsidR="003969ED" w:rsidRPr="00747E65" w:rsidRDefault="003969ED" w:rsidP="00611830">
            <w:pPr>
              <w:bidi/>
              <w:ind w:right="43"/>
              <w:jc w:val="center"/>
              <w:rPr>
                <w:rFonts w:asciiTheme="majorBidi" w:hAnsiTheme="majorBidi" w:cstheme="majorBidi"/>
                <w:color w:val="244061" w:themeColor="accent1" w:themeShade="80"/>
                <w:rtl/>
              </w:rPr>
            </w:pPr>
            <w:r w:rsidRPr="00747E65">
              <w:rPr>
                <w:rFonts w:asciiTheme="majorBidi" w:hAnsiTheme="majorBidi" w:cstheme="majorBidi"/>
                <w:color w:val="244061" w:themeColor="accent1" w:themeShade="80"/>
              </w:rPr>
              <w:t>English and</w:t>
            </w:r>
            <w:r>
              <w:rPr>
                <w:rFonts w:asciiTheme="majorBidi" w:hAnsiTheme="majorBidi" w:cstheme="majorBidi"/>
                <w:color w:val="244061" w:themeColor="accent1" w:themeShade="80"/>
              </w:rPr>
              <w:t xml:space="preserve"> the</w:t>
            </w:r>
            <w:r w:rsidRPr="00747E65">
              <w:rPr>
                <w:rFonts w:asciiTheme="majorBidi" w:hAnsiTheme="majorBidi" w:cstheme="majorBidi"/>
                <w:color w:val="244061" w:themeColor="accent1" w:themeShade="80"/>
              </w:rPr>
              <w:t xml:space="preserve"> 21st Century Skills</w:t>
            </w:r>
          </w:p>
        </w:tc>
        <w:tc>
          <w:tcPr>
            <w:tcW w:w="1134" w:type="dxa"/>
            <w:tcBorders>
              <w:top w:val="dashSmallGap" w:sz="4" w:space="0" w:color="auto"/>
              <w:bottom w:val="single" w:sz="8" w:space="0" w:color="auto"/>
            </w:tcBorders>
          </w:tcPr>
          <w:p w14:paraId="3BB74792" w14:textId="77777777" w:rsidR="003969ED" w:rsidRPr="00A96D74" w:rsidRDefault="003969ED" w:rsidP="00611830">
            <w:pPr>
              <w:bidi/>
              <w:ind w:right="43"/>
              <w:jc w:val="center"/>
              <w:rPr>
                <w:rFonts w:asciiTheme="majorBidi" w:hAnsiTheme="majorBidi" w:cstheme="majorBidi"/>
                <w:color w:val="244061" w:themeColor="accent1" w:themeShade="80"/>
              </w:rPr>
            </w:pPr>
            <w:r w:rsidRPr="003D1E23">
              <w:rPr>
                <w:rFonts w:asciiTheme="majorBidi" w:hAnsiTheme="majorBidi" w:cstheme="majorBidi" w:hint="cs"/>
                <w:color w:val="244061" w:themeColor="accent1" w:themeShade="80"/>
                <w:rtl/>
              </w:rPr>
              <w:t>اختياري عام 2</w:t>
            </w:r>
          </w:p>
        </w:tc>
        <w:tc>
          <w:tcPr>
            <w:tcW w:w="999" w:type="dxa"/>
            <w:tcBorders>
              <w:top w:val="dashSmallGap" w:sz="4" w:space="0" w:color="auto"/>
              <w:bottom w:val="single" w:sz="8" w:space="0" w:color="auto"/>
            </w:tcBorders>
          </w:tcPr>
          <w:p w14:paraId="01417446" w14:textId="77777777" w:rsidR="003969ED" w:rsidRPr="00A96D74" w:rsidRDefault="003969ED" w:rsidP="00611830">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w:t>
            </w:r>
          </w:p>
        </w:tc>
        <w:tc>
          <w:tcPr>
            <w:tcW w:w="851" w:type="dxa"/>
            <w:tcBorders>
              <w:top w:val="dashSmallGap" w:sz="4" w:space="0" w:color="auto"/>
              <w:bottom w:val="single" w:sz="8" w:space="0" w:color="auto"/>
            </w:tcBorders>
          </w:tcPr>
          <w:p w14:paraId="471658CD" w14:textId="77777777" w:rsidR="003969ED" w:rsidRPr="00A96D74" w:rsidRDefault="003969ED" w:rsidP="00611830">
            <w:pPr>
              <w:bidi/>
              <w:ind w:right="43"/>
              <w:jc w:val="center"/>
              <w:rPr>
                <w:rFonts w:asciiTheme="majorBidi" w:hAnsiTheme="majorBidi" w:cstheme="majorBidi"/>
                <w:color w:val="244061" w:themeColor="accent1" w:themeShade="80"/>
              </w:rPr>
            </w:pPr>
            <w:r w:rsidRPr="007031C6">
              <w:rPr>
                <w:rFonts w:asciiTheme="majorBidi" w:hAnsiTheme="majorBidi" w:cstheme="majorBidi" w:hint="cs"/>
                <w:color w:val="244061" w:themeColor="accent1" w:themeShade="80"/>
                <w:rtl/>
              </w:rPr>
              <w:t>2</w:t>
            </w:r>
          </w:p>
        </w:tc>
        <w:tc>
          <w:tcPr>
            <w:tcW w:w="851" w:type="dxa"/>
            <w:tcBorders>
              <w:top w:val="dashSmallGap" w:sz="4" w:space="0" w:color="auto"/>
              <w:bottom w:val="single" w:sz="8" w:space="0" w:color="auto"/>
              <w:right w:val="single" w:sz="12" w:space="0" w:color="auto"/>
            </w:tcBorders>
          </w:tcPr>
          <w:p w14:paraId="3F59933B" w14:textId="77777777" w:rsidR="003969ED" w:rsidRPr="00A96D74" w:rsidRDefault="003969ED" w:rsidP="00611830">
            <w:pPr>
              <w:bidi/>
              <w:ind w:right="43"/>
              <w:jc w:val="center"/>
              <w:rPr>
                <w:rFonts w:asciiTheme="majorBidi" w:hAnsiTheme="majorBidi" w:cstheme="majorBidi"/>
                <w:color w:val="244061" w:themeColor="accent1" w:themeShade="80"/>
              </w:rPr>
            </w:pPr>
            <w:r w:rsidRPr="00C37EC2">
              <w:rPr>
                <w:rFonts w:asciiTheme="majorBidi" w:hAnsiTheme="majorBidi" w:cstheme="majorBidi" w:hint="cs"/>
                <w:color w:val="244061" w:themeColor="accent1" w:themeShade="80"/>
                <w:rtl/>
              </w:rPr>
              <w:t>جامعية</w:t>
            </w:r>
          </w:p>
        </w:tc>
      </w:tr>
      <w:tr w:rsidR="003969ED" w:rsidRPr="00A96D74" w14:paraId="4D628A1E" w14:textId="77777777" w:rsidTr="003969ED">
        <w:tc>
          <w:tcPr>
            <w:tcW w:w="567" w:type="dxa"/>
            <w:vMerge/>
            <w:tcBorders>
              <w:left w:val="single" w:sz="12" w:space="0" w:color="auto"/>
            </w:tcBorders>
            <w:shd w:val="clear" w:color="auto" w:fill="B8CCE4" w:themeFill="accent1" w:themeFillTint="66"/>
            <w:vAlign w:val="center"/>
          </w:tcPr>
          <w:p w14:paraId="34623AE4" w14:textId="77777777" w:rsidR="003969ED" w:rsidRPr="00A96D74" w:rsidRDefault="003969ED" w:rsidP="00611830">
            <w:pPr>
              <w:bidi/>
              <w:ind w:right="43"/>
              <w:jc w:val="center"/>
              <w:rPr>
                <w:rFonts w:asciiTheme="majorBidi" w:hAnsiTheme="majorBidi" w:cstheme="majorBidi"/>
                <w:color w:val="244061" w:themeColor="accent1" w:themeShade="80"/>
              </w:rPr>
            </w:pPr>
          </w:p>
        </w:tc>
        <w:tc>
          <w:tcPr>
            <w:tcW w:w="1701" w:type="dxa"/>
            <w:tcBorders>
              <w:top w:val="dashSmallGap" w:sz="4" w:space="0" w:color="auto"/>
              <w:bottom w:val="single" w:sz="8" w:space="0" w:color="auto"/>
            </w:tcBorders>
          </w:tcPr>
          <w:p w14:paraId="377A0090" w14:textId="77777777" w:rsidR="003969ED" w:rsidRPr="00A96D74" w:rsidRDefault="003969ED" w:rsidP="00611830">
            <w:pPr>
              <w:bidi/>
              <w:ind w:right="43"/>
              <w:jc w:val="center"/>
              <w:rPr>
                <w:rFonts w:asciiTheme="majorBidi" w:hAnsiTheme="majorBidi" w:cstheme="majorBidi"/>
                <w:color w:val="244061" w:themeColor="accent1" w:themeShade="80"/>
              </w:rPr>
            </w:pPr>
            <w:r>
              <w:rPr>
                <w:rFonts w:asciiTheme="majorBidi" w:hAnsiTheme="majorBidi" w:cstheme="majorBidi" w:hint="cs"/>
                <w:color w:val="244061" w:themeColor="accent1" w:themeShade="80"/>
                <w:rtl/>
              </w:rPr>
              <w:t>3-602314</w:t>
            </w:r>
          </w:p>
        </w:tc>
        <w:tc>
          <w:tcPr>
            <w:tcW w:w="3969" w:type="dxa"/>
            <w:tcBorders>
              <w:top w:val="dashSmallGap" w:sz="4" w:space="0" w:color="auto"/>
              <w:bottom w:val="single" w:sz="8" w:space="0" w:color="auto"/>
            </w:tcBorders>
          </w:tcPr>
          <w:p w14:paraId="5E7475F1" w14:textId="77777777" w:rsidR="003969ED" w:rsidRDefault="003969ED" w:rsidP="00611830">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التسويق الدولي</w:t>
            </w:r>
          </w:p>
          <w:p w14:paraId="34DD9264" w14:textId="77777777" w:rsidR="003969ED" w:rsidRDefault="003969ED" w:rsidP="00611830">
            <w:pPr>
              <w:bidi/>
              <w:ind w:right="43"/>
              <w:jc w:val="center"/>
              <w:rPr>
                <w:rFonts w:asciiTheme="majorBidi" w:hAnsiTheme="majorBidi" w:cstheme="majorBidi"/>
                <w:color w:val="244061" w:themeColor="accent1" w:themeShade="80"/>
                <w:rtl/>
              </w:rPr>
            </w:pPr>
            <w:r w:rsidRPr="004C629A">
              <w:rPr>
                <w:rFonts w:asciiTheme="majorBidi" w:hAnsiTheme="majorBidi" w:cstheme="majorBidi"/>
                <w:color w:val="244061" w:themeColor="accent1" w:themeShade="80"/>
              </w:rPr>
              <w:t>International marketing</w:t>
            </w:r>
          </w:p>
        </w:tc>
        <w:tc>
          <w:tcPr>
            <w:tcW w:w="1134" w:type="dxa"/>
            <w:tcBorders>
              <w:top w:val="dashSmallGap" w:sz="4" w:space="0" w:color="auto"/>
              <w:bottom w:val="single" w:sz="8" w:space="0" w:color="auto"/>
            </w:tcBorders>
          </w:tcPr>
          <w:p w14:paraId="3345D920" w14:textId="77777777" w:rsidR="003969ED" w:rsidRPr="00481F5E" w:rsidRDefault="003969ED" w:rsidP="00611830">
            <w:pPr>
              <w:bidi/>
              <w:ind w:right="43"/>
              <w:jc w:val="center"/>
              <w:rPr>
                <w:rFonts w:asciiTheme="majorBidi" w:hAnsiTheme="majorBidi" w:cstheme="majorBidi"/>
                <w:color w:val="244061" w:themeColor="accent1" w:themeShade="80"/>
                <w:rtl/>
              </w:rPr>
            </w:pPr>
            <w:r w:rsidRPr="004F56F5">
              <w:rPr>
                <w:rFonts w:asciiTheme="majorBidi" w:hAnsiTheme="majorBidi" w:cstheme="majorBidi" w:hint="cs"/>
                <w:color w:val="244061" w:themeColor="accent1" w:themeShade="80"/>
                <w:rtl/>
              </w:rPr>
              <w:t>اختياري 2</w:t>
            </w:r>
          </w:p>
        </w:tc>
        <w:tc>
          <w:tcPr>
            <w:tcW w:w="999" w:type="dxa"/>
            <w:tcBorders>
              <w:top w:val="dashSmallGap" w:sz="4" w:space="0" w:color="auto"/>
              <w:bottom w:val="single" w:sz="8" w:space="0" w:color="auto"/>
            </w:tcBorders>
          </w:tcPr>
          <w:p w14:paraId="19A76F74" w14:textId="77777777" w:rsidR="003969ED" w:rsidRDefault="003969ED" w:rsidP="00611830">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w:t>
            </w:r>
          </w:p>
        </w:tc>
        <w:tc>
          <w:tcPr>
            <w:tcW w:w="851" w:type="dxa"/>
            <w:tcBorders>
              <w:top w:val="dashSmallGap" w:sz="4" w:space="0" w:color="auto"/>
              <w:bottom w:val="single" w:sz="8" w:space="0" w:color="auto"/>
            </w:tcBorders>
          </w:tcPr>
          <w:p w14:paraId="476B6BEA" w14:textId="77777777" w:rsidR="003969ED" w:rsidRPr="00A96D74" w:rsidRDefault="003969ED" w:rsidP="00611830">
            <w:pPr>
              <w:bidi/>
              <w:ind w:right="43"/>
              <w:jc w:val="center"/>
              <w:rPr>
                <w:rFonts w:asciiTheme="majorBidi" w:hAnsiTheme="majorBidi" w:cstheme="majorBidi"/>
                <w:color w:val="244061" w:themeColor="accent1" w:themeShade="80"/>
              </w:rPr>
            </w:pPr>
            <w:r w:rsidRPr="00706952">
              <w:rPr>
                <w:rFonts w:asciiTheme="majorBidi" w:hAnsiTheme="majorBidi" w:cstheme="majorBidi" w:hint="cs"/>
                <w:color w:val="244061" w:themeColor="accent1" w:themeShade="80"/>
                <w:rtl/>
              </w:rPr>
              <w:t>3</w:t>
            </w:r>
          </w:p>
        </w:tc>
        <w:tc>
          <w:tcPr>
            <w:tcW w:w="851" w:type="dxa"/>
            <w:tcBorders>
              <w:top w:val="dashSmallGap" w:sz="4" w:space="0" w:color="auto"/>
              <w:bottom w:val="single" w:sz="8" w:space="0" w:color="auto"/>
              <w:right w:val="single" w:sz="12" w:space="0" w:color="auto"/>
            </w:tcBorders>
          </w:tcPr>
          <w:p w14:paraId="7F17C160" w14:textId="77777777" w:rsidR="003969ED" w:rsidRPr="00A96D74" w:rsidRDefault="003969ED" w:rsidP="00611830">
            <w:pPr>
              <w:bidi/>
              <w:ind w:right="43"/>
              <w:jc w:val="center"/>
              <w:rPr>
                <w:rFonts w:asciiTheme="majorBidi" w:hAnsiTheme="majorBidi" w:cstheme="majorBidi"/>
                <w:color w:val="244061" w:themeColor="accent1" w:themeShade="80"/>
                <w:rtl/>
              </w:rPr>
            </w:pPr>
            <w:r w:rsidRPr="00D52A24">
              <w:rPr>
                <w:rFonts w:asciiTheme="majorBidi" w:hAnsiTheme="majorBidi" w:cstheme="majorBidi" w:hint="cs"/>
                <w:color w:val="244061" w:themeColor="accent1" w:themeShade="80"/>
                <w:rtl/>
              </w:rPr>
              <w:t>كلية</w:t>
            </w:r>
          </w:p>
        </w:tc>
      </w:tr>
      <w:tr w:rsidR="003969ED" w:rsidRPr="00A96D74" w14:paraId="238FC639" w14:textId="77777777" w:rsidTr="003969ED">
        <w:tc>
          <w:tcPr>
            <w:tcW w:w="567" w:type="dxa"/>
            <w:vMerge/>
            <w:tcBorders>
              <w:left w:val="single" w:sz="12" w:space="0" w:color="auto"/>
            </w:tcBorders>
            <w:shd w:val="clear" w:color="auto" w:fill="B8CCE4" w:themeFill="accent1" w:themeFillTint="66"/>
            <w:vAlign w:val="center"/>
          </w:tcPr>
          <w:p w14:paraId="58597FAE" w14:textId="77777777" w:rsidR="003969ED" w:rsidRPr="00A96D74" w:rsidRDefault="003969ED" w:rsidP="00611830">
            <w:pPr>
              <w:bidi/>
              <w:ind w:right="43"/>
              <w:jc w:val="center"/>
              <w:rPr>
                <w:rFonts w:asciiTheme="majorBidi" w:hAnsiTheme="majorBidi" w:cstheme="majorBidi"/>
                <w:color w:val="244061" w:themeColor="accent1" w:themeShade="80"/>
              </w:rPr>
            </w:pPr>
          </w:p>
        </w:tc>
        <w:tc>
          <w:tcPr>
            <w:tcW w:w="1701" w:type="dxa"/>
            <w:tcBorders>
              <w:top w:val="dashSmallGap" w:sz="4" w:space="0" w:color="auto"/>
              <w:bottom w:val="single" w:sz="8" w:space="0" w:color="auto"/>
            </w:tcBorders>
          </w:tcPr>
          <w:p w14:paraId="7C842DCB" w14:textId="77777777" w:rsidR="003969ED" w:rsidRDefault="003969ED" w:rsidP="00611830">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3</w:t>
            </w:r>
            <w:r w:rsidRPr="00401FAB">
              <w:rPr>
                <w:rFonts w:asciiTheme="majorBidi" w:hAnsiTheme="majorBidi" w:cstheme="majorBidi" w:hint="cs"/>
                <w:color w:val="244061" w:themeColor="accent1" w:themeShade="80"/>
                <w:rtl/>
              </w:rPr>
              <w:t>-</w:t>
            </w:r>
            <w:r>
              <w:rPr>
                <w:rFonts w:asciiTheme="majorBidi" w:hAnsiTheme="majorBidi" w:cstheme="majorBidi" w:hint="cs"/>
                <w:color w:val="244061" w:themeColor="accent1" w:themeShade="80"/>
                <w:rtl/>
              </w:rPr>
              <w:t>66043201</w:t>
            </w:r>
          </w:p>
        </w:tc>
        <w:tc>
          <w:tcPr>
            <w:tcW w:w="3969" w:type="dxa"/>
            <w:tcBorders>
              <w:top w:val="dashSmallGap" w:sz="4" w:space="0" w:color="auto"/>
              <w:bottom w:val="single" w:sz="8" w:space="0" w:color="auto"/>
            </w:tcBorders>
          </w:tcPr>
          <w:p w14:paraId="75DDC10D" w14:textId="77777777" w:rsidR="003969ED" w:rsidRDefault="003969ED" w:rsidP="00611830">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مبادئ التكاليف والمحاسبة الإدارية</w:t>
            </w:r>
          </w:p>
          <w:p w14:paraId="5743F6BF" w14:textId="77777777" w:rsidR="003969ED" w:rsidRDefault="003969ED" w:rsidP="00611830">
            <w:pPr>
              <w:bidi/>
              <w:ind w:right="43"/>
              <w:jc w:val="center"/>
              <w:rPr>
                <w:rFonts w:asciiTheme="majorBidi" w:hAnsiTheme="majorBidi" w:cstheme="majorBidi"/>
                <w:color w:val="244061" w:themeColor="accent1" w:themeShade="80"/>
                <w:rtl/>
              </w:rPr>
            </w:pPr>
            <w:r>
              <w:rPr>
                <w:rFonts w:asciiTheme="majorBidi" w:hAnsiTheme="majorBidi" w:cstheme="majorBidi"/>
                <w:color w:val="244061" w:themeColor="accent1" w:themeShade="80"/>
              </w:rPr>
              <w:t>Principles of cost</w:t>
            </w:r>
            <w:r w:rsidRPr="004C629A">
              <w:rPr>
                <w:rFonts w:asciiTheme="majorBidi" w:hAnsiTheme="majorBidi" w:cstheme="majorBidi"/>
                <w:color w:val="244061" w:themeColor="accent1" w:themeShade="80"/>
              </w:rPr>
              <w:t xml:space="preserve"> and managerial accounting</w:t>
            </w:r>
          </w:p>
        </w:tc>
        <w:tc>
          <w:tcPr>
            <w:tcW w:w="1134" w:type="dxa"/>
            <w:tcBorders>
              <w:top w:val="dashSmallGap" w:sz="4" w:space="0" w:color="auto"/>
              <w:bottom w:val="single" w:sz="8" w:space="0" w:color="auto"/>
            </w:tcBorders>
          </w:tcPr>
          <w:p w14:paraId="655DF44C" w14:textId="77777777" w:rsidR="003969ED" w:rsidRPr="00481F5E" w:rsidRDefault="003969ED" w:rsidP="00611830">
            <w:pPr>
              <w:bidi/>
              <w:ind w:right="43"/>
              <w:jc w:val="center"/>
              <w:rPr>
                <w:rFonts w:asciiTheme="majorBidi" w:hAnsiTheme="majorBidi" w:cstheme="majorBidi"/>
                <w:color w:val="244061" w:themeColor="accent1" w:themeShade="80"/>
                <w:rtl/>
              </w:rPr>
            </w:pPr>
            <w:r w:rsidRPr="004F56F5">
              <w:rPr>
                <w:rFonts w:asciiTheme="majorBidi" w:hAnsiTheme="majorBidi" w:cstheme="majorBidi" w:hint="cs"/>
                <w:color w:val="244061" w:themeColor="accent1" w:themeShade="80"/>
                <w:rtl/>
              </w:rPr>
              <w:t>اختياري 2</w:t>
            </w:r>
          </w:p>
        </w:tc>
        <w:tc>
          <w:tcPr>
            <w:tcW w:w="999" w:type="dxa"/>
            <w:tcBorders>
              <w:top w:val="dashSmallGap" w:sz="4" w:space="0" w:color="auto"/>
              <w:bottom w:val="single" w:sz="8" w:space="0" w:color="auto"/>
            </w:tcBorders>
          </w:tcPr>
          <w:p w14:paraId="6071EB90" w14:textId="77777777" w:rsidR="003969ED" w:rsidRDefault="003969ED" w:rsidP="00611830">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w:t>
            </w:r>
          </w:p>
        </w:tc>
        <w:tc>
          <w:tcPr>
            <w:tcW w:w="851" w:type="dxa"/>
            <w:tcBorders>
              <w:top w:val="dashSmallGap" w:sz="4" w:space="0" w:color="auto"/>
              <w:bottom w:val="single" w:sz="8" w:space="0" w:color="auto"/>
            </w:tcBorders>
          </w:tcPr>
          <w:p w14:paraId="0D66D8FE" w14:textId="77777777" w:rsidR="003969ED" w:rsidRDefault="003969ED" w:rsidP="00611830">
            <w:pPr>
              <w:bidi/>
              <w:ind w:right="43"/>
              <w:jc w:val="center"/>
              <w:rPr>
                <w:rFonts w:asciiTheme="majorBidi" w:hAnsiTheme="majorBidi" w:cstheme="majorBidi"/>
                <w:color w:val="244061" w:themeColor="accent1" w:themeShade="80"/>
                <w:rtl/>
              </w:rPr>
            </w:pPr>
            <w:r w:rsidRPr="00706952">
              <w:rPr>
                <w:rFonts w:asciiTheme="majorBidi" w:hAnsiTheme="majorBidi" w:cstheme="majorBidi" w:hint="cs"/>
                <w:color w:val="244061" w:themeColor="accent1" w:themeShade="80"/>
                <w:rtl/>
              </w:rPr>
              <w:t>3</w:t>
            </w:r>
          </w:p>
        </w:tc>
        <w:tc>
          <w:tcPr>
            <w:tcW w:w="851" w:type="dxa"/>
            <w:tcBorders>
              <w:top w:val="dashSmallGap" w:sz="4" w:space="0" w:color="auto"/>
              <w:bottom w:val="single" w:sz="8" w:space="0" w:color="auto"/>
              <w:right w:val="single" w:sz="12" w:space="0" w:color="auto"/>
            </w:tcBorders>
          </w:tcPr>
          <w:p w14:paraId="3D9F4E68" w14:textId="77777777" w:rsidR="003969ED" w:rsidRDefault="003969ED" w:rsidP="00611830">
            <w:pPr>
              <w:bidi/>
              <w:ind w:right="43"/>
              <w:jc w:val="center"/>
              <w:rPr>
                <w:rFonts w:asciiTheme="majorBidi" w:hAnsiTheme="majorBidi" w:cstheme="majorBidi"/>
                <w:color w:val="244061" w:themeColor="accent1" w:themeShade="80"/>
                <w:rtl/>
              </w:rPr>
            </w:pPr>
            <w:r w:rsidRPr="00D52A24">
              <w:rPr>
                <w:rFonts w:asciiTheme="majorBidi" w:hAnsiTheme="majorBidi" w:cstheme="majorBidi" w:hint="cs"/>
                <w:color w:val="244061" w:themeColor="accent1" w:themeShade="80"/>
                <w:rtl/>
              </w:rPr>
              <w:t>كلية</w:t>
            </w:r>
          </w:p>
        </w:tc>
      </w:tr>
      <w:tr w:rsidR="003969ED" w:rsidRPr="00A96D74" w14:paraId="239B9F1E" w14:textId="77777777" w:rsidTr="003969ED">
        <w:tc>
          <w:tcPr>
            <w:tcW w:w="567" w:type="dxa"/>
            <w:vMerge/>
            <w:tcBorders>
              <w:left w:val="single" w:sz="12" w:space="0" w:color="auto"/>
              <w:bottom w:val="single" w:sz="8" w:space="0" w:color="auto"/>
            </w:tcBorders>
            <w:shd w:val="clear" w:color="auto" w:fill="B8CCE4" w:themeFill="accent1" w:themeFillTint="66"/>
            <w:vAlign w:val="center"/>
          </w:tcPr>
          <w:p w14:paraId="5DB43566" w14:textId="77777777" w:rsidR="003969ED" w:rsidRPr="00A96D74" w:rsidRDefault="003969ED" w:rsidP="00611830">
            <w:pPr>
              <w:bidi/>
              <w:ind w:right="43"/>
              <w:jc w:val="center"/>
              <w:rPr>
                <w:rFonts w:asciiTheme="majorBidi" w:hAnsiTheme="majorBidi" w:cstheme="majorBidi"/>
                <w:color w:val="244061" w:themeColor="accent1" w:themeShade="80"/>
              </w:rPr>
            </w:pPr>
          </w:p>
        </w:tc>
        <w:tc>
          <w:tcPr>
            <w:tcW w:w="1701" w:type="dxa"/>
            <w:tcBorders>
              <w:top w:val="dashSmallGap" w:sz="4" w:space="0" w:color="auto"/>
              <w:bottom w:val="single" w:sz="8" w:space="0" w:color="auto"/>
            </w:tcBorders>
          </w:tcPr>
          <w:p w14:paraId="657168D6" w14:textId="77777777" w:rsidR="003969ED" w:rsidRDefault="003969ED" w:rsidP="00611830">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3</w:t>
            </w:r>
            <w:r w:rsidRPr="00401FAB">
              <w:rPr>
                <w:rFonts w:asciiTheme="majorBidi" w:hAnsiTheme="majorBidi" w:cstheme="majorBidi" w:hint="cs"/>
                <w:color w:val="244061" w:themeColor="accent1" w:themeShade="80"/>
                <w:rtl/>
              </w:rPr>
              <w:t>-999814</w:t>
            </w:r>
          </w:p>
        </w:tc>
        <w:tc>
          <w:tcPr>
            <w:tcW w:w="3969" w:type="dxa"/>
            <w:tcBorders>
              <w:top w:val="dashSmallGap" w:sz="4" w:space="0" w:color="auto"/>
              <w:bottom w:val="single" w:sz="8" w:space="0" w:color="auto"/>
            </w:tcBorders>
          </w:tcPr>
          <w:p w14:paraId="4ACFD154" w14:textId="77777777" w:rsidR="003969ED" w:rsidRDefault="003969ED" w:rsidP="00611830">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إدارة المصارف</w:t>
            </w:r>
          </w:p>
          <w:p w14:paraId="219E5976" w14:textId="77777777" w:rsidR="003969ED" w:rsidRDefault="003969ED" w:rsidP="00611830">
            <w:pPr>
              <w:bidi/>
              <w:ind w:right="43"/>
              <w:jc w:val="center"/>
              <w:rPr>
                <w:rFonts w:asciiTheme="majorBidi" w:hAnsiTheme="majorBidi" w:cstheme="majorBidi"/>
                <w:color w:val="244061" w:themeColor="accent1" w:themeShade="80"/>
                <w:rtl/>
              </w:rPr>
            </w:pPr>
            <w:r>
              <w:rPr>
                <w:rFonts w:asciiTheme="majorBidi" w:hAnsiTheme="majorBidi" w:cstheme="majorBidi"/>
                <w:color w:val="244061" w:themeColor="accent1" w:themeShade="80"/>
              </w:rPr>
              <w:t>Bank M</w:t>
            </w:r>
            <w:r w:rsidRPr="008F25FC">
              <w:rPr>
                <w:rFonts w:asciiTheme="majorBidi" w:hAnsiTheme="majorBidi" w:cstheme="majorBidi"/>
                <w:color w:val="244061" w:themeColor="accent1" w:themeShade="80"/>
              </w:rPr>
              <w:t>anagement</w:t>
            </w:r>
          </w:p>
        </w:tc>
        <w:tc>
          <w:tcPr>
            <w:tcW w:w="1134" w:type="dxa"/>
            <w:tcBorders>
              <w:top w:val="dashSmallGap" w:sz="4" w:space="0" w:color="auto"/>
              <w:bottom w:val="single" w:sz="8" w:space="0" w:color="auto"/>
            </w:tcBorders>
          </w:tcPr>
          <w:p w14:paraId="52DAC474" w14:textId="77777777" w:rsidR="003969ED" w:rsidRPr="00481F5E" w:rsidRDefault="003969ED" w:rsidP="00611830">
            <w:pPr>
              <w:bidi/>
              <w:ind w:right="43"/>
              <w:jc w:val="center"/>
              <w:rPr>
                <w:rFonts w:asciiTheme="majorBidi" w:hAnsiTheme="majorBidi" w:cstheme="majorBidi"/>
                <w:color w:val="244061" w:themeColor="accent1" w:themeShade="80"/>
                <w:rtl/>
              </w:rPr>
            </w:pPr>
            <w:r w:rsidRPr="004F56F5">
              <w:rPr>
                <w:rFonts w:asciiTheme="majorBidi" w:hAnsiTheme="majorBidi" w:cstheme="majorBidi" w:hint="cs"/>
                <w:color w:val="244061" w:themeColor="accent1" w:themeShade="80"/>
                <w:rtl/>
              </w:rPr>
              <w:t>اختياري 2</w:t>
            </w:r>
          </w:p>
        </w:tc>
        <w:tc>
          <w:tcPr>
            <w:tcW w:w="999" w:type="dxa"/>
            <w:tcBorders>
              <w:top w:val="dashSmallGap" w:sz="4" w:space="0" w:color="auto"/>
              <w:bottom w:val="single" w:sz="8" w:space="0" w:color="auto"/>
            </w:tcBorders>
          </w:tcPr>
          <w:p w14:paraId="2DAF8603" w14:textId="77777777" w:rsidR="003969ED" w:rsidRDefault="003969ED" w:rsidP="00611830">
            <w:pPr>
              <w:bidi/>
              <w:ind w:right="43"/>
              <w:jc w:val="center"/>
              <w:rPr>
                <w:rFonts w:asciiTheme="majorBidi" w:hAnsiTheme="majorBidi" w:cstheme="majorBidi"/>
                <w:color w:val="244061" w:themeColor="accent1" w:themeShade="80"/>
                <w:rtl/>
              </w:rPr>
            </w:pPr>
            <w:r w:rsidRPr="00A96D74">
              <w:rPr>
                <w:rFonts w:asciiTheme="majorBidi" w:hAnsiTheme="majorBidi" w:cstheme="majorBidi" w:hint="cs"/>
                <w:color w:val="244061" w:themeColor="accent1" w:themeShade="80"/>
                <w:rtl/>
              </w:rPr>
              <w:t>-</w:t>
            </w:r>
          </w:p>
        </w:tc>
        <w:tc>
          <w:tcPr>
            <w:tcW w:w="851" w:type="dxa"/>
            <w:tcBorders>
              <w:top w:val="dashSmallGap" w:sz="4" w:space="0" w:color="auto"/>
              <w:bottom w:val="single" w:sz="8" w:space="0" w:color="auto"/>
            </w:tcBorders>
          </w:tcPr>
          <w:p w14:paraId="41B4DBD5" w14:textId="77777777" w:rsidR="003969ED" w:rsidRDefault="003969ED" w:rsidP="00611830">
            <w:pPr>
              <w:bidi/>
              <w:ind w:right="43"/>
              <w:jc w:val="center"/>
              <w:rPr>
                <w:rFonts w:asciiTheme="majorBidi" w:hAnsiTheme="majorBidi" w:cstheme="majorBidi"/>
                <w:color w:val="244061" w:themeColor="accent1" w:themeShade="80"/>
                <w:rtl/>
              </w:rPr>
            </w:pPr>
            <w:r w:rsidRPr="00706952">
              <w:rPr>
                <w:rFonts w:asciiTheme="majorBidi" w:hAnsiTheme="majorBidi" w:cstheme="majorBidi" w:hint="cs"/>
                <w:color w:val="244061" w:themeColor="accent1" w:themeShade="80"/>
                <w:rtl/>
              </w:rPr>
              <w:t>3</w:t>
            </w:r>
          </w:p>
        </w:tc>
        <w:tc>
          <w:tcPr>
            <w:tcW w:w="851" w:type="dxa"/>
            <w:tcBorders>
              <w:top w:val="dashSmallGap" w:sz="4" w:space="0" w:color="auto"/>
              <w:bottom w:val="single" w:sz="8" w:space="0" w:color="auto"/>
              <w:right w:val="single" w:sz="12" w:space="0" w:color="auto"/>
            </w:tcBorders>
          </w:tcPr>
          <w:p w14:paraId="526263CD" w14:textId="77777777" w:rsidR="003969ED" w:rsidRDefault="003969ED" w:rsidP="00611830">
            <w:pPr>
              <w:bidi/>
              <w:ind w:right="43"/>
              <w:jc w:val="center"/>
              <w:rPr>
                <w:rFonts w:asciiTheme="majorBidi" w:hAnsiTheme="majorBidi" w:cstheme="majorBidi"/>
                <w:color w:val="244061" w:themeColor="accent1" w:themeShade="80"/>
                <w:rtl/>
              </w:rPr>
            </w:pPr>
            <w:r w:rsidRPr="00D52A24">
              <w:rPr>
                <w:rFonts w:asciiTheme="majorBidi" w:hAnsiTheme="majorBidi" w:cstheme="majorBidi" w:hint="cs"/>
                <w:color w:val="244061" w:themeColor="accent1" w:themeShade="80"/>
                <w:rtl/>
              </w:rPr>
              <w:t>كلية</w:t>
            </w:r>
          </w:p>
        </w:tc>
      </w:tr>
      <w:tr w:rsidR="003969ED" w:rsidRPr="00A96D74" w14:paraId="4E4B33AF" w14:textId="77777777" w:rsidTr="003969ED">
        <w:tc>
          <w:tcPr>
            <w:tcW w:w="567" w:type="dxa"/>
            <w:vMerge w:val="restart"/>
            <w:tcBorders>
              <w:top w:val="single" w:sz="8" w:space="0" w:color="auto"/>
              <w:left w:val="single" w:sz="12" w:space="0" w:color="auto"/>
            </w:tcBorders>
            <w:shd w:val="clear" w:color="auto" w:fill="auto"/>
            <w:textDirection w:val="btLr"/>
            <w:vAlign w:val="center"/>
          </w:tcPr>
          <w:p w14:paraId="24340E1A" w14:textId="77777777" w:rsidR="003969ED" w:rsidRPr="00A96D74" w:rsidRDefault="003969ED" w:rsidP="00611830">
            <w:pPr>
              <w:bidi/>
              <w:ind w:left="113" w:right="113"/>
              <w:jc w:val="center"/>
              <w:rPr>
                <w:rFonts w:asciiTheme="majorBidi" w:hAnsiTheme="majorBidi" w:cstheme="majorBidi"/>
                <w:b/>
                <w:bCs/>
                <w:color w:val="244061" w:themeColor="accent1" w:themeShade="80"/>
                <w:rtl/>
              </w:rPr>
            </w:pPr>
            <w:r w:rsidRPr="00A96D74">
              <w:rPr>
                <w:rFonts w:asciiTheme="majorBidi" w:hAnsiTheme="majorBidi" w:cstheme="majorBidi"/>
                <w:b/>
                <w:bCs/>
                <w:color w:val="244061" w:themeColor="accent1" w:themeShade="80"/>
                <w:rtl/>
              </w:rPr>
              <w:t>المستوى</w:t>
            </w:r>
            <w:r>
              <w:rPr>
                <w:rFonts w:asciiTheme="majorBidi" w:hAnsiTheme="majorBidi" w:cstheme="majorBidi" w:hint="cs"/>
                <w:b/>
                <w:bCs/>
                <w:color w:val="244061" w:themeColor="accent1" w:themeShade="80"/>
                <w:rtl/>
              </w:rPr>
              <w:t xml:space="preserve"> السابع</w:t>
            </w:r>
          </w:p>
          <w:p w14:paraId="7C0DCADE" w14:textId="77777777" w:rsidR="003969ED" w:rsidRPr="00A96D74" w:rsidRDefault="003969ED" w:rsidP="00611830">
            <w:pPr>
              <w:bidi/>
              <w:ind w:left="113" w:right="43"/>
              <w:jc w:val="center"/>
              <w:rPr>
                <w:rFonts w:asciiTheme="majorBidi" w:hAnsiTheme="majorBidi" w:cstheme="majorBidi"/>
                <w:color w:val="244061" w:themeColor="accent1" w:themeShade="80"/>
                <w:rtl/>
              </w:rPr>
            </w:pPr>
          </w:p>
        </w:tc>
        <w:tc>
          <w:tcPr>
            <w:tcW w:w="1701" w:type="dxa"/>
            <w:tcBorders>
              <w:top w:val="single" w:sz="8" w:space="0" w:color="auto"/>
              <w:bottom w:val="dashSmallGap" w:sz="4" w:space="0" w:color="auto"/>
            </w:tcBorders>
          </w:tcPr>
          <w:p w14:paraId="382C952B" w14:textId="77777777" w:rsidR="003969ED" w:rsidRPr="00A96D74" w:rsidRDefault="003969ED" w:rsidP="00611830">
            <w:pPr>
              <w:bidi/>
              <w:ind w:right="43"/>
              <w:jc w:val="center"/>
              <w:rPr>
                <w:rFonts w:asciiTheme="majorBidi" w:hAnsiTheme="majorBidi" w:cstheme="majorBidi"/>
                <w:color w:val="244061" w:themeColor="accent1" w:themeShade="80"/>
              </w:rPr>
            </w:pPr>
            <w:r>
              <w:rPr>
                <w:rFonts w:asciiTheme="majorBidi" w:hAnsiTheme="majorBidi" w:cstheme="majorBidi" w:hint="cs"/>
                <w:color w:val="244061" w:themeColor="accent1" w:themeShade="80"/>
                <w:rtl/>
              </w:rPr>
              <w:t>3-66014102</w:t>
            </w:r>
          </w:p>
        </w:tc>
        <w:tc>
          <w:tcPr>
            <w:tcW w:w="3969" w:type="dxa"/>
            <w:tcBorders>
              <w:top w:val="single" w:sz="8" w:space="0" w:color="auto"/>
              <w:bottom w:val="dashSmallGap" w:sz="4" w:space="0" w:color="auto"/>
            </w:tcBorders>
          </w:tcPr>
          <w:p w14:paraId="21636977" w14:textId="77777777" w:rsidR="003969ED" w:rsidRDefault="003969ED" w:rsidP="00611830">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إدارة المنشآت المتخصصة</w:t>
            </w:r>
          </w:p>
          <w:p w14:paraId="7DD1C1B5" w14:textId="77777777" w:rsidR="003969ED" w:rsidRPr="00A96D74" w:rsidRDefault="003969ED" w:rsidP="00611830">
            <w:pPr>
              <w:bidi/>
              <w:ind w:right="43"/>
              <w:jc w:val="center"/>
              <w:rPr>
                <w:rFonts w:asciiTheme="majorBidi" w:hAnsiTheme="majorBidi" w:cstheme="majorBidi"/>
                <w:color w:val="244061" w:themeColor="accent1" w:themeShade="80"/>
              </w:rPr>
            </w:pPr>
            <w:r w:rsidRPr="001F414F">
              <w:rPr>
                <w:rFonts w:asciiTheme="majorBidi" w:hAnsiTheme="majorBidi" w:cstheme="majorBidi"/>
                <w:color w:val="244061" w:themeColor="accent1" w:themeShade="80"/>
              </w:rPr>
              <w:t>Specialized Facilities Management</w:t>
            </w:r>
          </w:p>
        </w:tc>
        <w:tc>
          <w:tcPr>
            <w:tcW w:w="1134" w:type="dxa"/>
            <w:tcBorders>
              <w:top w:val="single" w:sz="8" w:space="0" w:color="auto"/>
              <w:bottom w:val="dashSmallGap" w:sz="4" w:space="0" w:color="auto"/>
            </w:tcBorders>
          </w:tcPr>
          <w:p w14:paraId="730147E5" w14:textId="77777777" w:rsidR="003969ED" w:rsidRPr="00A96D74" w:rsidRDefault="003969ED" w:rsidP="00611830">
            <w:pPr>
              <w:bidi/>
              <w:ind w:right="43"/>
              <w:jc w:val="center"/>
              <w:rPr>
                <w:rFonts w:asciiTheme="majorBidi" w:hAnsiTheme="majorBidi" w:cstheme="majorBidi"/>
                <w:color w:val="244061" w:themeColor="accent1" w:themeShade="80"/>
              </w:rPr>
            </w:pPr>
            <w:r w:rsidRPr="00D50B02">
              <w:rPr>
                <w:rFonts w:asciiTheme="majorBidi" w:hAnsiTheme="majorBidi" w:cstheme="majorBidi" w:hint="cs"/>
                <w:color w:val="244061" w:themeColor="accent1" w:themeShade="80"/>
                <w:rtl/>
              </w:rPr>
              <w:t>اختياري 1</w:t>
            </w:r>
          </w:p>
        </w:tc>
        <w:tc>
          <w:tcPr>
            <w:tcW w:w="999" w:type="dxa"/>
            <w:tcBorders>
              <w:top w:val="single" w:sz="8" w:space="0" w:color="auto"/>
              <w:bottom w:val="dashSmallGap" w:sz="4" w:space="0" w:color="auto"/>
            </w:tcBorders>
          </w:tcPr>
          <w:p w14:paraId="133001DF" w14:textId="77777777" w:rsidR="003969ED" w:rsidRPr="00A96D74" w:rsidRDefault="003969ED" w:rsidP="00611830">
            <w:pPr>
              <w:bidi/>
              <w:ind w:right="43"/>
              <w:jc w:val="center"/>
              <w:rPr>
                <w:rFonts w:asciiTheme="majorBidi" w:hAnsiTheme="majorBidi" w:cstheme="majorBidi"/>
                <w:color w:val="244061" w:themeColor="accent1" w:themeShade="80"/>
              </w:rPr>
            </w:pPr>
            <w:r w:rsidRPr="00A96D74">
              <w:rPr>
                <w:rFonts w:asciiTheme="majorBidi" w:hAnsiTheme="majorBidi" w:cstheme="majorBidi" w:hint="cs"/>
                <w:color w:val="244061" w:themeColor="accent1" w:themeShade="80"/>
                <w:rtl/>
              </w:rPr>
              <w:t>-</w:t>
            </w:r>
          </w:p>
        </w:tc>
        <w:tc>
          <w:tcPr>
            <w:tcW w:w="851" w:type="dxa"/>
            <w:tcBorders>
              <w:top w:val="single" w:sz="8" w:space="0" w:color="auto"/>
              <w:bottom w:val="dashSmallGap" w:sz="4" w:space="0" w:color="auto"/>
            </w:tcBorders>
          </w:tcPr>
          <w:p w14:paraId="33C48E38" w14:textId="77777777" w:rsidR="003969ED" w:rsidRPr="00A96D74" w:rsidRDefault="003969ED" w:rsidP="00611830">
            <w:pPr>
              <w:bidi/>
              <w:ind w:right="43"/>
              <w:jc w:val="center"/>
              <w:rPr>
                <w:rFonts w:asciiTheme="majorBidi" w:hAnsiTheme="majorBidi" w:cstheme="majorBidi"/>
                <w:color w:val="244061" w:themeColor="accent1" w:themeShade="80"/>
              </w:rPr>
            </w:pPr>
            <w:r>
              <w:rPr>
                <w:rFonts w:asciiTheme="majorBidi" w:hAnsiTheme="majorBidi" w:cstheme="majorBidi" w:hint="cs"/>
                <w:color w:val="244061" w:themeColor="accent1" w:themeShade="80"/>
                <w:rtl/>
              </w:rPr>
              <w:t>3</w:t>
            </w:r>
          </w:p>
        </w:tc>
        <w:tc>
          <w:tcPr>
            <w:tcW w:w="851" w:type="dxa"/>
            <w:tcBorders>
              <w:top w:val="single" w:sz="8" w:space="0" w:color="auto"/>
              <w:bottom w:val="dashSmallGap" w:sz="4" w:space="0" w:color="auto"/>
              <w:right w:val="single" w:sz="12" w:space="0" w:color="auto"/>
            </w:tcBorders>
          </w:tcPr>
          <w:p w14:paraId="1690DBC1" w14:textId="77777777" w:rsidR="003969ED" w:rsidRPr="00A96D74" w:rsidRDefault="003969ED" w:rsidP="00611830">
            <w:pPr>
              <w:bidi/>
              <w:ind w:right="43"/>
              <w:jc w:val="center"/>
              <w:rPr>
                <w:rFonts w:asciiTheme="majorBidi" w:hAnsiTheme="majorBidi" w:cstheme="majorBidi"/>
                <w:color w:val="244061" w:themeColor="accent1" w:themeShade="80"/>
              </w:rPr>
            </w:pPr>
            <w:r w:rsidRPr="00AB2024">
              <w:rPr>
                <w:rFonts w:asciiTheme="majorBidi" w:hAnsiTheme="majorBidi" w:cstheme="majorBidi" w:hint="cs"/>
                <w:color w:val="244061" w:themeColor="accent1" w:themeShade="80"/>
                <w:rtl/>
              </w:rPr>
              <w:t>برنامج</w:t>
            </w:r>
          </w:p>
        </w:tc>
      </w:tr>
      <w:tr w:rsidR="003969ED" w:rsidRPr="00A96D74" w14:paraId="2A3DE41B" w14:textId="77777777" w:rsidTr="003969ED">
        <w:tc>
          <w:tcPr>
            <w:tcW w:w="567" w:type="dxa"/>
            <w:vMerge/>
            <w:tcBorders>
              <w:left w:val="single" w:sz="12" w:space="0" w:color="auto"/>
            </w:tcBorders>
            <w:shd w:val="clear" w:color="auto" w:fill="auto"/>
          </w:tcPr>
          <w:p w14:paraId="360A9FBC" w14:textId="77777777" w:rsidR="003969ED" w:rsidRPr="00A96D74" w:rsidRDefault="003969ED" w:rsidP="00611830">
            <w:pPr>
              <w:bidi/>
              <w:ind w:right="43"/>
              <w:jc w:val="center"/>
              <w:rPr>
                <w:rFonts w:asciiTheme="majorBidi" w:hAnsiTheme="majorBidi" w:cstheme="majorBidi"/>
                <w:color w:val="244061" w:themeColor="accent1" w:themeShade="80"/>
              </w:rPr>
            </w:pPr>
          </w:p>
        </w:tc>
        <w:tc>
          <w:tcPr>
            <w:tcW w:w="1701" w:type="dxa"/>
            <w:tcBorders>
              <w:top w:val="dashSmallGap" w:sz="4" w:space="0" w:color="auto"/>
              <w:bottom w:val="dashSmallGap" w:sz="4" w:space="0" w:color="auto"/>
            </w:tcBorders>
          </w:tcPr>
          <w:p w14:paraId="509EBCFF" w14:textId="77777777" w:rsidR="003969ED" w:rsidRPr="00A96D74" w:rsidRDefault="003969ED" w:rsidP="00611830">
            <w:pPr>
              <w:bidi/>
              <w:ind w:right="43"/>
              <w:jc w:val="center"/>
              <w:rPr>
                <w:rFonts w:asciiTheme="majorBidi" w:hAnsiTheme="majorBidi" w:cstheme="majorBidi"/>
                <w:color w:val="244061" w:themeColor="accent1" w:themeShade="80"/>
              </w:rPr>
            </w:pPr>
            <w:r>
              <w:rPr>
                <w:rFonts w:asciiTheme="majorBidi" w:hAnsiTheme="majorBidi" w:cstheme="majorBidi" w:hint="cs"/>
                <w:color w:val="244061" w:themeColor="accent1" w:themeShade="80"/>
                <w:rtl/>
              </w:rPr>
              <w:t>3-66014103</w:t>
            </w:r>
          </w:p>
        </w:tc>
        <w:tc>
          <w:tcPr>
            <w:tcW w:w="3969" w:type="dxa"/>
            <w:tcBorders>
              <w:top w:val="dashSmallGap" w:sz="4" w:space="0" w:color="auto"/>
              <w:bottom w:val="dashSmallGap" w:sz="4" w:space="0" w:color="auto"/>
            </w:tcBorders>
          </w:tcPr>
          <w:p w14:paraId="74C56A56" w14:textId="77777777" w:rsidR="003969ED" w:rsidRDefault="003969ED" w:rsidP="00611830">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إدارة المشروعات الصغيرة</w:t>
            </w:r>
          </w:p>
          <w:p w14:paraId="548D4E11" w14:textId="77777777" w:rsidR="003969ED" w:rsidRPr="00A96D74" w:rsidRDefault="003969ED" w:rsidP="00611830">
            <w:pPr>
              <w:bidi/>
              <w:ind w:right="43"/>
              <w:jc w:val="center"/>
              <w:rPr>
                <w:rFonts w:asciiTheme="majorBidi" w:hAnsiTheme="majorBidi" w:cstheme="majorBidi"/>
                <w:color w:val="244061" w:themeColor="accent1" w:themeShade="80"/>
              </w:rPr>
            </w:pPr>
            <w:r w:rsidRPr="001F414F">
              <w:rPr>
                <w:rFonts w:asciiTheme="majorBidi" w:hAnsiTheme="majorBidi" w:cstheme="majorBidi"/>
                <w:color w:val="244061" w:themeColor="accent1" w:themeShade="80"/>
              </w:rPr>
              <w:t xml:space="preserve">Small </w:t>
            </w:r>
            <w:r>
              <w:rPr>
                <w:rFonts w:asciiTheme="majorBidi" w:hAnsiTheme="majorBidi" w:cstheme="majorBidi"/>
                <w:color w:val="244061" w:themeColor="accent1" w:themeShade="80"/>
              </w:rPr>
              <w:t>Business M</w:t>
            </w:r>
            <w:r w:rsidRPr="001F414F">
              <w:rPr>
                <w:rFonts w:asciiTheme="majorBidi" w:hAnsiTheme="majorBidi" w:cstheme="majorBidi"/>
                <w:color w:val="244061" w:themeColor="accent1" w:themeShade="80"/>
              </w:rPr>
              <w:t>anagement</w:t>
            </w:r>
          </w:p>
        </w:tc>
        <w:tc>
          <w:tcPr>
            <w:tcW w:w="1134" w:type="dxa"/>
            <w:tcBorders>
              <w:top w:val="dashSmallGap" w:sz="4" w:space="0" w:color="auto"/>
              <w:bottom w:val="dashSmallGap" w:sz="4" w:space="0" w:color="auto"/>
            </w:tcBorders>
          </w:tcPr>
          <w:p w14:paraId="4BF8C083" w14:textId="77777777" w:rsidR="003969ED" w:rsidRPr="00A96D74" w:rsidRDefault="003969ED" w:rsidP="00611830">
            <w:pPr>
              <w:bidi/>
              <w:ind w:right="43"/>
              <w:jc w:val="center"/>
              <w:rPr>
                <w:rFonts w:asciiTheme="majorBidi" w:hAnsiTheme="majorBidi" w:cstheme="majorBidi"/>
                <w:color w:val="244061" w:themeColor="accent1" w:themeShade="80"/>
              </w:rPr>
            </w:pPr>
            <w:r w:rsidRPr="00D50B02">
              <w:rPr>
                <w:rFonts w:asciiTheme="majorBidi" w:hAnsiTheme="majorBidi" w:cstheme="majorBidi" w:hint="cs"/>
                <w:color w:val="244061" w:themeColor="accent1" w:themeShade="80"/>
                <w:rtl/>
              </w:rPr>
              <w:t>اختياري 1</w:t>
            </w:r>
          </w:p>
        </w:tc>
        <w:tc>
          <w:tcPr>
            <w:tcW w:w="999" w:type="dxa"/>
            <w:tcBorders>
              <w:top w:val="dashSmallGap" w:sz="4" w:space="0" w:color="auto"/>
              <w:bottom w:val="dashSmallGap" w:sz="4" w:space="0" w:color="auto"/>
            </w:tcBorders>
          </w:tcPr>
          <w:p w14:paraId="20FE2F5E" w14:textId="77777777" w:rsidR="003969ED" w:rsidRPr="00A96D74" w:rsidRDefault="003969ED" w:rsidP="00611830">
            <w:pPr>
              <w:bidi/>
              <w:ind w:right="43"/>
              <w:jc w:val="center"/>
              <w:rPr>
                <w:rFonts w:asciiTheme="majorBidi" w:hAnsiTheme="majorBidi" w:cstheme="majorBidi"/>
                <w:color w:val="244061" w:themeColor="accent1" w:themeShade="80"/>
              </w:rPr>
            </w:pPr>
            <w:r w:rsidRPr="00A96D74">
              <w:rPr>
                <w:rFonts w:asciiTheme="majorBidi" w:hAnsiTheme="majorBidi" w:cstheme="majorBidi" w:hint="cs"/>
                <w:color w:val="244061" w:themeColor="accent1" w:themeShade="80"/>
                <w:rtl/>
              </w:rPr>
              <w:t>-</w:t>
            </w:r>
          </w:p>
        </w:tc>
        <w:tc>
          <w:tcPr>
            <w:tcW w:w="851" w:type="dxa"/>
            <w:tcBorders>
              <w:top w:val="dashSmallGap" w:sz="4" w:space="0" w:color="auto"/>
              <w:bottom w:val="dashSmallGap" w:sz="4" w:space="0" w:color="auto"/>
            </w:tcBorders>
          </w:tcPr>
          <w:p w14:paraId="526BF174" w14:textId="77777777" w:rsidR="003969ED" w:rsidRPr="00A96D74" w:rsidRDefault="003969ED" w:rsidP="00611830">
            <w:pPr>
              <w:bidi/>
              <w:ind w:right="43"/>
              <w:jc w:val="center"/>
              <w:rPr>
                <w:rFonts w:asciiTheme="majorBidi" w:hAnsiTheme="majorBidi" w:cstheme="majorBidi"/>
                <w:color w:val="244061" w:themeColor="accent1" w:themeShade="80"/>
              </w:rPr>
            </w:pPr>
            <w:r>
              <w:rPr>
                <w:rFonts w:asciiTheme="majorBidi" w:hAnsiTheme="majorBidi" w:cstheme="majorBidi" w:hint="cs"/>
                <w:color w:val="244061" w:themeColor="accent1" w:themeShade="80"/>
                <w:rtl/>
              </w:rPr>
              <w:t>3</w:t>
            </w:r>
          </w:p>
        </w:tc>
        <w:tc>
          <w:tcPr>
            <w:tcW w:w="851" w:type="dxa"/>
            <w:tcBorders>
              <w:top w:val="dashSmallGap" w:sz="4" w:space="0" w:color="auto"/>
              <w:bottom w:val="dashSmallGap" w:sz="4" w:space="0" w:color="auto"/>
              <w:right w:val="single" w:sz="12" w:space="0" w:color="auto"/>
            </w:tcBorders>
          </w:tcPr>
          <w:p w14:paraId="121AD3D9" w14:textId="77777777" w:rsidR="003969ED" w:rsidRPr="00A96D74" w:rsidRDefault="003969ED" w:rsidP="00611830">
            <w:pPr>
              <w:bidi/>
              <w:ind w:right="43"/>
              <w:jc w:val="center"/>
              <w:rPr>
                <w:rFonts w:asciiTheme="majorBidi" w:hAnsiTheme="majorBidi" w:cstheme="majorBidi"/>
                <w:color w:val="244061" w:themeColor="accent1" w:themeShade="80"/>
                <w:rtl/>
              </w:rPr>
            </w:pPr>
            <w:r w:rsidRPr="00AB2024">
              <w:rPr>
                <w:rFonts w:asciiTheme="majorBidi" w:hAnsiTheme="majorBidi" w:cstheme="majorBidi" w:hint="cs"/>
                <w:color w:val="244061" w:themeColor="accent1" w:themeShade="80"/>
                <w:rtl/>
              </w:rPr>
              <w:t>برنامج</w:t>
            </w:r>
          </w:p>
        </w:tc>
      </w:tr>
      <w:tr w:rsidR="003969ED" w:rsidRPr="00A96D74" w14:paraId="2C8364C1" w14:textId="77777777" w:rsidTr="003969ED">
        <w:tc>
          <w:tcPr>
            <w:tcW w:w="567" w:type="dxa"/>
            <w:vMerge/>
            <w:tcBorders>
              <w:left w:val="single" w:sz="12" w:space="0" w:color="auto"/>
            </w:tcBorders>
            <w:shd w:val="clear" w:color="auto" w:fill="auto"/>
          </w:tcPr>
          <w:p w14:paraId="2364A319" w14:textId="77777777" w:rsidR="003969ED" w:rsidRPr="00A96D74" w:rsidRDefault="003969ED" w:rsidP="00611830">
            <w:pPr>
              <w:bidi/>
              <w:ind w:right="43"/>
              <w:jc w:val="center"/>
              <w:rPr>
                <w:rFonts w:asciiTheme="majorBidi" w:hAnsiTheme="majorBidi" w:cstheme="majorBidi"/>
                <w:color w:val="244061" w:themeColor="accent1" w:themeShade="80"/>
              </w:rPr>
            </w:pPr>
          </w:p>
        </w:tc>
        <w:tc>
          <w:tcPr>
            <w:tcW w:w="1701" w:type="dxa"/>
            <w:tcBorders>
              <w:top w:val="dashSmallGap" w:sz="4" w:space="0" w:color="auto"/>
              <w:bottom w:val="dashSmallGap" w:sz="4" w:space="0" w:color="auto"/>
            </w:tcBorders>
          </w:tcPr>
          <w:p w14:paraId="66D1ADE7" w14:textId="77777777" w:rsidR="003969ED" w:rsidRPr="00A96D74" w:rsidRDefault="003969ED" w:rsidP="00611830">
            <w:pPr>
              <w:bidi/>
              <w:ind w:right="43"/>
              <w:jc w:val="center"/>
              <w:rPr>
                <w:rFonts w:asciiTheme="majorBidi" w:hAnsiTheme="majorBidi" w:cstheme="majorBidi"/>
                <w:color w:val="244061" w:themeColor="accent1" w:themeShade="80"/>
              </w:rPr>
            </w:pPr>
            <w:r>
              <w:rPr>
                <w:rFonts w:asciiTheme="majorBidi" w:hAnsiTheme="majorBidi" w:cstheme="majorBidi" w:hint="cs"/>
                <w:color w:val="244061" w:themeColor="accent1" w:themeShade="80"/>
                <w:rtl/>
              </w:rPr>
              <w:t>3-66014201</w:t>
            </w:r>
          </w:p>
        </w:tc>
        <w:tc>
          <w:tcPr>
            <w:tcW w:w="3969" w:type="dxa"/>
            <w:tcBorders>
              <w:top w:val="dashSmallGap" w:sz="4" w:space="0" w:color="auto"/>
              <w:bottom w:val="dashSmallGap" w:sz="4" w:space="0" w:color="auto"/>
            </w:tcBorders>
          </w:tcPr>
          <w:p w14:paraId="15095D20" w14:textId="77777777" w:rsidR="003969ED" w:rsidRDefault="003969ED" w:rsidP="00611830">
            <w:pPr>
              <w:bidi/>
              <w:ind w:right="43"/>
              <w:jc w:val="center"/>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إدارة الازمات</w:t>
            </w:r>
          </w:p>
          <w:p w14:paraId="23463ED0" w14:textId="77777777" w:rsidR="003969ED" w:rsidRPr="00A96D74" w:rsidRDefault="003969ED" w:rsidP="00611830">
            <w:pPr>
              <w:bidi/>
              <w:ind w:right="43"/>
              <w:jc w:val="center"/>
              <w:rPr>
                <w:rFonts w:asciiTheme="majorBidi" w:hAnsiTheme="majorBidi" w:cstheme="majorBidi"/>
                <w:color w:val="244061" w:themeColor="accent1" w:themeShade="80"/>
              </w:rPr>
            </w:pPr>
            <w:r w:rsidRPr="001F414F">
              <w:rPr>
                <w:rFonts w:asciiTheme="majorBidi" w:hAnsiTheme="majorBidi" w:cstheme="majorBidi"/>
                <w:color w:val="244061" w:themeColor="accent1" w:themeShade="80"/>
              </w:rPr>
              <w:t>Crisis Management</w:t>
            </w:r>
          </w:p>
        </w:tc>
        <w:tc>
          <w:tcPr>
            <w:tcW w:w="1134" w:type="dxa"/>
            <w:tcBorders>
              <w:top w:val="dashSmallGap" w:sz="4" w:space="0" w:color="auto"/>
              <w:bottom w:val="dashSmallGap" w:sz="4" w:space="0" w:color="auto"/>
            </w:tcBorders>
          </w:tcPr>
          <w:p w14:paraId="58E46F27" w14:textId="77777777" w:rsidR="003969ED" w:rsidRPr="00A96D74" w:rsidRDefault="003969ED" w:rsidP="00611830">
            <w:pPr>
              <w:bidi/>
              <w:ind w:right="43"/>
              <w:jc w:val="center"/>
              <w:rPr>
                <w:rFonts w:asciiTheme="majorBidi" w:hAnsiTheme="majorBidi" w:cstheme="majorBidi"/>
                <w:color w:val="244061" w:themeColor="accent1" w:themeShade="80"/>
              </w:rPr>
            </w:pPr>
            <w:r w:rsidRPr="00D50B02">
              <w:rPr>
                <w:rFonts w:asciiTheme="majorBidi" w:hAnsiTheme="majorBidi" w:cstheme="majorBidi" w:hint="cs"/>
                <w:color w:val="244061" w:themeColor="accent1" w:themeShade="80"/>
                <w:rtl/>
              </w:rPr>
              <w:t>اختياري 1</w:t>
            </w:r>
          </w:p>
        </w:tc>
        <w:tc>
          <w:tcPr>
            <w:tcW w:w="999" w:type="dxa"/>
            <w:tcBorders>
              <w:top w:val="dashSmallGap" w:sz="4" w:space="0" w:color="auto"/>
              <w:bottom w:val="dashSmallGap" w:sz="4" w:space="0" w:color="auto"/>
            </w:tcBorders>
          </w:tcPr>
          <w:p w14:paraId="4E8910D8" w14:textId="77777777" w:rsidR="003969ED" w:rsidRPr="00A96D74" w:rsidRDefault="003969ED" w:rsidP="00611830">
            <w:pPr>
              <w:bidi/>
              <w:ind w:right="43"/>
              <w:jc w:val="center"/>
              <w:rPr>
                <w:rFonts w:asciiTheme="majorBidi" w:hAnsiTheme="majorBidi" w:cstheme="majorBidi"/>
                <w:color w:val="244061" w:themeColor="accent1" w:themeShade="80"/>
              </w:rPr>
            </w:pPr>
            <w:r w:rsidRPr="00A96D74">
              <w:rPr>
                <w:rFonts w:asciiTheme="majorBidi" w:hAnsiTheme="majorBidi" w:cstheme="majorBidi" w:hint="cs"/>
                <w:color w:val="244061" w:themeColor="accent1" w:themeShade="80"/>
                <w:rtl/>
              </w:rPr>
              <w:t>-</w:t>
            </w:r>
          </w:p>
        </w:tc>
        <w:tc>
          <w:tcPr>
            <w:tcW w:w="851" w:type="dxa"/>
            <w:tcBorders>
              <w:top w:val="dashSmallGap" w:sz="4" w:space="0" w:color="auto"/>
              <w:bottom w:val="dashSmallGap" w:sz="4" w:space="0" w:color="auto"/>
            </w:tcBorders>
          </w:tcPr>
          <w:p w14:paraId="7B581AF6" w14:textId="77777777" w:rsidR="003969ED" w:rsidRPr="00A96D74" w:rsidRDefault="003969ED" w:rsidP="00611830">
            <w:pPr>
              <w:bidi/>
              <w:ind w:right="43"/>
              <w:jc w:val="center"/>
              <w:rPr>
                <w:rFonts w:asciiTheme="majorBidi" w:hAnsiTheme="majorBidi" w:cstheme="majorBidi"/>
                <w:color w:val="244061" w:themeColor="accent1" w:themeShade="80"/>
              </w:rPr>
            </w:pPr>
            <w:r>
              <w:rPr>
                <w:rFonts w:asciiTheme="majorBidi" w:hAnsiTheme="majorBidi" w:cstheme="majorBidi" w:hint="cs"/>
                <w:color w:val="244061" w:themeColor="accent1" w:themeShade="80"/>
                <w:rtl/>
              </w:rPr>
              <w:t>3</w:t>
            </w:r>
          </w:p>
        </w:tc>
        <w:tc>
          <w:tcPr>
            <w:tcW w:w="851" w:type="dxa"/>
            <w:tcBorders>
              <w:top w:val="dashSmallGap" w:sz="4" w:space="0" w:color="auto"/>
              <w:bottom w:val="dashSmallGap" w:sz="4" w:space="0" w:color="auto"/>
              <w:right w:val="single" w:sz="12" w:space="0" w:color="auto"/>
            </w:tcBorders>
          </w:tcPr>
          <w:p w14:paraId="7E0F502A" w14:textId="77777777" w:rsidR="003969ED" w:rsidRPr="00A96D74" w:rsidRDefault="003969ED" w:rsidP="00611830">
            <w:pPr>
              <w:bidi/>
              <w:ind w:right="43"/>
              <w:jc w:val="center"/>
              <w:rPr>
                <w:rFonts w:asciiTheme="majorBidi" w:hAnsiTheme="majorBidi" w:cstheme="majorBidi"/>
                <w:color w:val="244061" w:themeColor="accent1" w:themeShade="80"/>
              </w:rPr>
            </w:pPr>
            <w:r w:rsidRPr="00AB2024">
              <w:rPr>
                <w:rFonts w:asciiTheme="majorBidi" w:hAnsiTheme="majorBidi" w:cstheme="majorBidi" w:hint="cs"/>
                <w:color w:val="244061" w:themeColor="accent1" w:themeShade="80"/>
                <w:rtl/>
              </w:rPr>
              <w:t>برنامج</w:t>
            </w:r>
          </w:p>
        </w:tc>
      </w:tr>
    </w:tbl>
    <w:p w14:paraId="47BCFF94" w14:textId="77777777" w:rsidR="003969ED" w:rsidRPr="00973F7F" w:rsidRDefault="003969ED" w:rsidP="003969ED">
      <w:pPr>
        <w:bidi/>
        <w:ind w:right="43"/>
        <w:jc w:val="lowKashida"/>
        <w:rPr>
          <w:rFonts w:asciiTheme="majorBidi" w:hAnsiTheme="majorBidi" w:cstheme="majorBidi"/>
          <w:sz w:val="20"/>
          <w:szCs w:val="20"/>
        </w:rPr>
      </w:pPr>
      <w:r w:rsidRPr="00971314">
        <w:rPr>
          <w:rFonts w:asciiTheme="majorBidi" w:hAnsiTheme="majorBidi" w:cstheme="majorBidi"/>
          <w:color w:val="244061" w:themeColor="accent1" w:themeShade="80"/>
          <w:sz w:val="28"/>
          <w:szCs w:val="28"/>
        </w:rPr>
        <w:t>*</w:t>
      </w:r>
      <w:r w:rsidRPr="00971314">
        <w:rPr>
          <w:rFonts w:asciiTheme="majorBidi" w:hAnsiTheme="majorBidi" w:cstheme="majorBidi" w:hint="cs"/>
          <w:color w:val="244061" w:themeColor="accent1" w:themeShade="80"/>
          <w:sz w:val="28"/>
          <w:szCs w:val="28"/>
          <w:rtl/>
        </w:rPr>
        <w:t xml:space="preserve"> </w:t>
      </w:r>
      <w:r>
        <w:rPr>
          <w:rFonts w:asciiTheme="majorBidi" w:hAnsiTheme="majorBidi" w:cstheme="majorBidi" w:hint="cs"/>
          <w:sz w:val="20"/>
          <w:szCs w:val="20"/>
          <w:rtl/>
        </w:rPr>
        <w:t>ا</w:t>
      </w:r>
      <w:r w:rsidRPr="007A2B0C">
        <w:rPr>
          <w:rFonts w:asciiTheme="majorBidi" w:hAnsiTheme="majorBidi" w:cstheme="majorBidi" w:hint="cs"/>
          <w:sz w:val="20"/>
          <w:szCs w:val="20"/>
          <w:rtl/>
        </w:rPr>
        <w:t>درج المزيد من المستويا</w:t>
      </w:r>
      <w:r w:rsidRPr="007A2B0C">
        <w:rPr>
          <w:rFonts w:asciiTheme="majorBidi" w:hAnsiTheme="majorBidi" w:cstheme="majorBidi" w:hint="eastAsia"/>
          <w:sz w:val="20"/>
          <w:szCs w:val="20"/>
          <w:rtl/>
        </w:rPr>
        <w:t>ت</w:t>
      </w:r>
      <w:r w:rsidRPr="007A2B0C">
        <w:rPr>
          <w:rFonts w:asciiTheme="majorBidi" w:hAnsiTheme="majorBidi" w:cstheme="majorBidi" w:hint="cs"/>
          <w:sz w:val="20"/>
          <w:szCs w:val="20"/>
          <w:rtl/>
        </w:rPr>
        <w:t xml:space="preserve"> حسب الحاجة</w:t>
      </w:r>
    </w:p>
    <w:p w14:paraId="195E4322" w14:textId="7A2BA0A0" w:rsidR="007A2B0C" w:rsidRPr="00971314" w:rsidRDefault="00646A1E" w:rsidP="00796F39">
      <w:pPr>
        <w:bidi/>
        <w:rPr>
          <w:b/>
          <w:bCs/>
          <w:color w:val="244061" w:themeColor="accent1" w:themeShade="80"/>
          <w:sz w:val="28"/>
          <w:szCs w:val="28"/>
          <w:rtl/>
        </w:rPr>
      </w:pPr>
      <w:r w:rsidRPr="00971314">
        <w:rPr>
          <w:rFonts w:hint="cs"/>
          <w:b/>
          <w:bCs/>
          <w:color w:val="244061" w:themeColor="accent1" w:themeShade="80"/>
          <w:sz w:val="28"/>
          <w:szCs w:val="28"/>
          <w:rtl/>
          <w:lang w:bidi="ar-EG"/>
        </w:rPr>
        <w:t>3</w:t>
      </w:r>
      <w:r w:rsidR="007A2B0C" w:rsidRPr="00971314">
        <w:rPr>
          <w:rFonts w:hint="cs"/>
          <w:b/>
          <w:bCs/>
          <w:color w:val="244061" w:themeColor="accent1" w:themeShade="80"/>
          <w:sz w:val="28"/>
          <w:szCs w:val="28"/>
          <w:rtl/>
          <w:lang w:bidi="ar-EG"/>
        </w:rPr>
        <w:t>. توصيف مقررات البرنامج</w:t>
      </w:r>
      <w:r w:rsidRPr="00971314">
        <w:rPr>
          <w:rFonts w:hint="cs"/>
          <w:b/>
          <w:bCs/>
          <w:color w:val="244061" w:themeColor="accent1" w:themeShade="80"/>
          <w:sz w:val="28"/>
          <w:szCs w:val="28"/>
          <w:rtl/>
          <w:lang w:bidi="ar-EG"/>
        </w:rPr>
        <w:t>:</w:t>
      </w:r>
    </w:p>
    <w:p w14:paraId="0CF81C30" w14:textId="176AB014" w:rsidR="007A2B0C" w:rsidRPr="00971314" w:rsidRDefault="007A2B0C" w:rsidP="007A2B0C">
      <w:pPr>
        <w:bidi/>
        <w:ind w:right="43"/>
        <w:jc w:val="lowKashida"/>
        <w:rPr>
          <w:rFonts w:asciiTheme="majorBidi" w:hAnsiTheme="majorBidi" w:cstheme="majorBidi"/>
          <w:color w:val="244061" w:themeColor="accent1" w:themeShade="80"/>
          <w:sz w:val="28"/>
          <w:szCs w:val="28"/>
          <w:rtl/>
        </w:rPr>
      </w:pPr>
      <w:r w:rsidRPr="00971314">
        <w:rPr>
          <w:rFonts w:asciiTheme="majorBidi" w:hAnsiTheme="majorBidi" w:cstheme="majorBidi" w:hint="cs"/>
          <w:color w:val="244061" w:themeColor="accent1" w:themeShade="80"/>
          <w:sz w:val="28"/>
          <w:szCs w:val="28"/>
          <w:rtl/>
        </w:rPr>
        <w:t>ضع الرابط الإلكتروني للتوصيف التفصيلي لجميع مقررات البرنامج</w:t>
      </w:r>
      <w:r w:rsidR="007E1864" w:rsidRPr="00971314">
        <w:rPr>
          <w:rFonts w:asciiTheme="majorBidi" w:hAnsiTheme="majorBidi" w:cstheme="majorBidi" w:hint="cs"/>
          <w:color w:val="244061" w:themeColor="accent1" w:themeShade="80"/>
          <w:sz w:val="28"/>
          <w:szCs w:val="28"/>
          <w:rtl/>
        </w:rPr>
        <w:t xml:space="preserve"> وفق نموذج المركز الوطني للتقويم والاعتماد الأكاديمي</w:t>
      </w:r>
      <w:r w:rsidR="00646A1E" w:rsidRPr="00971314">
        <w:rPr>
          <w:rFonts w:asciiTheme="majorBidi" w:hAnsiTheme="majorBidi" w:cstheme="majorBidi" w:hint="cs"/>
          <w:color w:val="244061" w:themeColor="accent1" w:themeShade="80"/>
          <w:sz w:val="28"/>
          <w:szCs w:val="28"/>
          <w:rtl/>
        </w:rPr>
        <w:t>.</w:t>
      </w:r>
    </w:p>
    <w:tbl>
      <w:tblPr>
        <w:tblStyle w:val="af0"/>
        <w:bidiVisual/>
        <w:tblW w:w="0" w:type="auto"/>
        <w:tblInd w:w="-310" w:type="dxa"/>
        <w:tblBorders>
          <w:top w:val="single" w:sz="12" w:space="0" w:color="0F243E" w:themeColor="text2" w:themeShade="80"/>
          <w:left w:val="single" w:sz="12" w:space="0" w:color="0F243E" w:themeColor="text2" w:themeShade="80"/>
          <w:bottom w:val="single" w:sz="12" w:space="0" w:color="0F243E" w:themeColor="text2" w:themeShade="80"/>
          <w:right w:val="single" w:sz="12" w:space="0" w:color="0F243E" w:themeColor="text2" w:themeShade="80"/>
          <w:insideH w:val="none" w:sz="0" w:space="0" w:color="auto"/>
          <w:insideV w:val="none" w:sz="0" w:space="0" w:color="auto"/>
        </w:tblBorders>
        <w:tblLook w:val="04A0" w:firstRow="1" w:lastRow="0" w:firstColumn="1" w:lastColumn="0" w:noHBand="0" w:noVBand="1"/>
      </w:tblPr>
      <w:tblGrid>
        <w:gridCol w:w="9352"/>
      </w:tblGrid>
      <w:tr w:rsidR="004D32AE" w:rsidRPr="00971314" w14:paraId="35608199" w14:textId="77777777" w:rsidTr="00A810C1">
        <w:tc>
          <w:tcPr>
            <w:tcW w:w="9352" w:type="dxa"/>
          </w:tcPr>
          <w:p w14:paraId="0998B515" w14:textId="3864CED7" w:rsidR="002A094E" w:rsidRDefault="003B26F1" w:rsidP="00796F39">
            <w:pPr>
              <w:bidi/>
              <w:jc w:val="right"/>
              <w:rPr>
                <w:color w:val="244061" w:themeColor="accent1" w:themeShade="80"/>
                <w:sz w:val="28"/>
                <w:szCs w:val="28"/>
                <w:rtl/>
              </w:rPr>
            </w:pPr>
            <w:hyperlink r:id="rId11" w:history="1">
              <w:r w:rsidR="00B22250" w:rsidRPr="00DF7F01">
                <w:rPr>
                  <w:rStyle w:val="Hyperlink"/>
                </w:rPr>
                <w:t>https://www.tu.edu.sa/Ar/%D9%83%D9%84%D9%8A%D8%A9-%D8%A5%D8%AF%D8%A7%D8%B1%D8%A9-%D8%A7%D9%84%D8%A7%D8%B9%D9%85%D8%A7%D9%84/98/Pages/20979/%D9%82%D8%B3%D9%85-%D8%A7%D9%84%D8%A5%D8%AF%D8%A7%D8%B1%D8%A9</w:t>
              </w:r>
            </w:hyperlink>
          </w:p>
          <w:p w14:paraId="2889D9E5" w14:textId="1E7C831E" w:rsidR="00B22250" w:rsidRDefault="00006337" w:rsidP="00B22250">
            <w:pPr>
              <w:bidi/>
              <w:jc w:val="lowKashida"/>
              <w:rPr>
                <w:color w:val="244061" w:themeColor="accent1" w:themeShade="80"/>
                <w:sz w:val="28"/>
                <w:szCs w:val="28"/>
                <w:rtl/>
              </w:rPr>
            </w:pPr>
            <w:r>
              <w:rPr>
                <w:rFonts w:hint="cs"/>
                <w:color w:val="244061" w:themeColor="accent1" w:themeShade="80"/>
                <w:sz w:val="28"/>
                <w:szCs w:val="28"/>
                <w:rtl/>
              </w:rPr>
              <w:t>مقررات العمادات المساندة:</w:t>
            </w:r>
          </w:p>
          <w:p w14:paraId="4B271514" w14:textId="5559A954" w:rsidR="00006337" w:rsidRPr="00B22250" w:rsidRDefault="003B26F1" w:rsidP="00F51EA6">
            <w:pPr>
              <w:bidi/>
              <w:jc w:val="right"/>
              <w:rPr>
                <w:color w:val="244061" w:themeColor="accent1" w:themeShade="80"/>
                <w:sz w:val="28"/>
                <w:szCs w:val="28"/>
                <w:rtl/>
              </w:rPr>
            </w:pPr>
            <w:hyperlink r:id="rId12" w:history="1">
              <w:r w:rsidR="00006337" w:rsidRPr="00E8111D">
                <w:rPr>
                  <w:rStyle w:val="Hyperlink"/>
                  <w:sz w:val="28"/>
                  <w:szCs w:val="28"/>
                </w:rPr>
                <w:t>https://www.tu.edu.sa/Ar/%D8%B9%D9%85%D8%A7%D8%AF%D8%A9-%D8%A7%D9%84%D8%AF%D8%B1%D8%A7%D8%B3%D8%A7%D8%AA-%D8%A7%D9%84%D9%85%D8%B3%D8%A7%D9%86%D8%AF%D8%A9/108/Pages/21054/%D8%AA%D9%88%D8%B5%D9%8A%D9%81-%D9%85%D9%82%D8%B1%D8%B1%D8%A7%D8%AA-%D8%A7%D9%84%D9%85%D8%AA%D8%B7%D9%84%D8%A8%D8%A7%D8%AA-%D8%A7%D9%84%D8%B9%D8%A7%D9%85%D8%A9</w:t>
              </w:r>
              <w:r w:rsidR="00006337" w:rsidRPr="00E8111D">
                <w:rPr>
                  <w:rStyle w:val="Hyperlink"/>
                  <w:sz w:val="28"/>
                  <w:szCs w:val="28"/>
                  <w:rtl/>
                </w:rPr>
                <w:t>-</w:t>
              </w:r>
            </w:hyperlink>
          </w:p>
        </w:tc>
      </w:tr>
    </w:tbl>
    <w:p w14:paraId="6BE3B331" w14:textId="77777777" w:rsidR="007A2B0C" w:rsidRPr="00971314" w:rsidRDefault="007A2B0C" w:rsidP="007A2B0C">
      <w:pPr>
        <w:bidi/>
        <w:jc w:val="lowKashida"/>
        <w:rPr>
          <w:color w:val="244061" w:themeColor="accent1" w:themeShade="80"/>
          <w:sz w:val="28"/>
          <w:szCs w:val="28"/>
        </w:rPr>
      </w:pPr>
    </w:p>
    <w:p w14:paraId="0D2EC8F1" w14:textId="3F2A6959" w:rsidR="00BE4F6E" w:rsidRPr="00147115" w:rsidRDefault="00147115" w:rsidP="00147115">
      <w:pPr>
        <w:bidi/>
        <w:ind w:left="425"/>
        <w:rPr>
          <w:b/>
          <w:bCs/>
          <w:color w:val="244061" w:themeColor="accent1" w:themeShade="80"/>
          <w:sz w:val="28"/>
          <w:szCs w:val="28"/>
          <w:rtl/>
          <w:lang w:bidi="ar-EG"/>
        </w:rPr>
      </w:pPr>
      <w:r>
        <w:rPr>
          <w:rFonts w:hint="cs"/>
          <w:b/>
          <w:bCs/>
          <w:color w:val="244061" w:themeColor="accent1" w:themeShade="80"/>
          <w:sz w:val="28"/>
          <w:szCs w:val="28"/>
          <w:rtl/>
          <w:lang w:bidi="ar-EG"/>
        </w:rPr>
        <w:t>4.</w:t>
      </w:r>
      <w:r w:rsidR="004D6E70" w:rsidRPr="00147115">
        <w:rPr>
          <w:rFonts w:hint="cs"/>
          <w:b/>
          <w:bCs/>
          <w:color w:val="244061" w:themeColor="accent1" w:themeShade="80"/>
          <w:sz w:val="28"/>
          <w:szCs w:val="28"/>
          <w:rtl/>
          <w:lang w:bidi="ar-EG"/>
        </w:rPr>
        <w:t xml:space="preserve">مصفوفة </w:t>
      </w:r>
      <w:r w:rsidR="00BE4F6E" w:rsidRPr="00147115">
        <w:rPr>
          <w:rFonts w:hint="cs"/>
          <w:b/>
          <w:bCs/>
          <w:color w:val="244061" w:themeColor="accent1" w:themeShade="80"/>
          <w:sz w:val="28"/>
          <w:szCs w:val="28"/>
          <w:rtl/>
          <w:lang w:bidi="ar-EG"/>
        </w:rPr>
        <w:t>مخرجات التعلم للبرنامج:</w:t>
      </w:r>
    </w:p>
    <w:p w14:paraId="56DF8B02" w14:textId="03FD0372" w:rsidR="00BE4F6E" w:rsidRDefault="00BE4F6E" w:rsidP="00D16929">
      <w:pPr>
        <w:bidi/>
        <w:ind w:right="43"/>
        <w:jc w:val="lowKashida"/>
        <w:rPr>
          <w:rFonts w:asciiTheme="majorBidi" w:hAnsiTheme="majorBidi" w:cstheme="majorBidi"/>
          <w:color w:val="244061" w:themeColor="accent1" w:themeShade="80"/>
          <w:sz w:val="28"/>
          <w:szCs w:val="28"/>
          <w:rtl/>
        </w:rPr>
      </w:pPr>
      <w:r w:rsidRPr="00971314">
        <w:rPr>
          <w:rFonts w:asciiTheme="majorBidi" w:hAnsiTheme="majorBidi" w:cstheme="majorBidi" w:hint="cs"/>
          <w:color w:val="244061" w:themeColor="accent1" w:themeShade="80"/>
          <w:sz w:val="28"/>
          <w:szCs w:val="28"/>
          <w:rtl/>
          <w:lang w:bidi="ar-EG"/>
        </w:rPr>
        <w:t>قم بالربط بين كل من مخرجات تعلم البرنامج والمقررات وفقاً للمستويات التالية:</w:t>
      </w:r>
    </w:p>
    <w:p w14:paraId="58E4B42D" w14:textId="77777777" w:rsidR="00BE4F6E" w:rsidRDefault="00BE4F6E" w:rsidP="00BE4F6E">
      <w:pPr>
        <w:bidi/>
        <w:ind w:right="43"/>
        <w:jc w:val="lowKashida"/>
        <w:rPr>
          <w:rFonts w:asciiTheme="majorBidi" w:hAnsiTheme="majorBidi" w:cstheme="majorBidi"/>
          <w:color w:val="244061" w:themeColor="accent1" w:themeShade="80"/>
          <w:sz w:val="28"/>
          <w:szCs w:val="28"/>
          <w:rtl/>
          <w:lang w:bidi="ar-EG"/>
        </w:rPr>
      </w:pPr>
      <w:r w:rsidRPr="00971314">
        <w:rPr>
          <w:rFonts w:asciiTheme="majorBidi" w:hAnsiTheme="majorBidi" w:cstheme="majorBidi" w:hint="cs"/>
          <w:color w:val="244061" w:themeColor="accent1" w:themeShade="80"/>
          <w:sz w:val="28"/>
          <w:szCs w:val="28"/>
          <w:rtl/>
          <w:lang w:bidi="ar-EG"/>
        </w:rPr>
        <w:t>(س = مستوى التأسيس ، ر = مستوى الممارسة ، ت = مستوى التمكن)</w:t>
      </w:r>
    </w:p>
    <w:tbl>
      <w:tblPr>
        <w:tblStyle w:val="af0"/>
        <w:bidiVisual/>
        <w:tblW w:w="11059" w:type="dxa"/>
        <w:tblInd w:w="-1138" w:type="dxa"/>
        <w:tblLook w:val="04A0" w:firstRow="1" w:lastRow="0" w:firstColumn="1" w:lastColumn="0" w:noHBand="0" w:noVBand="1"/>
      </w:tblPr>
      <w:tblGrid>
        <w:gridCol w:w="1012"/>
        <w:gridCol w:w="2920"/>
        <w:gridCol w:w="511"/>
        <w:gridCol w:w="511"/>
        <w:gridCol w:w="511"/>
        <w:gridCol w:w="489"/>
        <w:gridCol w:w="469"/>
        <w:gridCol w:w="418"/>
        <w:gridCol w:w="425"/>
        <w:gridCol w:w="425"/>
        <w:gridCol w:w="498"/>
        <w:gridCol w:w="418"/>
        <w:gridCol w:w="489"/>
        <w:gridCol w:w="489"/>
        <w:gridCol w:w="489"/>
        <w:gridCol w:w="496"/>
        <w:gridCol w:w="489"/>
      </w:tblGrid>
      <w:tr w:rsidR="00BE4F6E" w14:paraId="71D62143" w14:textId="77777777" w:rsidTr="0055432E">
        <w:tc>
          <w:tcPr>
            <w:tcW w:w="1012" w:type="dxa"/>
            <w:vMerge w:val="restart"/>
            <w:shd w:val="clear" w:color="auto" w:fill="95B3D7" w:themeFill="accent1" w:themeFillTint="99"/>
            <w:textDirection w:val="btLr"/>
          </w:tcPr>
          <w:p w14:paraId="58E10421" w14:textId="77777777" w:rsidR="00BE4F6E" w:rsidRDefault="00BE4F6E" w:rsidP="0055432E">
            <w:pPr>
              <w:ind w:left="113" w:right="113"/>
              <w:jc w:val="center"/>
              <w:rPr>
                <w:rFonts w:asciiTheme="majorBidi" w:hAnsiTheme="majorBidi" w:cstheme="majorBidi"/>
                <w:b/>
                <w:bCs/>
                <w:color w:val="244061" w:themeColor="accent1" w:themeShade="80"/>
                <w:sz w:val="28"/>
                <w:szCs w:val="28"/>
                <w:rtl/>
              </w:rPr>
            </w:pPr>
            <w:r>
              <w:rPr>
                <w:rFonts w:asciiTheme="majorBidi" w:hAnsiTheme="majorBidi" w:cstheme="majorBidi" w:hint="cs"/>
                <w:b/>
                <w:bCs/>
                <w:color w:val="244061" w:themeColor="accent1" w:themeShade="80"/>
                <w:sz w:val="28"/>
                <w:szCs w:val="28"/>
                <w:rtl/>
                <w:lang w:bidi="ar-EG"/>
              </w:rPr>
              <w:t>المستوى</w:t>
            </w:r>
          </w:p>
          <w:p w14:paraId="4B684167" w14:textId="77777777" w:rsidR="00BE4F6E" w:rsidRDefault="00BE4F6E" w:rsidP="0055432E">
            <w:pPr>
              <w:ind w:left="113" w:right="113"/>
              <w:jc w:val="center"/>
              <w:rPr>
                <w:rFonts w:asciiTheme="majorBidi" w:hAnsiTheme="majorBidi" w:cstheme="majorBidi"/>
                <w:b/>
                <w:bCs/>
                <w:color w:val="244061" w:themeColor="accent1" w:themeShade="80"/>
                <w:sz w:val="28"/>
                <w:szCs w:val="28"/>
              </w:rPr>
            </w:pPr>
          </w:p>
          <w:p w14:paraId="79A1D6F8" w14:textId="77777777" w:rsidR="00BE4F6E" w:rsidRDefault="00BE4F6E" w:rsidP="0055432E">
            <w:pPr>
              <w:ind w:left="113" w:right="113"/>
              <w:jc w:val="center"/>
            </w:pPr>
          </w:p>
        </w:tc>
        <w:tc>
          <w:tcPr>
            <w:tcW w:w="2920" w:type="dxa"/>
            <w:vMerge w:val="restart"/>
            <w:shd w:val="clear" w:color="auto" w:fill="95B3D7" w:themeFill="accent1" w:themeFillTint="99"/>
          </w:tcPr>
          <w:p w14:paraId="50C0DE08" w14:textId="77777777" w:rsidR="00BE4F6E" w:rsidRDefault="00BE4F6E" w:rsidP="00147115">
            <w:pPr>
              <w:jc w:val="center"/>
            </w:pPr>
            <w:r w:rsidRPr="00E44A5B">
              <w:rPr>
                <w:rFonts w:asciiTheme="majorBidi" w:hAnsiTheme="majorBidi" w:cstheme="majorBidi" w:hint="cs"/>
                <w:b/>
                <w:bCs/>
                <w:color w:val="244061" w:themeColor="accent1" w:themeShade="80"/>
                <w:sz w:val="28"/>
                <w:szCs w:val="28"/>
                <w:rtl/>
                <w:lang w:bidi="ar-EG"/>
              </w:rPr>
              <w:t>المقررات</w:t>
            </w:r>
          </w:p>
        </w:tc>
        <w:tc>
          <w:tcPr>
            <w:tcW w:w="7127" w:type="dxa"/>
            <w:gridSpan w:val="15"/>
            <w:shd w:val="clear" w:color="auto" w:fill="95B3D7" w:themeFill="accent1" w:themeFillTint="99"/>
          </w:tcPr>
          <w:p w14:paraId="1212AF27" w14:textId="77777777" w:rsidR="00BE4F6E" w:rsidRDefault="00BE4F6E" w:rsidP="00147115">
            <w:pPr>
              <w:bidi/>
              <w:ind w:right="43"/>
              <w:jc w:val="center"/>
              <w:rPr>
                <w:rFonts w:asciiTheme="majorBidi" w:hAnsiTheme="majorBidi" w:cstheme="majorBidi"/>
                <w:color w:val="244061" w:themeColor="accent1" w:themeShade="80"/>
                <w:sz w:val="28"/>
                <w:szCs w:val="28"/>
                <w:rtl/>
                <w:lang w:bidi="ar-EG"/>
              </w:rPr>
            </w:pPr>
            <w:r w:rsidRPr="00971314">
              <w:rPr>
                <w:rFonts w:asciiTheme="majorBidi" w:hAnsiTheme="majorBidi" w:cstheme="majorBidi" w:hint="cs"/>
                <w:b/>
                <w:bCs/>
                <w:color w:val="244061" w:themeColor="accent1" w:themeShade="80"/>
                <w:sz w:val="28"/>
                <w:szCs w:val="28"/>
                <w:rtl/>
              </w:rPr>
              <w:t>مخرجات التعلم للبرنامج</w:t>
            </w:r>
          </w:p>
        </w:tc>
      </w:tr>
      <w:tr w:rsidR="00BE4F6E" w14:paraId="04D23323" w14:textId="77777777" w:rsidTr="00CC21A2">
        <w:tc>
          <w:tcPr>
            <w:tcW w:w="1012" w:type="dxa"/>
            <w:vMerge/>
            <w:shd w:val="clear" w:color="auto" w:fill="95B3D7" w:themeFill="accent1" w:themeFillTint="99"/>
          </w:tcPr>
          <w:p w14:paraId="3EC70D16" w14:textId="77777777" w:rsidR="00BE4F6E" w:rsidRDefault="00BE4F6E" w:rsidP="00147115">
            <w:pPr>
              <w:bidi/>
              <w:ind w:right="43"/>
              <w:jc w:val="lowKashida"/>
              <w:rPr>
                <w:rFonts w:asciiTheme="majorBidi" w:hAnsiTheme="majorBidi" w:cstheme="majorBidi"/>
                <w:color w:val="244061" w:themeColor="accent1" w:themeShade="80"/>
                <w:sz w:val="28"/>
                <w:szCs w:val="28"/>
                <w:rtl/>
                <w:lang w:bidi="ar-EG"/>
              </w:rPr>
            </w:pPr>
          </w:p>
        </w:tc>
        <w:tc>
          <w:tcPr>
            <w:tcW w:w="2920" w:type="dxa"/>
            <w:vMerge/>
            <w:shd w:val="clear" w:color="auto" w:fill="95B3D7" w:themeFill="accent1" w:themeFillTint="99"/>
          </w:tcPr>
          <w:p w14:paraId="754DE7AB" w14:textId="77777777" w:rsidR="00BE4F6E" w:rsidRDefault="00BE4F6E" w:rsidP="00147115">
            <w:pPr>
              <w:bidi/>
              <w:ind w:right="43"/>
              <w:jc w:val="lowKashida"/>
              <w:rPr>
                <w:rFonts w:asciiTheme="majorBidi" w:hAnsiTheme="majorBidi" w:cstheme="majorBidi"/>
                <w:color w:val="244061" w:themeColor="accent1" w:themeShade="80"/>
                <w:sz w:val="28"/>
                <w:szCs w:val="28"/>
                <w:rtl/>
                <w:lang w:bidi="ar-EG"/>
              </w:rPr>
            </w:pPr>
          </w:p>
        </w:tc>
        <w:tc>
          <w:tcPr>
            <w:tcW w:w="2491" w:type="dxa"/>
            <w:gridSpan w:val="5"/>
            <w:shd w:val="clear" w:color="auto" w:fill="B2A1C7" w:themeFill="accent4" w:themeFillTint="99"/>
          </w:tcPr>
          <w:p w14:paraId="48BD93CA" w14:textId="77777777" w:rsidR="00BE4F6E" w:rsidRDefault="00BE4F6E" w:rsidP="00147115">
            <w:pPr>
              <w:bidi/>
              <w:ind w:right="43"/>
              <w:jc w:val="center"/>
              <w:rPr>
                <w:rFonts w:asciiTheme="majorBidi" w:hAnsiTheme="majorBidi" w:cstheme="majorBidi"/>
                <w:color w:val="244061" w:themeColor="accent1" w:themeShade="80"/>
                <w:sz w:val="28"/>
                <w:szCs w:val="28"/>
                <w:rtl/>
                <w:lang w:bidi="ar-EG"/>
              </w:rPr>
            </w:pPr>
            <w:r w:rsidRPr="00971314">
              <w:rPr>
                <w:rFonts w:asciiTheme="majorBidi" w:hAnsiTheme="majorBidi" w:cstheme="majorBidi" w:hint="cs"/>
                <w:b/>
                <w:bCs/>
                <w:color w:val="244061" w:themeColor="accent1" w:themeShade="80"/>
                <w:sz w:val="28"/>
                <w:szCs w:val="28"/>
                <w:rtl/>
                <w:lang w:bidi="ar-EG"/>
              </w:rPr>
              <w:t>المعرفة والفهم</w:t>
            </w:r>
          </w:p>
        </w:tc>
        <w:tc>
          <w:tcPr>
            <w:tcW w:w="2184" w:type="dxa"/>
            <w:gridSpan w:val="5"/>
            <w:shd w:val="clear" w:color="auto" w:fill="FABF8F" w:themeFill="accent6" w:themeFillTint="99"/>
          </w:tcPr>
          <w:p w14:paraId="2BDB9236" w14:textId="77777777" w:rsidR="00BE4F6E" w:rsidRDefault="00BE4F6E" w:rsidP="00147115">
            <w:pPr>
              <w:bidi/>
              <w:ind w:right="43"/>
              <w:jc w:val="center"/>
              <w:rPr>
                <w:rFonts w:asciiTheme="majorBidi" w:hAnsiTheme="majorBidi" w:cstheme="majorBidi"/>
                <w:color w:val="244061" w:themeColor="accent1" w:themeShade="80"/>
                <w:sz w:val="28"/>
                <w:szCs w:val="28"/>
                <w:rtl/>
                <w:lang w:bidi="ar-EG"/>
              </w:rPr>
            </w:pPr>
            <w:r w:rsidRPr="00971314">
              <w:rPr>
                <w:rFonts w:asciiTheme="majorBidi" w:hAnsiTheme="majorBidi" w:cstheme="majorBidi" w:hint="cs"/>
                <w:b/>
                <w:bCs/>
                <w:color w:val="244061" w:themeColor="accent1" w:themeShade="80"/>
                <w:sz w:val="28"/>
                <w:szCs w:val="28"/>
                <w:rtl/>
                <w:lang w:bidi="ar-EG"/>
              </w:rPr>
              <w:t>المهارات</w:t>
            </w:r>
          </w:p>
        </w:tc>
        <w:tc>
          <w:tcPr>
            <w:tcW w:w="2452" w:type="dxa"/>
            <w:gridSpan w:val="5"/>
            <w:shd w:val="clear" w:color="auto" w:fill="D99594" w:themeFill="accent2" w:themeFillTint="99"/>
          </w:tcPr>
          <w:p w14:paraId="2184F5B0" w14:textId="77777777" w:rsidR="00BE4F6E" w:rsidRDefault="00BE4F6E" w:rsidP="00147115">
            <w:pPr>
              <w:bidi/>
              <w:ind w:right="43"/>
              <w:jc w:val="center"/>
              <w:rPr>
                <w:rFonts w:asciiTheme="majorBidi" w:hAnsiTheme="majorBidi" w:cstheme="majorBidi"/>
                <w:color w:val="244061" w:themeColor="accent1" w:themeShade="80"/>
                <w:sz w:val="28"/>
                <w:szCs w:val="28"/>
                <w:rtl/>
                <w:lang w:bidi="ar-EG"/>
              </w:rPr>
            </w:pPr>
            <w:r w:rsidRPr="00971314">
              <w:rPr>
                <w:rFonts w:asciiTheme="majorBidi" w:hAnsiTheme="majorBidi" w:cstheme="majorBidi" w:hint="cs"/>
                <w:b/>
                <w:bCs/>
                <w:color w:val="244061" w:themeColor="accent1" w:themeShade="80"/>
                <w:sz w:val="28"/>
                <w:szCs w:val="28"/>
                <w:rtl/>
                <w:lang w:bidi="ar-EG"/>
              </w:rPr>
              <w:t>القيم</w:t>
            </w:r>
          </w:p>
        </w:tc>
      </w:tr>
      <w:tr w:rsidR="00BE4F6E" w14:paraId="13800F31" w14:textId="77777777" w:rsidTr="00CC21A2">
        <w:tc>
          <w:tcPr>
            <w:tcW w:w="1012" w:type="dxa"/>
            <w:vMerge/>
            <w:shd w:val="clear" w:color="auto" w:fill="95B3D7" w:themeFill="accent1" w:themeFillTint="99"/>
          </w:tcPr>
          <w:p w14:paraId="0F008329" w14:textId="77777777" w:rsidR="00BE4F6E" w:rsidRDefault="00BE4F6E" w:rsidP="00147115">
            <w:pPr>
              <w:bidi/>
              <w:ind w:right="43"/>
              <w:jc w:val="lowKashida"/>
              <w:rPr>
                <w:rFonts w:asciiTheme="majorBidi" w:hAnsiTheme="majorBidi" w:cstheme="majorBidi"/>
                <w:color w:val="244061" w:themeColor="accent1" w:themeShade="80"/>
                <w:sz w:val="28"/>
                <w:szCs w:val="28"/>
                <w:rtl/>
                <w:lang w:bidi="ar-EG"/>
              </w:rPr>
            </w:pPr>
          </w:p>
        </w:tc>
        <w:tc>
          <w:tcPr>
            <w:tcW w:w="2920" w:type="dxa"/>
            <w:vMerge/>
            <w:shd w:val="clear" w:color="auto" w:fill="95B3D7" w:themeFill="accent1" w:themeFillTint="99"/>
          </w:tcPr>
          <w:p w14:paraId="21B46D46" w14:textId="77777777" w:rsidR="00BE4F6E" w:rsidRDefault="00BE4F6E" w:rsidP="00147115">
            <w:pPr>
              <w:bidi/>
              <w:ind w:right="43"/>
              <w:jc w:val="lowKashida"/>
              <w:rPr>
                <w:rFonts w:asciiTheme="majorBidi" w:hAnsiTheme="majorBidi" w:cstheme="majorBidi"/>
                <w:color w:val="244061" w:themeColor="accent1" w:themeShade="80"/>
                <w:sz w:val="28"/>
                <w:szCs w:val="28"/>
                <w:rtl/>
                <w:lang w:bidi="ar-EG"/>
              </w:rPr>
            </w:pPr>
          </w:p>
        </w:tc>
        <w:tc>
          <w:tcPr>
            <w:tcW w:w="511" w:type="dxa"/>
            <w:shd w:val="clear" w:color="auto" w:fill="B2A1C7" w:themeFill="accent4" w:themeFillTint="99"/>
            <w:vAlign w:val="center"/>
          </w:tcPr>
          <w:p w14:paraId="21D0E4CF" w14:textId="77777777" w:rsidR="00BE4F6E" w:rsidRPr="00971314" w:rsidRDefault="00BE4F6E" w:rsidP="00147115">
            <w:pPr>
              <w:bidi/>
              <w:jc w:val="center"/>
              <w:rPr>
                <w:rFonts w:asciiTheme="majorBidi" w:hAnsiTheme="majorBidi" w:cstheme="majorBidi"/>
                <w:b/>
                <w:bCs/>
                <w:color w:val="244061" w:themeColor="accent1" w:themeShade="80"/>
                <w:sz w:val="28"/>
                <w:szCs w:val="28"/>
                <w:rtl/>
                <w:lang w:bidi="ar-EG"/>
              </w:rPr>
            </w:pPr>
            <w:r w:rsidRPr="00971314">
              <w:rPr>
                <w:rFonts w:asciiTheme="majorBidi" w:hAnsiTheme="majorBidi" w:cstheme="majorBidi" w:hint="cs"/>
                <w:b/>
                <w:bCs/>
                <w:color w:val="244061" w:themeColor="accent1" w:themeShade="80"/>
                <w:sz w:val="28"/>
                <w:szCs w:val="28"/>
                <w:rtl/>
                <w:lang w:bidi="ar-EG"/>
              </w:rPr>
              <w:t>ع</w:t>
            </w:r>
            <w:r w:rsidRPr="00971314">
              <w:rPr>
                <w:rFonts w:asciiTheme="majorBidi" w:hAnsiTheme="majorBidi" w:cstheme="majorBidi" w:hint="cs"/>
                <w:b/>
                <w:bCs/>
                <w:color w:val="244061" w:themeColor="accent1" w:themeShade="80"/>
                <w:sz w:val="28"/>
                <w:szCs w:val="28"/>
                <w:vertAlign w:val="subscript"/>
                <w:rtl/>
                <w:lang w:bidi="ar-EG"/>
              </w:rPr>
              <w:t>1</w:t>
            </w:r>
          </w:p>
        </w:tc>
        <w:tc>
          <w:tcPr>
            <w:tcW w:w="511" w:type="dxa"/>
            <w:shd w:val="clear" w:color="auto" w:fill="B2A1C7" w:themeFill="accent4" w:themeFillTint="99"/>
            <w:vAlign w:val="center"/>
          </w:tcPr>
          <w:p w14:paraId="65E68C86" w14:textId="77777777" w:rsidR="00BE4F6E" w:rsidRPr="00971314" w:rsidRDefault="00BE4F6E" w:rsidP="00147115">
            <w:pPr>
              <w:bidi/>
              <w:jc w:val="center"/>
              <w:rPr>
                <w:rFonts w:asciiTheme="majorBidi" w:hAnsiTheme="majorBidi" w:cstheme="majorBidi"/>
                <w:b/>
                <w:bCs/>
                <w:color w:val="244061" w:themeColor="accent1" w:themeShade="80"/>
                <w:sz w:val="28"/>
                <w:szCs w:val="28"/>
              </w:rPr>
            </w:pPr>
            <w:r w:rsidRPr="00971314">
              <w:rPr>
                <w:rFonts w:asciiTheme="majorBidi" w:hAnsiTheme="majorBidi" w:cstheme="majorBidi" w:hint="cs"/>
                <w:b/>
                <w:bCs/>
                <w:color w:val="244061" w:themeColor="accent1" w:themeShade="80"/>
                <w:sz w:val="28"/>
                <w:szCs w:val="28"/>
                <w:rtl/>
                <w:lang w:bidi="ar-EG"/>
              </w:rPr>
              <w:t>ع</w:t>
            </w:r>
            <w:r w:rsidRPr="00971314">
              <w:rPr>
                <w:rFonts w:asciiTheme="majorBidi" w:hAnsiTheme="majorBidi" w:cstheme="majorBidi" w:hint="cs"/>
                <w:b/>
                <w:bCs/>
                <w:color w:val="244061" w:themeColor="accent1" w:themeShade="80"/>
                <w:sz w:val="28"/>
                <w:szCs w:val="28"/>
                <w:vertAlign w:val="subscript"/>
                <w:rtl/>
                <w:lang w:bidi="ar-EG"/>
              </w:rPr>
              <w:t>2</w:t>
            </w:r>
          </w:p>
        </w:tc>
        <w:tc>
          <w:tcPr>
            <w:tcW w:w="511" w:type="dxa"/>
            <w:shd w:val="clear" w:color="auto" w:fill="B2A1C7" w:themeFill="accent4" w:themeFillTint="99"/>
            <w:vAlign w:val="center"/>
          </w:tcPr>
          <w:p w14:paraId="58A9DAC7" w14:textId="77777777" w:rsidR="00BE4F6E" w:rsidRPr="00971314" w:rsidRDefault="00BE4F6E" w:rsidP="00147115">
            <w:pPr>
              <w:bidi/>
              <w:jc w:val="center"/>
              <w:rPr>
                <w:rFonts w:asciiTheme="majorBidi" w:hAnsiTheme="majorBidi" w:cstheme="majorBidi"/>
                <w:b/>
                <w:bCs/>
                <w:color w:val="244061" w:themeColor="accent1" w:themeShade="80"/>
                <w:sz w:val="28"/>
                <w:szCs w:val="28"/>
                <w:rtl/>
                <w:lang w:bidi="ar-EG"/>
              </w:rPr>
            </w:pPr>
            <w:r w:rsidRPr="00971314">
              <w:rPr>
                <w:rFonts w:asciiTheme="majorBidi" w:hAnsiTheme="majorBidi" w:cstheme="majorBidi" w:hint="cs"/>
                <w:b/>
                <w:bCs/>
                <w:color w:val="244061" w:themeColor="accent1" w:themeShade="80"/>
                <w:sz w:val="28"/>
                <w:szCs w:val="28"/>
                <w:rtl/>
                <w:lang w:bidi="ar-EG"/>
              </w:rPr>
              <w:t>ع</w:t>
            </w:r>
            <w:r>
              <w:rPr>
                <w:rFonts w:asciiTheme="majorBidi" w:hAnsiTheme="majorBidi" w:cstheme="majorBidi" w:hint="cs"/>
                <w:b/>
                <w:bCs/>
                <w:color w:val="244061" w:themeColor="accent1" w:themeShade="80"/>
                <w:sz w:val="28"/>
                <w:szCs w:val="28"/>
                <w:vertAlign w:val="subscript"/>
                <w:rtl/>
                <w:lang w:bidi="ar-EG"/>
              </w:rPr>
              <w:t>3</w:t>
            </w:r>
          </w:p>
        </w:tc>
        <w:tc>
          <w:tcPr>
            <w:tcW w:w="489" w:type="dxa"/>
            <w:shd w:val="clear" w:color="auto" w:fill="B2A1C7" w:themeFill="accent4" w:themeFillTint="99"/>
            <w:vAlign w:val="center"/>
          </w:tcPr>
          <w:p w14:paraId="073AE5EE" w14:textId="77777777" w:rsidR="00BE4F6E" w:rsidRPr="00971314" w:rsidRDefault="00BE4F6E" w:rsidP="00147115">
            <w:pPr>
              <w:bidi/>
              <w:jc w:val="center"/>
              <w:rPr>
                <w:rFonts w:asciiTheme="majorBidi" w:hAnsiTheme="majorBidi" w:cstheme="majorBidi"/>
                <w:b/>
                <w:bCs/>
                <w:color w:val="244061" w:themeColor="accent1" w:themeShade="80"/>
                <w:sz w:val="28"/>
                <w:szCs w:val="28"/>
              </w:rPr>
            </w:pPr>
            <w:r w:rsidRPr="00971314">
              <w:rPr>
                <w:rFonts w:asciiTheme="majorBidi" w:hAnsiTheme="majorBidi" w:cstheme="majorBidi" w:hint="cs"/>
                <w:b/>
                <w:bCs/>
                <w:color w:val="244061" w:themeColor="accent1" w:themeShade="80"/>
                <w:sz w:val="28"/>
                <w:szCs w:val="28"/>
                <w:rtl/>
                <w:lang w:bidi="ar-EG"/>
              </w:rPr>
              <w:t>ع</w:t>
            </w:r>
            <w:r>
              <w:rPr>
                <w:rFonts w:asciiTheme="majorBidi" w:hAnsiTheme="majorBidi" w:cstheme="majorBidi" w:hint="cs"/>
                <w:b/>
                <w:bCs/>
                <w:color w:val="244061" w:themeColor="accent1" w:themeShade="80"/>
                <w:sz w:val="28"/>
                <w:szCs w:val="28"/>
                <w:vertAlign w:val="subscript"/>
                <w:rtl/>
                <w:lang w:bidi="ar-EG"/>
              </w:rPr>
              <w:t>4</w:t>
            </w:r>
          </w:p>
        </w:tc>
        <w:tc>
          <w:tcPr>
            <w:tcW w:w="469" w:type="dxa"/>
            <w:shd w:val="clear" w:color="auto" w:fill="B2A1C7" w:themeFill="accent4" w:themeFillTint="99"/>
            <w:vAlign w:val="center"/>
          </w:tcPr>
          <w:p w14:paraId="79938292" w14:textId="77777777" w:rsidR="00BE4F6E" w:rsidRPr="00971314" w:rsidRDefault="00BE4F6E" w:rsidP="00147115">
            <w:pPr>
              <w:bidi/>
              <w:jc w:val="center"/>
              <w:rPr>
                <w:rFonts w:asciiTheme="majorBidi" w:hAnsiTheme="majorBidi" w:cstheme="majorBidi"/>
                <w:b/>
                <w:bCs/>
                <w:color w:val="244061" w:themeColor="accent1" w:themeShade="80"/>
                <w:sz w:val="28"/>
                <w:szCs w:val="28"/>
                <w:rtl/>
                <w:lang w:bidi="ar-EG"/>
              </w:rPr>
            </w:pPr>
            <w:r w:rsidRPr="00971314">
              <w:rPr>
                <w:rFonts w:asciiTheme="majorBidi" w:hAnsiTheme="majorBidi" w:cstheme="majorBidi" w:hint="cs"/>
                <w:b/>
                <w:bCs/>
                <w:color w:val="244061" w:themeColor="accent1" w:themeShade="80"/>
                <w:sz w:val="28"/>
                <w:szCs w:val="28"/>
                <w:rtl/>
                <w:lang w:bidi="ar-EG"/>
              </w:rPr>
              <w:t>ع</w:t>
            </w:r>
            <w:r>
              <w:rPr>
                <w:rFonts w:asciiTheme="majorBidi" w:hAnsiTheme="majorBidi" w:cstheme="majorBidi" w:hint="cs"/>
                <w:b/>
                <w:bCs/>
                <w:color w:val="244061" w:themeColor="accent1" w:themeShade="80"/>
                <w:sz w:val="28"/>
                <w:szCs w:val="28"/>
                <w:vertAlign w:val="subscript"/>
                <w:rtl/>
                <w:lang w:bidi="ar-EG"/>
              </w:rPr>
              <w:t>5</w:t>
            </w:r>
          </w:p>
        </w:tc>
        <w:tc>
          <w:tcPr>
            <w:tcW w:w="418" w:type="dxa"/>
            <w:shd w:val="clear" w:color="auto" w:fill="FABF8F" w:themeFill="accent6" w:themeFillTint="99"/>
            <w:vAlign w:val="center"/>
          </w:tcPr>
          <w:p w14:paraId="2B051433" w14:textId="77777777" w:rsidR="00BE4F6E" w:rsidRPr="00971314" w:rsidRDefault="00BE4F6E" w:rsidP="00147115">
            <w:pPr>
              <w:bidi/>
              <w:jc w:val="center"/>
              <w:rPr>
                <w:rFonts w:asciiTheme="majorBidi" w:hAnsiTheme="majorBidi" w:cstheme="majorBidi"/>
                <w:b/>
                <w:bCs/>
                <w:color w:val="244061" w:themeColor="accent1" w:themeShade="80"/>
                <w:sz w:val="28"/>
                <w:szCs w:val="28"/>
              </w:rPr>
            </w:pPr>
            <w:r w:rsidRPr="00971314">
              <w:rPr>
                <w:rFonts w:asciiTheme="majorBidi" w:hAnsiTheme="majorBidi" w:cstheme="majorBidi" w:hint="cs"/>
                <w:b/>
                <w:bCs/>
                <w:color w:val="244061" w:themeColor="accent1" w:themeShade="80"/>
                <w:sz w:val="28"/>
                <w:szCs w:val="28"/>
                <w:rtl/>
                <w:lang w:bidi="ar-EG"/>
              </w:rPr>
              <w:t>م</w:t>
            </w:r>
            <w:r w:rsidRPr="00971314">
              <w:rPr>
                <w:rFonts w:asciiTheme="majorBidi" w:hAnsiTheme="majorBidi" w:cstheme="majorBidi" w:hint="cs"/>
                <w:b/>
                <w:bCs/>
                <w:color w:val="244061" w:themeColor="accent1" w:themeShade="80"/>
                <w:sz w:val="28"/>
                <w:szCs w:val="28"/>
                <w:vertAlign w:val="subscript"/>
                <w:rtl/>
                <w:lang w:bidi="ar-EG"/>
              </w:rPr>
              <w:t>1</w:t>
            </w:r>
          </w:p>
        </w:tc>
        <w:tc>
          <w:tcPr>
            <w:tcW w:w="425" w:type="dxa"/>
            <w:shd w:val="clear" w:color="auto" w:fill="FABF8F" w:themeFill="accent6" w:themeFillTint="99"/>
            <w:vAlign w:val="center"/>
          </w:tcPr>
          <w:p w14:paraId="7CE4B76C" w14:textId="77777777" w:rsidR="00BE4F6E" w:rsidRPr="00971314" w:rsidRDefault="00BE4F6E" w:rsidP="00147115">
            <w:pPr>
              <w:bidi/>
              <w:jc w:val="center"/>
              <w:rPr>
                <w:rFonts w:asciiTheme="majorBidi" w:hAnsiTheme="majorBidi" w:cstheme="majorBidi"/>
                <w:b/>
                <w:bCs/>
                <w:color w:val="244061" w:themeColor="accent1" w:themeShade="80"/>
                <w:sz w:val="28"/>
                <w:szCs w:val="28"/>
              </w:rPr>
            </w:pPr>
            <w:r w:rsidRPr="00971314">
              <w:rPr>
                <w:rFonts w:asciiTheme="majorBidi" w:hAnsiTheme="majorBidi" w:cstheme="majorBidi" w:hint="cs"/>
                <w:b/>
                <w:bCs/>
                <w:color w:val="244061" w:themeColor="accent1" w:themeShade="80"/>
                <w:sz w:val="28"/>
                <w:szCs w:val="28"/>
                <w:rtl/>
                <w:lang w:bidi="ar-EG"/>
              </w:rPr>
              <w:t>م</w:t>
            </w:r>
            <w:r w:rsidRPr="00971314">
              <w:rPr>
                <w:rFonts w:asciiTheme="majorBidi" w:hAnsiTheme="majorBidi" w:cstheme="majorBidi" w:hint="cs"/>
                <w:b/>
                <w:bCs/>
                <w:color w:val="244061" w:themeColor="accent1" w:themeShade="80"/>
                <w:sz w:val="28"/>
                <w:szCs w:val="28"/>
                <w:vertAlign w:val="subscript"/>
                <w:rtl/>
                <w:lang w:bidi="ar-EG"/>
              </w:rPr>
              <w:t>2</w:t>
            </w:r>
          </w:p>
        </w:tc>
        <w:tc>
          <w:tcPr>
            <w:tcW w:w="425" w:type="dxa"/>
            <w:shd w:val="clear" w:color="auto" w:fill="FABF8F" w:themeFill="accent6" w:themeFillTint="99"/>
            <w:vAlign w:val="center"/>
          </w:tcPr>
          <w:p w14:paraId="6D5DB4B3" w14:textId="77777777" w:rsidR="00BE4F6E" w:rsidRPr="00971314" w:rsidRDefault="00BE4F6E" w:rsidP="00147115">
            <w:pPr>
              <w:bidi/>
              <w:jc w:val="center"/>
              <w:rPr>
                <w:rFonts w:asciiTheme="majorBidi" w:hAnsiTheme="majorBidi" w:cstheme="majorBidi"/>
                <w:b/>
                <w:bCs/>
                <w:color w:val="244061" w:themeColor="accent1" w:themeShade="80"/>
                <w:sz w:val="28"/>
                <w:szCs w:val="28"/>
              </w:rPr>
            </w:pPr>
            <w:r w:rsidRPr="00971314">
              <w:rPr>
                <w:rFonts w:asciiTheme="majorBidi" w:hAnsiTheme="majorBidi" w:cstheme="majorBidi" w:hint="cs"/>
                <w:b/>
                <w:bCs/>
                <w:color w:val="244061" w:themeColor="accent1" w:themeShade="80"/>
                <w:sz w:val="28"/>
                <w:szCs w:val="28"/>
                <w:rtl/>
                <w:lang w:bidi="ar-EG"/>
              </w:rPr>
              <w:t>م</w:t>
            </w:r>
            <w:r>
              <w:rPr>
                <w:rFonts w:asciiTheme="majorBidi" w:hAnsiTheme="majorBidi" w:cstheme="majorBidi" w:hint="cs"/>
                <w:b/>
                <w:bCs/>
                <w:color w:val="244061" w:themeColor="accent1" w:themeShade="80"/>
                <w:sz w:val="28"/>
                <w:szCs w:val="28"/>
                <w:vertAlign w:val="subscript"/>
                <w:rtl/>
                <w:lang w:bidi="ar-EG"/>
              </w:rPr>
              <w:t>3</w:t>
            </w:r>
          </w:p>
        </w:tc>
        <w:tc>
          <w:tcPr>
            <w:tcW w:w="498" w:type="dxa"/>
            <w:shd w:val="clear" w:color="auto" w:fill="FABF8F" w:themeFill="accent6" w:themeFillTint="99"/>
            <w:vAlign w:val="center"/>
          </w:tcPr>
          <w:p w14:paraId="3EEA2AA4" w14:textId="77777777" w:rsidR="00BE4F6E" w:rsidRPr="00971314" w:rsidRDefault="00BE4F6E" w:rsidP="00147115">
            <w:pPr>
              <w:bidi/>
              <w:jc w:val="center"/>
              <w:rPr>
                <w:rFonts w:asciiTheme="majorBidi" w:hAnsiTheme="majorBidi" w:cstheme="majorBidi"/>
                <w:b/>
                <w:bCs/>
                <w:color w:val="244061" w:themeColor="accent1" w:themeShade="80"/>
                <w:sz w:val="28"/>
                <w:szCs w:val="28"/>
              </w:rPr>
            </w:pPr>
            <w:r w:rsidRPr="00971314">
              <w:rPr>
                <w:rFonts w:asciiTheme="majorBidi" w:hAnsiTheme="majorBidi" w:cstheme="majorBidi" w:hint="cs"/>
                <w:b/>
                <w:bCs/>
                <w:color w:val="244061" w:themeColor="accent1" w:themeShade="80"/>
                <w:sz w:val="28"/>
                <w:szCs w:val="28"/>
                <w:rtl/>
                <w:lang w:bidi="ar-EG"/>
              </w:rPr>
              <w:t>م</w:t>
            </w:r>
            <w:r>
              <w:rPr>
                <w:rFonts w:asciiTheme="majorBidi" w:hAnsiTheme="majorBidi" w:cstheme="majorBidi" w:hint="cs"/>
                <w:b/>
                <w:bCs/>
                <w:color w:val="244061" w:themeColor="accent1" w:themeShade="80"/>
                <w:sz w:val="28"/>
                <w:szCs w:val="28"/>
                <w:vertAlign w:val="subscript"/>
                <w:rtl/>
                <w:lang w:bidi="ar-EG"/>
              </w:rPr>
              <w:t>4</w:t>
            </w:r>
          </w:p>
        </w:tc>
        <w:tc>
          <w:tcPr>
            <w:tcW w:w="418" w:type="dxa"/>
            <w:shd w:val="clear" w:color="auto" w:fill="FABF8F" w:themeFill="accent6" w:themeFillTint="99"/>
            <w:vAlign w:val="center"/>
          </w:tcPr>
          <w:p w14:paraId="3872B9E8" w14:textId="77777777" w:rsidR="00BE4F6E" w:rsidRPr="00971314" w:rsidRDefault="00BE4F6E" w:rsidP="00147115">
            <w:pPr>
              <w:bidi/>
              <w:jc w:val="center"/>
              <w:rPr>
                <w:rFonts w:asciiTheme="majorBidi" w:hAnsiTheme="majorBidi" w:cstheme="majorBidi"/>
                <w:b/>
                <w:bCs/>
                <w:color w:val="244061" w:themeColor="accent1" w:themeShade="80"/>
                <w:sz w:val="28"/>
                <w:szCs w:val="28"/>
              </w:rPr>
            </w:pPr>
            <w:r w:rsidRPr="00971314">
              <w:rPr>
                <w:rFonts w:asciiTheme="majorBidi" w:hAnsiTheme="majorBidi" w:cstheme="majorBidi" w:hint="cs"/>
                <w:b/>
                <w:bCs/>
                <w:color w:val="244061" w:themeColor="accent1" w:themeShade="80"/>
                <w:sz w:val="28"/>
                <w:szCs w:val="28"/>
                <w:rtl/>
                <w:lang w:bidi="ar-EG"/>
              </w:rPr>
              <w:t>م</w:t>
            </w:r>
            <w:r>
              <w:rPr>
                <w:rFonts w:asciiTheme="majorBidi" w:hAnsiTheme="majorBidi" w:cstheme="majorBidi" w:hint="cs"/>
                <w:b/>
                <w:bCs/>
                <w:color w:val="244061" w:themeColor="accent1" w:themeShade="80"/>
                <w:sz w:val="28"/>
                <w:szCs w:val="28"/>
                <w:vertAlign w:val="subscript"/>
                <w:rtl/>
                <w:lang w:bidi="ar-EG"/>
              </w:rPr>
              <w:t>5</w:t>
            </w:r>
          </w:p>
        </w:tc>
        <w:tc>
          <w:tcPr>
            <w:tcW w:w="489" w:type="dxa"/>
            <w:shd w:val="clear" w:color="auto" w:fill="D99594" w:themeFill="accent2" w:themeFillTint="99"/>
            <w:vAlign w:val="center"/>
          </w:tcPr>
          <w:p w14:paraId="2452DB70" w14:textId="77777777" w:rsidR="00BE4F6E" w:rsidRPr="00971314" w:rsidRDefault="00BE4F6E" w:rsidP="00147115">
            <w:pPr>
              <w:bidi/>
              <w:jc w:val="center"/>
              <w:rPr>
                <w:rFonts w:asciiTheme="majorBidi" w:hAnsiTheme="majorBidi" w:cstheme="majorBidi"/>
                <w:b/>
                <w:bCs/>
                <w:color w:val="244061" w:themeColor="accent1" w:themeShade="80"/>
                <w:sz w:val="28"/>
                <w:szCs w:val="28"/>
              </w:rPr>
            </w:pPr>
            <w:r w:rsidRPr="00971314">
              <w:rPr>
                <w:rFonts w:asciiTheme="majorBidi" w:hAnsiTheme="majorBidi" w:cstheme="majorBidi" w:hint="cs"/>
                <w:b/>
                <w:bCs/>
                <w:color w:val="244061" w:themeColor="accent1" w:themeShade="80"/>
                <w:sz w:val="28"/>
                <w:szCs w:val="28"/>
                <w:rtl/>
                <w:lang w:bidi="ar-EG"/>
              </w:rPr>
              <w:t>ق</w:t>
            </w:r>
            <w:r w:rsidRPr="00971314">
              <w:rPr>
                <w:rFonts w:asciiTheme="majorBidi" w:hAnsiTheme="majorBidi" w:cstheme="majorBidi" w:hint="cs"/>
                <w:b/>
                <w:bCs/>
                <w:color w:val="244061" w:themeColor="accent1" w:themeShade="80"/>
                <w:sz w:val="28"/>
                <w:szCs w:val="28"/>
                <w:vertAlign w:val="subscript"/>
                <w:rtl/>
                <w:lang w:bidi="ar-EG"/>
              </w:rPr>
              <w:t>1</w:t>
            </w:r>
          </w:p>
        </w:tc>
        <w:tc>
          <w:tcPr>
            <w:tcW w:w="489" w:type="dxa"/>
            <w:shd w:val="clear" w:color="auto" w:fill="D99594" w:themeFill="accent2" w:themeFillTint="99"/>
            <w:vAlign w:val="center"/>
          </w:tcPr>
          <w:p w14:paraId="19B92F95" w14:textId="77777777" w:rsidR="00BE4F6E" w:rsidRPr="00971314" w:rsidRDefault="00BE4F6E" w:rsidP="00147115">
            <w:pPr>
              <w:bidi/>
              <w:jc w:val="center"/>
              <w:rPr>
                <w:rFonts w:asciiTheme="majorBidi" w:hAnsiTheme="majorBidi" w:cstheme="majorBidi"/>
                <w:b/>
                <w:bCs/>
                <w:color w:val="244061" w:themeColor="accent1" w:themeShade="80"/>
                <w:sz w:val="28"/>
                <w:szCs w:val="28"/>
              </w:rPr>
            </w:pPr>
            <w:r w:rsidRPr="00971314">
              <w:rPr>
                <w:rFonts w:asciiTheme="majorBidi" w:hAnsiTheme="majorBidi" w:cstheme="majorBidi" w:hint="cs"/>
                <w:b/>
                <w:bCs/>
                <w:color w:val="244061" w:themeColor="accent1" w:themeShade="80"/>
                <w:sz w:val="28"/>
                <w:szCs w:val="28"/>
                <w:rtl/>
                <w:lang w:bidi="ar-EG"/>
              </w:rPr>
              <w:t>ق</w:t>
            </w:r>
            <w:r w:rsidRPr="00971314">
              <w:rPr>
                <w:rFonts w:asciiTheme="majorBidi" w:hAnsiTheme="majorBidi" w:cstheme="majorBidi" w:hint="cs"/>
                <w:b/>
                <w:bCs/>
                <w:color w:val="244061" w:themeColor="accent1" w:themeShade="80"/>
                <w:sz w:val="28"/>
                <w:szCs w:val="28"/>
                <w:vertAlign w:val="subscript"/>
                <w:rtl/>
                <w:lang w:bidi="ar-EG"/>
              </w:rPr>
              <w:t>2</w:t>
            </w:r>
          </w:p>
        </w:tc>
        <w:tc>
          <w:tcPr>
            <w:tcW w:w="489" w:type="dxa"/>
            <w:shd w:val="clear" w:color="auto" w:fill="D99594" w:themeFill="accent2" w:themeFillTint="99"/>
            <w:vAlign w:val="center"/>
          </w:tcPr>
          <w:p w14:paraId="70631D13" w14:textId="77777777" w:rsidR="00BE4F6E" w:rsidRPr="00971314" w:rsidRDefault="00BE4F6E" w:rsidP="00147115">
            <w:pPr>
              <w:bidi/>
              <w:jc w:val="center"/>
              <w:rPr>
                <w:rFonts w:asciiTheme="majorBidi" w:hAnsiTheme="majorBidi" w:cstheme="majorBidi"/>
                <w:b/>
                <w:bCs/>
                <w:color w:val="244061" w:themeColor="accent1" w:themeShade="80"/>
                <w:sz w:val="28"/>
                <w:szCs w:val="28"/>
              </w:rPr>
            </w:pPr>
            <w:r w:rsidRPr="00971314">
              <w:rPr>
                <w:rFonts w:asciiTheme="majorBidi" w:hAnsiTheme="majorBidi" w:cstheme="majorBidi" w:hint="cs"/>
                <w:b/>
                <w:bCs/>
                <w:color w:val="244061" w:themeColor="accent1" w:themeShade="80"/>
                <w:sz w:val="28"/>
                <w:szCs w:val="28"/>
                <w:rtl/>
                <w:lang w:bidi="ar-EG"/>
              </w:rPr>
              <w:t>ق</w:t>
            </w:r>
            <w:r>
              <w:rPr>
                <w:rFonts w:asciiTheme="majorBidi" w:hAnsiTheme="majorBidi" w:cstheme="majorBidi" w:hint="cs"/>
                <w:b/>
                <w:bCs/>
                <w:color w:val="244061" w:themeColor="accent1" w:themeShade="80"/>
                <w:sz w:val="28"/>
                <w:szCs w:val="28"/>
                <w:vertAlign w:val="subscript"/>
                <w:rtl/>
                <w:lang w:bidi="ar-EG"/>
              </w:rPr>
              <w:t>3</w:t>
            </w:r>
          </w:p>
        </w:tc>
        <w:tc>
          <w:tcPr>
            <w:tcW w:w="496" w:type="dxa"/>
            <w:shd w:val="clear" w:color="auto" w:fill="D99594" w:themeFill="accent2" w:themeFillTint="99"/>
            <w:vAlign w:val="center"/>
          </w:tcPr>
          <w:p w14:paraId="255F59B7" w14:textId="77777777" w:rsidR="00BE4F6E" w:rsidRPr="00971314" w:rsidRDefault="00BE4F6E" w:rsidP="00147115">
            <w:pPr>
              <w:bidi/>
              <w:jc w:val="center"/>
              <w:rPr>
                <w:rFonts w:asciiTheme="majorBidi" w:hAnsiTheme="majorBidi" w:cstheme="majorBidi"/>
                <w:b/>
                <w:bCs/>
                <w:color w:val="244061" w:themeColor="accent1" w:themeShade="80"/>
                <w:sz w:val="28"/>
                <w:szCs w:val="28"/>
              </w:rPr>
            </w:pPr>
            <w:r w:rsidRPr="00971314">
              <w:rPr>
                <w:rFonts w:asciiTheme="majorBidi" w:hAnsiTheme="majorBidi" w:cstheme="majorBidi" w:hint="cs"/>
                <w:b/>
                <w:bCs/>
                <w:color w:val="244061" w:themeColor="accent1" w:themeShade="80"/>
                <w:sz w:val="28"/>
                <w:szCs w:val="28"/>
                <w:rtl/>
                <w:lang w:bidi="ar-EG"/>
              </w:rPr>
              <w:t>ق</w:t>
            </w:r>
            <w:r>
              <w:rPr>
                <w:rFonts w:asciiTheme="majorBidi" w:hAnsiTheme="majorBidi" w:cstheme="majorBidi" w:hint="cs"/>
                <w:b/>
                <w:bCs/>
                <w:color w:val="244061" w:themeColor="accent1" w:themeShade="80"/>
                <w:sz w:val="28"/>
                <w:szCs w:val="28"/>
                <w:vertAlign w:val="subscript"/>
                <w:rtl/>
                <w:lang w:bidi="ar-EG"/>
              </w:rPr>
              <w:t>4</w:t>
            </w:r>
          </w:p>
        </w:tc>
        <w:tc>
          <w:tcPr>
            <w:tcW w:w="489" w:type="dxa"/>
            <w:shd w:val="clear" w:color="auto" w:fill="D99594" w:themeFill="accent2" w:themeFillTint="99"/>
            <w:vAlign w:val="center"/>
          </w:tcPr>
          <w:p w14:paraId="5601860A" w14:textId="77777777" w:rsidR="00BE4F6E" w:rsidRPr="00971314" w:rsidRDefault="00BE4F6E" w:rsidP="00147115">
            <w:pPr>
              <w:bidi/>
              <w:jc w:val="center"/>
              <w:rPr>
                <w:rFonts w:asciiTheme="majorBidi" w:hAnsiTheme="majorBidi" w:cstheme="majorBidi"/>
                <w:b/>
                <w:bCs/>
                <w:color w:val="244061" w:themeColor="accent1" w:themeShade="80"/>
                <w:sz w:val="28"/>
                <w:szCs w:val="28"/>
              </w:rPr>
            </w:pPr>
            <w:r w:rsidRPr="00971314">
              <w:rPr>
                <w:rFonts w:asciiTheme="majorBidi" w:hAnsiTheme="majorBidi" w:cstheme="majorBidi" w:hint="cs"/>
                <w:b/>
                <w:bCs/>
                <w:color w:val="244061" w:themeColor="accent1" w:themeShade="80"/>
                <w:sz w:val="28"/>
                <w:szCs w:val="28"/>
                <w:rtl/>
                <w:lang w:bidi="ar-EG"/>
              </w:rPr>
              <w:t>ق</w:t>
            </w:r>
            <w:r>
              <w:rPr>
                <w:rFonts w:asciiTheme="majorBidi" w:hAnsiTheme="majorBidi" w:cstheme="majorBidi" w:hint="cs"/>
                <w:b/>
                <w:bCs/>
                <w:color w:val="244061" w:themeColor="accent1" w:themeShade="80"/>
                <w:sz w:val="28"/>
                <w:szCs w:val="28"/>
                <w:vertAlign w:val="subscript"/>
                <w:rtl/>
                <w:lang w:bidi="ar-EG"/>
              </w:rPr>
              <w:t>5</w:t>
            </w:r>
          </w:p>
        </w:tc>
      </w:tr>
      <w:tr w:rsidR="0055432E" w14:paraId="008C197C" w14:textId="77777777" w:rsidTr="0055432E">
        <w:tc>
          <w:tcPr>
            <w:tcW w:w="1012" w:type="dxa"/>
            <w:vMerge w:val="restart"/>
            <w:textDirection w:val="btLr"/>
          </w:tcPr>
          <w:p w14:paraId="32D3914F" w14:textId="46FBFC3D" w:rsidR="0055432E" w:rsidRPr="00F0272A" w:rsidRDefault="0055432E" w:rsidP="0055432E">
            <w:pPr>
              <w:bidi/>
              <w:ind w:left="113" w:right="43"/>
              <w:rPr>
                <w:rFonts w:asciiTheme="majorBidi" w:hAnsiTheme="majorBidi" w:cstheme="majorBidi"/>
                <w:b/>
                <w:bCs/>
                <w:color w:val="244061" w:themeColor="accent1" w:themeShade="80"/>
                <w:rtl/>
              </w:rPr>
            </w:pPr>
            <w:r>
              <w:rPr>
                <w:rFonts w:asciiTheme="majorBidi" w:hAnsiTheme="majorBidi" w:cstheme="majorBidi" w:hint="cs"/>
                <w:b/>
                <w:bCs/>
                <w:color w:val="244061" w:themeColor="accent1" w:themeShade="80"/>
                <w:rtl/>
              </w:rPr>
              <w:t>المستوى الاول</w:t>
            </w:r>
          </w:p>
        </w:tc>
        <w:tc>
          <w:tcPr>
            <w:tcW w:w="2920" w:type="dxa"/>
            <w:vAlign w:val="bottom"/>
          </w:tcPr>
          <w:p w14:paraId="797A5A9D" w14:textId="77777777" w:rsidR="0055432E" w:rsidRPr="00B966E4" w:rsidRDefault="0055432E" w:rsidP="00147115">
            <w:pPr>
              <w:bidi/>
              <w:jc w:val="both"/>
              <w:rPr>
                <w:rFonts w:asciiTheme="majorBidi" w:hAnsiTheme="majorBidi" w:cstheme="majorBidi"/>
                <w:b/>
                <w:bCs/>
                <w:color w:val="000000"/>
                <w:sz w:val="28"/>
                <w:szCs w:val="28"/>
                <w:rtl/>
              </w:rPr>
            </w:pPr>
            <w:r w:rsidRPr="00B966E4">
              <w:rPr>
                <w:rFonts w:asciiTheme="majorBidi" w:hAnsiTheme="majorBidi" w:cstheme="majorBidi"/>
                <w:b/>
                <w:bCs/>
                <w:color w:val="000000"/>
                <w:sz w:val="28"/>
                <w:szCs w:val="28"/>
                <w:rtl/>
              </w:rPr>
              <w:t xml:space="preserve"> مبادئ الإدارة </w:t>
            </w:r>
          </w:p>
        </w:tc>
        <w:tc>
          <w:tcPr>
            <w:tcW w:w="511" w:type="dxa"/>
          </w:tcPr>
          <w:p w14:paraId="65F32DD9" w14:textId="77777777" w:rsidR="0055432E" w:rsidRDefault="0055432E" w:rsidP="00147115">
            <w:r w:rsidRPr="00D455F4">
              <w:rPr>
                <w:rFonts w:asciiTheme="majorBidi" w:hAnsiTheme="majorBidi" w:cstheme="majorBidi" w:hint="cs"/>
                <w:b/>
                <w:bCs/>
                <w:color w:val="000000" w:themeColor="text1"/>
                <w:sz w:val="28"/>
                <w:szCs w:val="28"/>
                <w:rtl/>
              </w:rPr>
              <w:t>س</w:t>
            </w:r>
          </w:p>
        </w:tc>
        <w:tc>
          <w:tcPr>
            <w:tcW w:w="511" w:type="dxa"/>
          </w:tcPr>
          <w:p w14:paraId="3D32BE91" w14:textId="77777777" w:rsidR="0055432E" w:rsidRDefault="0055432E" w:rsidP="00147115">
            <w:r w:rsidRPr="00D455F4">
              <w:rPr>
                <w:rFonts w:asciiTheme="majorBidi" w:hAnsiTheme="majorBidi" w:cstheme="majorBidi" w:hint="cs"/>
                <w:b/>
                <w:bCs/>
                <w:color w:val="000000" w:themeColor="text1"/>
                <w:sz w:val="28"/>
                <w:szCs w:val="28"/>
                <w:rtl/>
              </w:rPr>
              <w:t>س</w:t>
            </w:r>
          </w:p>
        </w:tc>
        <w:tc>
          <w:tcPr>
            <w:tcW w:w="511" w:type="dxa"/>
          </w:tcPr>
          <w:p w14:paraId="5EC58742" w14:textId="74D2B5B6" w:rsidR="0055432E" w:rsidRDefault="0055432E" w:rsidP="00147115"/>
        </w:tc>
        <w:tc>
          <w:tcPr>
            <w:tcW w:w="489" w:type="dxa"/>
          </w:tcPr>
          <w:p w14:paraId="5AE2CCDC" w14:textId="77777777" w:rsidR="0055432E" w:rsidRDefault="0055432E" w:rsidP="00147115">
            <w:pPr>
              <w:bidi/>
              <w:ind w:right="43"/>
              <w:jc w:val="lowKashida"/>
              <w:rPr>
                <w:rFonts w:asciiTheme="majorBidi" w:hAnsiTheme="majorBidi" w:cstheme="majorBidi"/>
                <w:color w:val="244061" w:themeColor="accent1" w:themeShade="80"/>
                <w:sz w:val="28"/>
                <w:szCs w:val="28"/>
                <w:rtl/>
                <w:lang w:bidi="ar-EG"/>
              </w:rPr>
            </w:pPr>
          </w:p>
        </w:tc>
        <w:tc>
          <w:tcPr>
            <w:tcW w:w="469" w:type="dxa"/>
          </w:tcPr>
          <w:p w14:paraId="49DA049D" w14:textId="77777777" w:rsidR="0055432E" w:rsidRDefault="0055432E" w:rsidP="00147115">
            <w:pPr>
              <w:bidi/>
              <w:ind w:right="43"/>
              <w:jc w:val="lowKashida"/>
              <w:rPr>
                <w:rFonts w:asciiTheme="majorBidi" w:hAnsiTheme="majorBidi" w:cstheme="majorBidi"/>
                <w:color w:val="244061" w:themeColor="accent1" w:themeShade="80"/>
                <w:sz w:val="28"/>
                <w:szCs w:val="28"/>
                <w:rtl/>
                <w:lang w:bidi="ar-EG"/>
              </w:rPr>
            </w:pPr>
          </w:p>
        </w:tc>
        <w:tc>
          <w:tcPr>
            <w:tcW w:w="418" w:type="dxa"/>
          </w:tcPr>
          <w:p w14:paraId="4BEFDC11" w14:textId="77777777" w:rsidR="0055432E" w:rsidRDefault="0055432E" w:rsidP="00147115">
            <w:pPr>
              <w:bidi/>
              <w:ind w:right="43"/>
              <w:jc w:val="lowKashida"/>
              <w:rPr>
                <w:rFonts w:asciiTheme="majorBidi" w:hAnsiTheme="majorBidi" w:cstheme="majorBidi"/>
                <w:color w:val="244061" w:themeColor="accent1" w:themeShade="80"/>
                <w:sz w:val="28"/>
                <w:szCs w:val="28"/>
                <w:rtl/>
                <w:lang w:bidi="ar-EG"/>
              </w:rPr>
            </w:pPr>
            <w:r>
              <w:rPr>
                <w:rFonts w:asciiTheme="majorBidi" w:hAnsiTheme="majorBidi" w:cstheme="majorBidi" w:hint="cs"/>
                <w:b/>
                <w:bCs/>
                <w:color w:val="000000" w:themeColor="text1"/>
                <w:sz w:val="28"/>
                <w:szCs w:val="28"/>
                <w:rtl/>
              </w:rPr>
              <w:t>ر</w:t>
            </w:r>
          </w:p>
        </w:tc>
        <w:tc>
          <w:tcPr>
            <w:tcW w:w="425" w:type="dxa"/>
          </w:tcPr>
          <w:p w14:paraId="4BDA5AA2" w14:textId="77777777" w:rsidR="0055432E" w:rsidRDefault="0055432E" w:rsidP="00147115">
            <w:pPr>
              <w:bidi/>
              <w:ind w:right="43"/>
              <w:jc w:val="lowKashida"/>
              <w:rPr>
                <w:rFonts w:asciiTheme="majorBidi" w:hAnsiTheme="majorBidi" w:cstheme="majorBidi"/>
                <w:color w:val="244061" w:themeColor="accent1" w:themeShade="80"/>
                <w:sz w:val="28"/>
                <w:szCs w:val="28"/>
                <w:rtl/>
                <w:lang w:bidi="ar-EG"/>
              </w:rPr>
            </w:pPr>
          </w:p>
        </w:tc>
        <w:tc>
          <w:tcPr>
            <w:tcW w:w="425" w:type="dxa"/>
          </w:tcPr>
          <w:p w14:paraId="12D3C641" w14:textId="77777777" w:rsidR="0055432E" w:rsidRDefault="0055432E" w:rsidP="00147115">
            <w:pPr>
              <w:bidi/>
              <w:ind w:right="43"/>
              <w:jc w:val="lowKashida"/>
              <w:rPr>
                <w:rFonts w:asciiTheme="majorBidi" w:hAnsiTheme="majorBidi" w:cstheme="majorBidi"/>
                <w:color w:val="244061" w:themeColor="accent1" w:themeShade="80"/>
                <w:sz w:val="28"/>
                <w:szCs w:val="28"/>
                <w:rtl/>
                <w:lang w:bidi="ar-EG"/>
              </w:rPr>
            </w:pPr>
          </w:p>
        </w:tc>
        <w:tc>
          <w:tcPr>
            <w:tcW w:w="498" w:type="dxa"/>
          </w:tcPr>
          <w:p w14:paraId="61697770" w14:textId="77777777" w:rsidR="0055432E" w:rsidRDefault="0055432E" w:rsidP="00147115">
            <w:pPr>
              <w:bidi/>
              <w:ind w:right="43"/>
              <w:jc w:val="lowKashida"/>
              <w:rPr>
                <w:rFonts w:asciiTheme="majorBidi" w:hAnsiTheme="majorBidi" w:cstheme="majorBidi"/>
                <w:color w:val="244061" w:themeColor="accent1" w:themeShade="80"/>
                <w:sz w:val="28"/>
                <w:szCs w:val="28"/>
                <w:rtl/>
                <w:lang w:bidi="ar-EG"/>
              </w:rPr>
            </w:pPr>
          </w:p>
        </w:tc>
        <w:tc>
          <w:tcPr>
            <w:tcW w:w="418" w:type="dxa"/>
          </w:tcPr>
          <w:p w14:paraId="2617FD00" w14:textId="77777777" w:rsidR="0055432E" w:rsidRDefault="0055432E" w:rsidP="00147115">
            <w:pPr>
              <w:bidi/>
              <w:ind w:right="43"/>
              <w:jc w:val="lowKashida"/>
              <w:rPr>
                <w:rFonts w:asciiTheme="majorBidi" w:hAnsiTheme="majorBidi" w:cstheme="majorBidi"/>
                <w:color w:val="244061" w:themeColor="accent1" w:themeShade="80"/>
                <w:sz w:val="28"/>
                <w:szCs w:val="28"/>
                <w:rtl/>
                <w:lang w:bidi="ar-EG"/>
              </w:rPr>
            </w:pPr>
          </w:p>
        </w:tc>
        <w:tc>
          <w:tcPr>
            <w:tcW w:w="489" w:type="dxa"/>
          </w:tcPr>
          <w:p w14:paraId="01519F67" w14:textId="77777777" w:rsidR="0055432E" w:rsidRDefault="0055432E" w:rsidP="00147115">
            <w:pPr>
              <w:bidi/>
              <w:ind w:right="43"/>
              <w:jc w:val="lowKashida"/>
              <w:rPr>
                <w:rFonts w:asciiTheme="majorBidi" w:hAnsiTheme="majorBidi" w:cstheme="majorBidi"/>
                <w:color w:val="244061" w:themeColor="accent1" w:themeShade="80"/>
                <w:sz w:val="28"/>
                <w:szCs w:val="28"/>
                <w:rtl/>
                <w:lang w:bidi="ar-EG"/>
              </w:rPr>
            </w:pPr>
          </w:p>
        </w:tc>
        <w:tc>
          <w:tcPr>
            <w:tcW w:w="489" w:type="dxa"/>
          </w:tcPr>
          <w:p w14:paraId="335CE0F3" w14:textId="77777777" w:rsidR="0055432E" w:rsidRDefault="0055432E" w:rsidP="00147115">
            <w:pPr>
              <w:bidi/>
              <w:ind w:right="43"/>
              <w:jc w:val="lowKashida"/>
              <w:rPr>
                <w:rFonts w:asciiTheme="majorBidi" w:hAnsiTheme="majorBidi" w:cstheme="majorBidi"/>
                <w:color w:val="244061" w:themeColor="accent1" w:themeShade="80"/>
                <w:sz w:val="28"/>
                <w:szCs w:val="28"/>
                <w:rtl/>
                <w:lang w:bidi="ar-EG"/>
              </w:rPr>
            </w:pPr>
          </w:p>
        </w:tc>
        <w:tc>
          <w:tcPr>
            <w:tcW w:w="489" w:type="dxa"/>
          </w:tcPr>
          <w:p w14:paraId="0D2E9C67" w14:textId="77777777" w:rsidR="0055432E" w:rsidRDefault="0055432E" w:rsidP="00147115">
            <w:pPr>
              <w:bidi/>
              <w:ind w:right="43"/>
              <w:jc w:val="lowKashida"/>
              <w:rPr>
                <w:rFonts w:asciiTheme="majorBidi" w:hAnsiTheme="majorBidi" w:cstheme="majorBidi"/>
                <w:color w:val="244061" w:themeColor="accent1" w:themeShade="80"/>
                <w:sz w:val="28"/>
                <w:szCs w:val="28"/>
                <w:rtl/>
                <w:lang w:bidi="ar-EG"/>
              </w:rPr>
            </w:pPr>
          </w:p>
        </w:tc>
        <w:tc>
          <w:tcPr>
            <w:tcW w:w="496" w:type="dxa"/>
          </w:tcPr>
          <w:p w14:paraId="5032DD64" w14:textId="77777777" w:rsidR="0055432E" w:rsidRDefault="0055432E" w:rsidP="00147115">
            <w:pPr>
              <w:bidi/>
              <w:ind w:right="43"/>
              <w:jc w:val="lowKashida"/>
              <w:rPr>
                <w:rFonts w:asciiTheme="majorBidi" w:hAnsiTheme="majorBidi" w:cstheme="majorBidi"/>
                <w:color w:val="244061" w:themeColor="accent1" w:themeShade="80"/>
                <w:sz w:val="28"/>
                <w:szCs w:val="28"/>
                <w:rtl/>
                <w:lang w:bidi="ar-EG"/>
              </w:rPr>
            </w:pPr>
          </w:p>
        </w:tc>
        <w:tc>
          <w:tcPr>
            <w:tcW w:w="489" w:type="dxa"/>
          </w:tcPr>
          <w:p w14:paraId="4A642FD7" w14:textId="77777777" w:rsidR="0055432E" w:rsidRDefault="0055432E" w:rsidP="00147115">
            <w:pPr>
              <w:bidi/>
              <w:ind w:right="43"/>
              <w:jc w:val="lowKashida"/>
              <w:rPr>
                <w:rFonts w:asciiTheme="majorBidi" w:hAnsiTheme="majorBidi" w:cstheme="majorBidi"/>
                <w:color w:val="244061" w:themeColor="accent1" w:themeShade="80"/>
                <w:sz w:val="28"/>
                <w:szCs w:val="28"/>
                <w:rtl/>
                <w:lang w:bidi="ar-EG"/>
              </w:rPr>
            </w:pPr>
          </w:p>
        </w:tc>
      </w:tr>
      <w:tr w:rsidR="0055432E" w14:paraId="02396933" w14:textId="77777777" w:rsidTr="00CC21A2">
        <w:tc>
          <w:tcPr>
            <w:tcW w:w="1012" w:type="dxa"/>
            <w:vMerge/>
          </w:tcPr>
          <w:p w14:paraId="19BA5D60" w14:textId="57D0D279" w:rsidR="0055432E" w:rsidRPr="00FE41BE" w:rsidRDefault="0055432E" w:rsidP="00CC21A2">
            <w:pPr>
              <w:bidi/>
              <w:ind w:right="43"/>
              <w:rPr>
                <w:rFonts w:asciiTheme="majorBidi" w:hAnsiTheme="majorBidi" w:cstheme="majorBidi"/>
                <w:b/>
                <w:bCs/>
                <w:color w:val="000000" w:themeColor="text1"/>
                <w:sz w:val="28"/>
                <w:szCs w:val="28"/>
                <w:rtl/>
              </w:rPr>
            </w:pPr>
          </w:p>
        </w:tc>
        <w:tc>
          <w:tcPr>
            <w:tcW w:w="2920" w:type="dxa"/>
            <w:vAlign w:val="bottom"/>
          </w:tcPr>
          <w:p w14:paraId="1D9CEF9D" w14:textId="77777777" w:rsidR="0055432E" w:rsidRPr="0006700A" w:rsidRDefault="0055432E" w:rsidP="00147115">
            <w:pPr>
              <w:bidi/>
              <w:jc w:val="both"/>
              <w:rPr>
                <w:rFonts w:asciiTheme="majorBidi" w:hAnsiTheme="majorBidi" w:cstheme="majorBidi"/>
                <w:b/>
                <w:bCs/>
                <w:color w:val="000000" w:themeColor="text1"/>
                <w:sz w:val="28"/>
                <w:szCs w:val="28"/>
                <w:rtl/>
              </w:rPr>
            </w:pPr>
            <w:r w:rsidRPr="0006700A">
              <w:rPr>
                <w:rFonts w:asciiTheme="majorBidi" w:hAnsiTheme="majorBidi" w:cstheme="majorBidi"/>
                <w:b/>
                <w:bCs/>
                <w:color w:val="000000" w:themeColor="text1"/>
                <w:sz w:val="28"/>
                <w:szCs w:val="28"/>
                <w:rtl/>
              </w:rPr>
              <w:t> رياضيات الأعمال</w:t>
            </w:r>
          </w:p>
        </w:tc>
        <w:tc>
          <w:tcPr>
            <w:tcW w:w="511" w:type="dxa"/>
          </w:tcPr>
          <w:p w14:paraId="28A120CF" w14:textId="52E256CA" w:rsidR="0055432E" w:rsidRPr="00CC21A2" w:rsidRDefault="0055432E" w:rsidP="00CC21A2">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س</w:t>
            </w:r>
          </w:p>
        </w:tc>
        <w:tc>
          <w:tcPr>
            <w:tcW w:w="511" w:type="dxa"/>
          </w:tcPr>
          <w:p w14:paraId="48745AF6" w14:textId="4B1E34CE" w:rsidR="0055432E" w:rsidRPr="00CC21A2" w:rsidRDefault="0055432E" w:rsidP="00CC21A2">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س</w:t>
            </w:r>
          </w:p>
        </w:tc>
        <w:tc>
          <w:tcPr>
            <w:tcW w:w="511" w:type="dxa"/>
          </w:tcPr>
          <w:p w14:paraId="32D26294" w14:textId="77777777" w:rsidR="0055432E" w:rsidRPr="00CC21A2" w:rsidRDefault="0055432E" w:rsidP="00CC21A2">
            <w:pPr>
              <w:rPr>
                <w:rFonts w:asciiTheme="majorBidi" w:hAnsiTheme="majorBidi" w:cstheme="majorBidi"/>
                <w:b/>
                <w:bCs/>
                <w:color w:val="000000" w:themeColor="text1"/>
                <w:sz w:val="28"/>
                <w:szCs w:val="28"/>
                <w:rtl/>
              </w:rPr>
            </w:pPr>
          </w:p>
        </w:tc>
        <w:tc>
          <w:tcPr>
            <w:tcW w:w="489" w:type="dxa"/>
          </w:tcPr>
          <w:p w14:paraId="4C1C8368" w14:textId="77777777" w:rsidR="0055432E" w:rsidRPr="00CC21A2" w:rsidRDefault="0055432E" w:rsidP="00CC21A2">
            <w:pPr>
              <w:rPr>
                <w:rFonts w:asciiTheme="majorBidi" w:hAnsiTheme="majorBidi" w:cstheme="majorBidi"/>
                <w:b/>
                <w:bCs/>
                <w:color w:val="000000" w:themeColor="text1"/>
                <w:sz w:val="28"/>
                <w:szCs w:val="28"/>
                <w:rtl/>
              </w:rPr>
            </w:pPr>
          </w:p>
        </w:tc>
        <w:tc>
          <w:tcPr>
            <w:tcW w:w="469" w:type="dxa"/>
          </w:tcPr>
          <w:p w14:paraId="7CEA1D18" w14:textId="77777777" w:rsidR="0055432E" w:rsidRPr="00CC21A2" w:rsidRDefault="0055432E" w:rsidP="00CC21A2">
            <w:pPr>
              <w:rPr>
                <w:rFonts w:asciiTheme="majorBidi" w:hAnsiTheme="majorBidi" w:cstheme="majorBidi"/>
                <w:b/>
                <w:bCs/>
                <w:color w:val="000000" w:themeColor="text1"/>
                <w:sz w:val="28"/>
                <w:szCs w:val="28"/>
                <w:rtl/>
              </w:rPr>
            </w:pPr>
          </w:p>
        </w:tc>
        <w:tc>
          <w:tcPr>
            <w:tcW w:w="418" w:type="dxa"/>
          </w:tcPr>
          <w:p w14:paraId="3C6B2CA3" w14:textId="1A3E7FB0" w:rsidR="0055432E" w:rsidRPr="00CC21A2" w:rsidRDefault="0055432E" w:rsidP="00CC21A2">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ر</w:t>
            </w:r>
          </w:p>
        </w:tc>
        <w:tc>
          <w:tcPr>
            <w:tcW w:w="425" w:type="dxa"/>
          </w:tcPr>
          <w:p w14:paraId="769C3A0F" w14:textId="46880A2A" w:rsidR="0055432E" w:rsidRPr="00CC21A2" w:rsidRDefault="0055432E" w:rsidP="00CC21A2">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ر</w:t>
            </w:r>
          </w:p>
        </w:tc>
        <w:tc>
          <w:tcPr>
            <w:tcW w:w="425" w:type="dxa"/>
          </w:tcPr>
          <w:p w14:paraId="626C5146" w14:textId="77777777" w:rsidR="0055432E" w:rsidRPr="00CC21A2" w:rsidRDefault="0055432E" w:rsidP="00CC21A2">
            <w:pPr>
              <w:rPr>
                <w:rFonts w:asciiTheme="majorBidi" w:hAnsiTheme="majorBidi" w:cstheme="majorBidi"/>
                <w:b/>
                <w:bCs/>
                <w:color w:val="000000" w:themeColor="text1"/>
                <w:sz w:val="28"/>
                <w:szCs w:val="28"/>
                <w:rtl/>
              </w:rPr>
            </w:pPr>
          </w:p>
        </w:tc>
        <w:tc>
          <w:tcPr>
            <w:tcW w:w="498" w:type="dxa"/>
          </w:tcPr>
          <w:p w14:paraId="7076E622" w14:textId="77777777" w:rsidR="0055432E" w:rsidRPr="00CC21A2" w:rsidRDefault="0055432E" w:rsidP="00CC21A2">
            <w:pPr>
              <w:rPr>
                <w:rFonts w:asciiTheme="majorBidi" w:hAnsiTheme="majorBidi" w:cstheme="majorBidi"/>
                <w:b/>
                <w:bCs/>
                <w:color w:val="000000" w:themeColor="text1"/>
                <w:sz w:val="28"/>
                <w:szCs w:val="28"/>
                <w:rtl/>
              </w:rPr>
            </w:pPr>
          </w:p>
        </w:tc>
        <w:tc>
          <w:tcPr>
            <w:tcW w:w="418" w:type="dxa"/>
          </w:tcPr>
          <w:p w14:paraId="1C67A249" w14:textId="77777777" w:rsidR="0055432E" w:rsidRPr="00CC21A2" w:rsidRDefault="0055432E" w:rsidP="00CC21A2">
            <w:pPr>
              <w:rPr>
                <w:rFonts w:asciiTheme="majorBidi" w:hAnsiTheme="majorBidi" w:cstheme="majorBidi"/>
                <w:b/>
                <w:bCs/>
                <w:color w:val="000000" w:themeColor="text1"/>
                <w:sz w:val="28"/>
                <w:szCs w:val="28"/>
                <w:rtl/>
              </w:rPr>
            </w:pPr>
          </w:p>
        </w:tc>
        <w:tc>
          <w:tcPr>
            <w:tcW w:w="489" w:type="dxa"/>
          </w:tcPr>
          <w:p w14:paraId="4EC98EC7" w14:textId="765D46FE" w:rsidR="0055432E" w:rsidRPr="00CC21A2" w:rsidRDefault="0055432E" w:rsidP="00CC21A2">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ت</w:t>
            </w:r>
          </w:p>
        </w:tc>
        <w:tc>
          <w:tcPr>
            <w:tcW w:w="489" w:type="dxa"/>
          </w:tcPr>
          <w:p w14:paraId="25775457" w14:textId="369BA28E" w:rsidR="0055432E" w:rsidRPr="00CC21A2" w:rsidRDefault="0055432E" w:rsidP="00CC21A2">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ت</w:t>
            </w:r>
          </w:p>
        </w:tc>
        <w:tc>
          <w:tcPr>
            <w:tcW w:w="489" w:type="dxa"/>
          </w:tcPr>
          <w:p w14:paraId="6DEB6498" w14:textId="77777777" w:rsidR="0055432E" w:rsidRDefault="0055432E" w:rsidP="00147115">
            <w:pPr>
              <w:bidi/>
              <w:ind w:right="43"/>
              <w:jc w:val="lowKashida"/>
              <w:rPr>
                <w:rFonts w:asciiTheme="majorBidi" w:hAnsiTheme="majorBidi" w:cstheme="majorBidi"/>
                <w:color w:val="244061" w:themeColor="accent1" w:themeShade="80"/>
                <w:sz w:val="28"/>
                <w:szCs w:val="28"/>
                <w:rtl/>
                <w:lang w:bidi="ar-EG"/>
              </w:rPr>
            </w:pPr>
          </w:p>
        </w:tc>
        <w:tc>
          <w:tcPr>
            <w:tcW w:w="496" w:type="dxa"/>
          </w:tcPr>
          <w:p w14:paraId="7A7F16FF" w14:textId="77777777" w:rsidR="0055432E" w:rsidRDefault="0055432E" w:rsidP="00147115">
            <w:pPr>
              <w:bidi/>
              <w:ind w:right="43"/>
              <w:jc w:val="lowKashida"/>
              <w:rPr>
                <w:rFonts w:asciiTheme="majorBidi" w:hAnsiTheme="majorBidi" w:cstheme="majorBidi"/>
                <w:color w:val="244061" w:themeColor="accent1" w:themeShade="80"/>
                <w:sz w:val="28"/>
                <w:szCs w:val="28"/>
                <w:rtl/>
                <w:lang w:bidi="ar-EG"/>
              </w:rPr>
            </w:pPr>
          </w:p>
        </w:tc>
        <w:tc>
          <w:tcPr>
            <w:tcW w:w="489" w:type="dxa"/>
          </w:tcPr>
          <w:p w14:paraId="78A23789" w14:textId="77777777" w:rsidR="0055432E" w:rsidRDefault="0055432E" w:rsidP="00147115">
            <w:pPr>
              <w:bidi/>
              <w:ind w:right="43"/>
              <w:jc w:val="lowKashida"/>
              <w:rPr>
                <w:rFonts w:asciiTheme="majorBidi" w:hAnsiTheme="majorBidi" w:cstheme="majorBidi"/>
                <w:color w:val="244061" w:themeColor="accent1" w:themeShade="80"/>
                <w:sz w:val="28"/>
                <w:szCs w:val="28"/>
                <w:rtl/>
                <w:lang w:bidi="ar-EG"/>
              </w:rPr>
            </w:pPr>
          </w:p>
        </w:tc>
      </w:tr>
      <w:tr w:rsidR="0055432E" w14:paraId="7A1E0405" w14:textId="77777777" w:rsidTr="00CC21A2">
        <w:tc>
          <w:tcPr>
            <w:tcW w:w="1012" w:type="dxa"/>
            <w:vMerge/>
          </w:tcPr>
          <w:p w14:paraId="6F8588B0" w14:textId="439B8C46" w:rsidR="0055432E" w:rsidRPr="00FE41BE" w:rsidRDefault="0055432E" w:rsidP="00CC21A2">
            <w:pPr>
              <w:bidi/>
              <w:ind w:right="43"/>
              <w:rPr>
                <w:rFonts w:asciiTheme="majorBidi" w:hAnsiTheme="majorBidi" w:cstheme="majorBidi"/>
                <w:b/>
                <w:bCs/>
                <w:color w:val="000000" w:themeColor="text1"/>
                <w:sz w:val="28"/>
                <w:szCs w:val="28"/>
                <w:rtl/>
              </w:rPr>
            </w:pPr>
          </w:p>
        </w:tc>
        <w:tc>
          <w:tcPr>
            <w:tcW w:w="2920" w:type="dxa"/>
            <w:vAlign w:val="bottom"/>
          </w:tcPr>
          <w:p w14:paraId="70D9CCDC" w14:textId="77777777" w:rsidR="0055432E" w:rsidRPr="0006700A" w:rsidRDefault="0055432E" w:rsidP="00147115">
            <w:pPr>
              <w:bidi/>
              <w:jc w:val="both"/>
              <w:rPr>
                <w:rFonts w:asciiTheme="majorBidi" w:hAnsiTheme="majorBidi" w:cstheme="majorBidi"/>
                <w:b/>
                <w:bCs/>
                <w:color w:val="000000" w:themeColor="text1"/>
                <w:sz w:val="28"/>
                <w:szCs w:val="28"/>
                <w:rtl/>
              </w:rPr>
            </w:pPr>
            <w:r w:rsidRPr="0006700A">
              <w:rPr>
                <w:rFonts w:asciiTheme="majorBidi" w:hAnsiTheme="majorBidi" w:cstheme="majorBidi"/>
                <w:b/>
                <w:bCs/>
                <w:color w:val="000000" w:themeColor="text1"/>
                <w:sz w:val="28"/>
                <w:szCs w:val="28"/>
                <w:rtl/>
              </w:rPr>
              <w:t> مبادئ الاقتصاد  الجزئي</w:t>
            </w:r>
          </w:p>
        </w:tc>
        <w:tc>
          <w:tcPr>
            <w:tcW w:w="511" w:type="dxa"/>
          </w:tcPr>
          <w:p w14:paraId="6E950DAE" w14:textId="770675E3" w:rsidR="0055432E" w:rsidRPr="00CC21A2" w:rsidRDefault="0055432E" w:rsidP="00CC21A2">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س</w:t>
            </w:r>
          </w:p>
        </w:tc>
        <w:tc>
          <w:tcPr>
            <w:tcW w:w="511" w:type="dxa"/>
          </w:tcPr>
          <w:p w14:paraId="673AAC7E" w14:textId="60DA9AB2" w:rsidR="0055432E" w:rsidRPr="00CC21A2" w:rsidRDefault="0055432E" w:rsidP="00CC21A2">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س</w:t>
            </w:r>
          </w:p>
        </w:tc>
        <w:tc>
          <w:tcPr>
            <w:tcW w:w="511" w:type="dxa"/>
          </w:tcPr>
          <w:p w14:paraId="50F84759" w14:textId="77777777" w:rsidR="0055432E" w:rsidRPr="00CC21A2" w:rsidRDefault="0055432E" w:rsidP="00CC21A2">
            <w:pPr>
              <w:rPr>
                <w:rFonts w:asciiTheme="majorBidi" w:hAnsiTheme="majorBidi" w:cstheme="majorBidi"/>
                <w:b/>
                <w:bCs/>
                <w:color w:val="000000" w:themeColor="text1"/>
                <w:sz w:val="28"/>
                <w:szCs w:val="28"/>
                <w:rtl/>
              </w:rPr>
            </w:pPr>
          </w:p>
        </w:tc>
        <w:tc>
          <w:tcPr>
            <w:tcW w:w="489" w:type="dxa"/>
          </w:tcPr>
          <w:p w14:paraId="5FD5F88C" w14:textId="77777777" w:rsidR="0055432E" w:rsidRPr="00CC21A2" w:rsidRDefault="0055432E" w:rsidP="00CC21A2">
            <w:pPr>
              <w:rPr>
                <w:rFonts w:asciiTheme="majorBidi" w:hAnsiTheme="majorBidi" w:cstheme="majorBidi"/>
                <w:b/>
                <w:bCs/>
                <w:color w:val="000000" w:themeColor="text1"/>
                <w:sz w:val="28"/>
                <w:szCs w:val="28"/>
                <w:rtl/>
              </w:rPr>
            </w:pPr>
          </w:p>
        </w:tc>
        <w:tc>
          <w:tcPr>
            <w:tcW w:w="469" w:type="dxa"/>
          </w:tcPr>
          <w:p w14:paraId="2EACFD2F" w14:textId="77777777" w:rsidR="0055432E" w:rsidRPr="00CC21A2" w:rsidRDefault="0055432E" w:rsidP="00CC21A2">
            <w:pPr>
              <w:rPr>
                <w:rFonts w:asciiTheme="majorBidi" w:hAnsiTheme="majorBidi" w:cstheme="majorBidi"/>
                <w:b/>
                <w:bCs/>
                <w:color w:val="000000" w:themeColor="text1"/>
                <w:sz w:val="28"/>
                <w:szCs w:val="28"/>
                <w:rtl/>
              </w:rPr>
            </w:pPr>
          </w:p>
        </w:tc>
        <w:tc>
          <w:tcPr>
            <w:tcW w:w="418" w:type="dxa"/>
          </w:tcPr>
          <w:p w14:paraId="3D79C43F" w14:textId="77777777" w:rsidR="0055432E" w:rsidRPr="00CC21A2" w:rsidRDefault="0055432E" w:rsidP="00CC21A2">
            <w:pPr>
              <w:rPr>
                <w:rFonts w:asciiTheme="majorBidi" w:hAnsiTheme="majorBidi" w:cstheme="majorBidi"/>
                <w:b/>
                <w:bCs/>
                <w:color w:val="000000" w:themeColor="text1"/>
                <w:sz w:val="28"/>
                <w:szCs w:val="28"/>
                <w:rtl/>
              </w:rPr>
            </w:pPr>
          </w:p>
        </w:tc>
        <w:tc>
          <w:tcPr>
            <w:tcW w:w="425" w:type="dxa"/>
          </w:tcPr>
          <w:p w14:paraId="036A8C5E" w14:textId="77777777" w:rsidR="0055432E" w:rsidRPr="00CC21A2" w:rsidRDefault="0055432E" w:rsidP="00CC21A2">
            <w:pPr>
              <w:rPr>
                <w:rFonts w:asciiTheme="majorBidi" w:hAnsiTheme="majorBidi" w:cstheme="majorBidi"/>
                <w:b/>
                <w:bCs/>
                <w:color w:val="000000" w:themeColor="text1"/>
                <w:sz w:val="28"/>
                <w:szCs w:val="28"/>
                <w:rtl/>
              </w:rPr>
            </w:pPr>
          </w:p>
        </w:tc>
        <w:tc>
          <w:tcPr>
            <w:tcW w:w="425" w:type="dxa"/>
          </w:tcPr>
          <w:p w14:paraId="29979FB5" w14:textId="77777777" w:rsidR="0055432E" w:rsidRPr="00CC21A2" w:rsidRDefault="0055432E" w:rsidP="00CC21A2">
            <w:pPr>
              <w:rPr>
                <w:rFonts w:asciiTheme="majorBidi" w:hAnsiTheme="majorBidi" w:cstheme="majorBidi"/>
                <w:b/>
                <w:bCs/>
                <w:color w:val="000000" w:themeColor="text1"/>
                <w:sz w:val="28"/>
                <w:szCs w:val="28"/>
                <w:rtl/>
              </w:rPr>
            </w:pPr>
          </w:p>
        </w:tc>
        <w:tc>
          <w:tcPr>
            <w:tcW w:w="498" w:type="dxa"/>
          </w:tcPr>
          <w:p w14:paraId="38D6A704" w14:textId="77777777" w:rsidR="0055432E" w:rsidRPr="00CC21A2" w:rsidRDefault="0055432E" w:rsidP="00CC21A2">
            <w:pPr>
              <w:rPr>
                <w:rFonts w:asciiTheme="majorBidi" w:hAnsiTheme="majorBidi" w:cstheme="majorBidi"/>
                <w:b/>
                <w:bCs/>
                <w:color w:val="000000" w:themeColor="text1"/>
                <w:sz w:val="28"/>
                <w:szCs w:val="28"/>
                <w:rtl/>
              </w:rPr>
            </w:pPr>
          </w:p>
        </w:tc>
        <w:tc>
          <w:tcPr>
            <w:tcW w:w="418" w:type="dxa"/>
          </w:tcPr>
          <w:p w14:paraId="1DD20A24" w14:textId="77777777" w:rsidR="0055432E" w:rsidRPr="00CC21A2" w:rsidRDefault="0055432E" w:rsidP="00CC21A2">
            <w:pPr>
              <w:rPr>
                <w:rFonts w:asciiTheme="majorBidi" w:hAnsiTheme="majorBidi" w:cstheme="majorBidi"/>
                <w:b/>
                <w:bCs/>
                <w:color w:val="000000" w:themeColor="text1"/>
                <w:sz w:val="28"/>
                <w:szCs w:val="28"/>
                <w:rtl/>
              </w:rPr>
            </w:pPr>
          </w:p>
        </w:tc>
        <w:tc>
          <w:tcPr>
            <w:tcW w:w="489" w:type="dxa"/>
          </w:tcPr>
          <w:p w14:paraId="1DDBB7B6" w14:textId="79536867" w:rsidR="0055432E" w:rsidRPr="00CC21A2" w:rsidRDefault="0055432E" w:rsidP="00CC21A2">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ت</w:t>
            </w:r>
          </w:p>
        </w:tc>
        <w:tc>
          <w:tcPr>
            <w:tcW w:w="489" w:type="dxa"/>
          </w:tcPr>
          <w:p w14:paraId="1123702D" w14:textId="77777777" w:rsidR="0055432E" w:rsidRPr="00CC21A2" w:rsidRDefault="0055432E" w:rsidP="00CC21A2">
            <w:pPr>
              <w:rPr>
                <w:rFonts w:asciiTheme="majorBidi" w:hAnsiTheme="majorBidi" w:cstheme="majorBidi"/>
                <w:b/>
                <w:bCs/>
                <w:color w:val="000000" w:themeColor="text1"/>
                <w:sz w:val="28"/>
                <w:szCs w:val="28"/>
                <w:rtl/>
              </w:rPr>
            </w:pPr>
          </w:p>
        </w:tc>
        <w:tc>
          <w:tcPr>
            <w:tcW w:w="489" w:type="dxa"/>
          </w:tcPr>
          <w:p w14:paraId="17932486" w14:textId="77777777" w:rsidR="0055432E" w:rsidRDefault="0055432E" w:rsidP="00147115">
            <w:pPr>
              <w:bidi/>
              <w:ind w:right="43"/>
              <w:jc w:val="lowKashida"/>
              <w:rPr>
                <w:rFonts w:asciiTheme="majorBidi" w:hAnsiTheme="majorBidi" w:cstheme="majorBidi"/>
                <w:color w:val="244061" w:themeColor="accent1" w:themeShade="80"/>
                <w:sz w:val="28"/>
                <w:szCs w:val="28"/>
                <w:rtl/>
                <w:lang w:bidi="ar-EG"/>
              </w:rPr>
            </w:pPr>
          </w:p>
        </w:tc>
        <w:tc>
          <w:tcPr>
            <w:tcW w:w="496" w:type="dxa"/>
          </w:tcPr>
          <w:p w14:paraId="02ECE8AC" w14:textId="77777777" w:rsidR="0055432E" w:rsidRDefault="0055432E" w:rsidP="00147115">
            <w:pPr>
              <w:bidi/>
              <w:ind w:right="43"/>
              <w:jc w:val="lowKashida"/>
              <w:rPr>
                <w:rFonts w:asciiTheme="majorBidi" w:hAnsiTheme="majorBidi" w:cstheme="majorBidi"/>
                <w:color w:val="244061" w:themeColor="accent1" w:themeShade="80"/>
                <w:sz w:val="28"/>
                <w:szCs w:val="28"/>
                <w:rtl/>
                <w:lang w:bidi="ar-EG"/>
              </w:rPr>
            </w:pPr>
          </w:p>
        </w:tc>
        <w:tc>
          <w:tcPr>
            <w:tcW w:w="489" w:type="dxa"/>
          </w:tcPr>
          <w:p w14:paraId="55A6C69B" w14:textId="77777777" w:rsidR="0055432E" w:rsidRDefault="0055432E" w:rsidP="00147115">
            <w:pPr>
              <w:bidi/>
              <w:ind w:right="43"/>
              <w:jc w:val="lowKashida"/>
              <w:rPr>
                <w:rFonts w:asciiTheme="majorBidi" w:hAnsiTheme="majorBidi" w:cstheme="majorBidi"/>
                <w:color w:val="244061" w:themeColor="accent1" w:themeShade="80"/>
                <w:sz w:val="28"/>
                <w:szCs w:val="28"/>
                <w:rtl/>
                <w:lang w:bidi="ar-EG"/>
              </w:rPr>
            </w:pPr>
          </w:p>
        </w:tc>
      </w:tr>
      <w:tr w:rsidR="0055432E" w14:paraId="0CD1820B" w14:textId="77777777" w:rsidTr="00CC21A2">
        <w:tc>
          <w:tcPr>
            <w:tcW w:w="1012" w:type="dxa"/>
            <w:vMerge/>
          </w:tcPr>
          <w:p w14:paraId="6C8D313E" w14:textId="24845399" w:rsidR="0055432E" w:rsidRPr="00F0272A" w:rsidRDefault="0055432E" w:rsidP="00CC21A2">
            <w:pPr>
              <w:bidi/>
              <w:ind w:right="43"/>
              <w:rPr>
                <w:rFonts w:asciiTheme="majorBidi" w:hAnsiTheme="majorBidi" w:cstheme="majorBidi"/>
                <w:b/>
                <w:bCs/>
                <w:color w:val="244061" w:themeColor="accent1" w:themeShade="80"/>
                <w:rtl/>
              </w:rPr>
            </w:pPr>
          </w:p>
        </w:tc>
        <w:tc>
          <w:tcPr>
            <w:tcW w:w="2920" w:type="dxa"/>
            <w:vAlign w:val="bottom"/>
          </w:tcPr>
          <w:p w14:paraId="7FA71A6B" w14:textId="77777777" w:rsidR="0055432E" w:rsidRPr="0006700A" w:rsidRDefault="0055432E" w:rsidP="00CC21A2">
            <w:pPr>
              <w:bidi/>
              <w:jc w:val="both"/>
              <w:rPr>
                <w:rFonts w:asciiTheme="majorBidi" w:hAnsiTheme="majorBidi" w:cstheme="majorBidi"/>
                <w:b/>
                <w:bCs/>
                <w:color w:val="000000" w:themeColor="text1"/>
                <w:sz w:val="28"/>
                <w:szCs w:val="28"/>
                <w:rtl/>
              </w:rPr>
            </w:pPr>
            <w:r w:rsidRPr="0006700A">
              <w:rPr>
                <w:rFonts w:asciiTheme="majorBidi" w:hAnsiTheme="majorBidi" w:cstheme="majorBidi"/>
                <w:b/>
                <w:bCs/>
                <w:color w:val="000000" w:themeColor="text1"/>
                <w:sz w:val="28"/>
                <w:szCs w:val="28"/>
                <w:rtl/>
              </w:rPr>
              <w:t>اصول الثقافة الاسلامية</w:t>
            </w:r>
          </w:p>
        </w:tc>
        <w:tc>
          <w:tcPr>
            <w:tcW w:w="511" w:type="dxa"/>
          </w:tcPr>
          <w:p w14:paraId="48AD87A9" w14:textId="2D6261C1" w:rsidR="0055432E" w:rsidRPr="00CC21A2" w:rsidRDefault="0055432E" w:rsidP="00CC21A2">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س</w:t>
            </w:r>
          </w:p>
        </w:tc>
        <w:tc>
          <w:tcPr>
            <w:tcW w:w="511" w:type="dxa"/>
          </w:tcPr>
          <w:p w14:paraId="443A43EC" w14:textId="324CF4CB" w:rsidR="0055432E" w:rsidRPr="00CC21A2" w:rsidRDefault="0055432E" w:rsidP="00CC21A2">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س</w:t>
            </w:r>
          </w:p>
        </w:tc>
        <w:tc>
          <w:tcPr>
            <w:tcW w:w="511" w:type="dxa"/>
          </w:tcPr>
          <w:p w14:paraId="0A4C934C" w14:textId="77777777" w:rsidR="0055432E" w:rsidRPr="00CC21A2" w:rsidRDefault="0055432E" w:rsidP="00CC21A2">
            <w:pPr>
              <w:rPr>
                <w:rFonts w:asciiTheme="majorBidi" w:hAnsiTheme="majorBidi" w:cstheme="majorBidi"/>
                <w:b/>
                <w:bCs/>
                <w:color w:val="000000" w:themeColor="text1"/>
                <w:sz w:val="28"/>
                <w:szCs w:val="28"/>
                <w:rtl/>
              </w:rPr>
            </w:pPr>
          </w:p>
        </w:tc>
        <w:tc>
          <w:tcPr>
            <w:tcW w:w="489" w:type="dxa"/>
          </w:tcPr>
          <w:p w14:paraId="36BB86ED" w14:textId="77777777" w:rsidR="0055432E" w:rsidRPr="00CC21A2" w:rsidRDefault="0055432E" w:rsidP="00CC21A2">
            <w:pPr>
              <w:rPr>
                <w:rFonts w:asciiTheme="majorBidi" w:hAnsiTheme="majorBidi" w:cstheme="majorBidi"/>
                <w:b/>
                <w:bCs/>
                <w:color w:val="000000" w:themeColor="text1"/>
                <w:sz w:val="28"/>
                <w:szCs w:val="28"/>
                <w:rtl/>
              </w:rPr>
            </w:pPr>
          </w:p>
        </w:tc>
        <w:tc>
          <w:tcPr>
            <w:tcW w:w="469" w:type="dxa"/>
          </w:tcPr>
          <w:p w14:paraId="53341467" w14:textId="77777777" w:rsidR="0055432E" w:rsidRPr="00CC21A2" w:rsidRDefault="0055432E" w:rsidP="00CC21A2">
            <w:pPr>
              <w:rPr>
                <w:rFonts w:asciiTheme="majorBidi" w:hAnsiTheme="majorBidi" w:cstheme="majorBidi"/>
                <w:b/>
                <w:bCs/>
                <w:color w:val="000000" w:themeColor="text1"/>
                <w:sz w:val="28"/>
                <w:szCs w:val="28"/>
                <w:rtl/>
              </w:rPr>
            </w:pPr>
          </w:p>
        </w:tc>
        <w:tc>
          <w:tcPr>
            <w:tcW w:w="418" w:type="dxa"/>
          </w:tcPr>
          <w:p w14:paraId="0FFF9940" w14:textId="4D57D4C1" w:rsidR="0055432E" w:rsidRPr="00CC21A2" w:rsidRDefault="0055432E" w:rsidP="00CC21A2">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ر</w:t>
            </w:r>
          </w:p>
        </w:tc>
        <w:tc>
          <w:tcPr>
            <w:tcW w:w="425" w:type="dxa"/>
          </w:tcPr>
          <w:p w14:paraId="5BA6D9F4" w14:textId="3D89D51E" w:rsidR="0055432E" w:rsidRPr="00CC21A2" w:rsidRDefault="0055432E" w:rsidP="00CC21A2">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ر</w:t>
            </w:r>
          </w:p>
        </w:tc>
        <w:tc>
          <w:tcPr>
            <w:tcW w:w="425" w:type="dxa"/>
          </w:tcPr>
          <w:p w14:paraId="2B045E34" w14:textId="77777777" w:rsidR="0055432E" w:rsidRPr="00CC21A2" w:rsidRDefault="0055432E" w:rsidP="00CC21A2">
            <w:pPr>
              <w:rPr>
                <w:rFonts w:asciiTheme="majorBidi" w:hAnsiTheme="majorBidi" w:cstheme="majorBidi"/>
                <w:b/>
                <w:bCs/>
                <w:color w:val="000000" w:themeColor="text1"/>
                <w:sz w:val="28"/>
                <w:szCs w:val="28"/>
                <w:rtl/>
              </w:rPr>
            </w:pPr>
          </w:p>
        </w:tc>
        <w:tc>
          <w:tcPr>
            <w:tcW w:w="498" w:type="dxa"/>
          </w:tcPr>
          <w:p w14:paraId="619EAE55" w14:textId="77777777" w:rsidR="0055432E" w:rsidRPr="00CC21A2" w:rsidRDefault="0055432E" w:rsidP="00CC21A2">
            <w:pPr>
              <w:rPr>
                <w:rFonts w:asciiTheme="majorBidi" w:hAnsiTheme="majorBidi" w:cstheme="majorBidi"/>
                <w:b/>
                <w:bCs/>
                <w:color w:val="000000" w:themeColor="text1"/>
                <w:sz w:val="28"/>
                <w:szCs w:val="28"/>
                <w:rtl/>
              </w:rPr>
            </w:pPr>
          </w:p>
        </w:tc>
        <w:tc>
          <w:tcPr>
            <w:tcW w:w="418" w:type="dxa"/>
          </w:tcPr>
          <w:p w14:paraId="1F92CA9F" w14:textId="77777777" w:rsidR="0055432E" w:rsidRPr="00CC21A2" w:rsidRDefault="0055432E" w:rsidP="00CC21A2">
            <w:pPr>
              <w:rPr>
                <w:rFonts w:asciiTheme="majorBidi" w:hAnsiTheme="majorBidi" w:cstheme="majorBidi"/>
                <w:b/>
                <w:bCs/>
                <w:color w:val="000000" w:themeColor="text1"/>
                <w:sz w:val="28"/>
                <w:szCs w:val="28"/>
                <w:rtl/>
              </w:rPr>
            </w:pPr>
          </w:p>
        </w:tc>
        <w:tc>
          <w:tcPr>
            <w:tcW w:w="489" w:type="dxa"/>
          </w:tcPr>
          <w:p w14:paraId="5D740423" w14:textId="6BC1B40A" w:rsidR="0055432E" w:rsidRPr="00CC21A2" w:rsidRDefault="0055432E" w:rsidP="00CC21A2">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ت</w:t>
            </w:r>
          </w:p>
        </w:tc>
        <w:tc>
          <w:tcPr>
            <w:tcW w:w="489" w:type="dxa"/>
          </w:tcPr>
          <w:p w14:paraId="46CF8C67" w14:textId="0124E32A" w:rsidR="0055432E" w:rsidRPr="00CC21A2" w:rsidRDefault="0055432E" w:rsidP="00CC21A2">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ت</w:t>
            </w:r>
          </w:p>
        </w:tc>
        <w:tc>
          <w:tcPr>
            <w:tcW w:w="489" w:type="dxa"/>
          </w:tcPr>
          <w:p w14:paraId="234A3585" w14:textId="77777777" w:rsidR="0055432E" w:rsidRDefault="0055432E" w:rsidP="00CC21A2">
            <w:pPr>
              <w:bidi/>
              <w:ind w:right="43"/>
              <w:jc w:val="lowKashida"/>
              <w:rPr>
                <w:rFonts w:asciiTheme="majorBidi" w:hAnsiTheme="majorBidi" w:cstheme="majorBidi"/>
                <w:color w:val="244061" w:themeColor="accent1" w:themeShade="80"/>
                <w:sz w:val="28"/>
                <w:szCs w:val="28"/>
                <w:rtl/>
                <w:lang w:bidi="ar-EG"/>
              </w:rPr>
            </w:pPr>
          </w:p>
        </w:tc>
        <w:tc>
          <w:tcPr>
            <w:tcW w:w="496" w:type="dxa"/>
          </w:tcPr>
          <w:p w14:paraId="70F3EA95" w14:textId="77777777" w:rsidR="0055432E" w:rsidRDefault="0055432E" w:rsidP="00CC21A2">
            <w:pPr>
              <w:bidi/>
              <w:ind w:right="43"/>
              <w:jc w:val="lowKashida"/>
              <w:rPr>
                <w:rFonts w:asciiTheme="majorBidi" w:hAnsiTheme="majorBidi" w:cstheme="majorBidi"/>
                <w:color w:val="244061" w:themeColor="accent1" w:themeShade="80"/>
                <w:sz w:val="28"/>
                <w:szCs w:val="28"/>
                <w:rtl/>
                <w:lang w:bidi="ar-EG"/>
              </w:rPr>
            </w:pPr>
          </w:p>
        </w:tc>
        <w:tc>
          <w:tcPr>
            <w:tcW w:w="489" w:type="dxa"/>
          </w:tcPr>
          <w:p w14:paraId="587B49F8" w14:textId="77777777" w:rsidR="0055432E" w:rsidRDefault="0055432E" w:rsidP="00CC21A2">
            <w:pPr>
              <w:bidi/>
              <w:ind w:right="43"/>
              <w:jc w:val="lowKashida"/>
              <w:rPr>
                <w:rFonts w:asciiTheme="majorBidi" w:hAnsiTheme="majorBidi" w:cstheme="majorBidi"/>
                <w:color w:val="244061" w:themeColor="accent1" w:themeShade="80"/>
                <w:sz w:val="28"/>
                <w:szCs w:val="28"/>
                <w:rtl/>
                <w:lang w:bidi="ar-EG"/>
              </w:rPr>
            </w:pPr>
          </w:p>
        </w:tc>
      </w:tr>
      <w:tr w:rsidR="0055432E" w14:paraId="06FD73FE" w14:textId="77777777" w:rsidTr="0055432E">
        <w:tc>
          <w:tcPr>
            <w:tcW w:w="1012" w:type="dxa"/>
            <w:vMerge w:val="restart"/>
            <w:shd w:val="clear" w:color="auto" w:fill="95B3D7" w:themeFill="accent1" w:themeFillTint="99"/>
            <w:textDirection w:val="btLr"/>
          </w:tcPr>
          <w:p w14:paraId="5C769665" w14:textId="4773DD2A" w:rsidR="0055432E" w:rsidRDefault="0055432E" w:rsidP="0055432E">
            <w:pPr>
              <w:bidi/>
              <w:ind w:left="113" w:right="43"/>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المستوى الثاني</w:t>
            </w:r>
          </w:p>
        </w:tc>
        <w:tc>
          <w:tcPr>
            <w:tcW w:w="2920" w:type="dxa"/>
            <w:shd w:val="clear" w:color="auto" w:fill="95B3D7" w:themeFill="accent1" w:themeFillTint="99"/>
            <w:vAlign w:val="bottom"/>
          </w:tcPr>
          <w:p w14:paraId="4C747596" w14:textId="77777777" w:rsidR="0055432E" w:rsidRPr="0006700A" w:rsidRDefault="0055432E" w:rsidP="004042EC">
            <w:pPr>
              <w:bidi/>
              <w:rPr>
                <w:rFonts w:asciiTheme="majorBidi" w:hAnsiTheme="majorBidi" w:cstheme="majorBidi"/>
                <w:b/>
                <w:bCs/>
                <w:color w:val="000000" w:themeColor="text1"/>
                <w:sz w:val="28"/>
                <w:szCs w:val="28"/>
                <w:rtl/>
              </w:rPr>
            </w:pPr>
            <w:r w:rsidRPr="0006700A">
              <w:rPr>
                <w:rFonts w:asciiTheme="majorBidi" w:hAnsiTheme="majorBidi" w:cstheme="majorBidi"/>
                <w:b/>
                <w:bCs/>
                <w:color w:val="000000" w:themeColor="text1"/>
                <w:sz w:val="28"/>
                <w:szCs w:val="28"/>
                <w:rtl/>
              </w:rPr>
              <w:t> إحصاء الأعمال</w:t>
            </w:r>
          </w:p>
        </w:tc>
        <w:tc>
          <w:tcPr>
            <w:tcW w:w="511" w:type="dxa"/>
          </w:tcPr>
          <w:p w14:paraId="2ACFCD9D" w14:textId="3CA3CE47" w:rsidR="0055432E" w:rsidRPr="00CC21A2" w:rsidRDefault="0055432E" w:rsidP="004042EC">
            <w:pPr>
              <w:rPr>
                <w:rFonts w:asciiTheme="majorBidi" w:hAnsiTheme="majorBidi" w:cstheme="majorBidi"/>
                <w:b/>
                <w:bCs/>
                <w:color w:val="000000" w:themeColor="text1"/>
                <w:sz w:val="28"/>
                <w:szCs w:val="28"/>
                <w:rtl/>
              </w:rPr>
            </w:pPr>
            <w:r w:rsidRPr="004042EC">
              <w:rPr>
                <w:rFonts w:asciiTheme="majorBidi" w:hAnsiTheme="majorBidi" w:cstheme="majorBidi" w:hint="cs"/>
                <w:b/>
                <w:bCs/>
                <w:color w:val="000000" w:themeColor="text1"/>
                <w:sz w:val="28"/>
                <w:szCs w:val="28"/>
                <w:rtl/>
              </w:rPr>
              <w:t>س</w:t>
            </w:r>
          </w:p>
        </w:tc>
        <w:tc>
          <w:tcPr>
            <w:tcW w:w="511" w:type="dxa"/>
          </w:tcPr>
          <w:p w14:paraId="010FDCE0" w14:textId="732D452B" w:rsidR="0055432E" w:rsidRPr="00CC21A2" w:rsidRDefault="0055432E" w:rsidP="004042EC">
            <w:pPr>
              <w:rPr>
                <w:rFonts w:asciiTheme="majorBidi" w:hAnsiTheme="majorBidi" w:cstheme="majorBidi"/>
                <w:b/>
                <w:bCs/>
                <w:color w:val="000000" w:themeColor="text1"/>
                <w:sz w:val="28"/>
                <w:szCs w:val="28"/>
                <w:rtl/>
              </w:rPr>
            </w:pPr>
            <w:r w:rsidRPr="004042EC">
              <w:rPr>
                <w:rFonts w:asciiTheme="majorBidi" w:hAnsiTheme="majorBidi" w:cstheme="majorBidi" w:hint="cs"/>
                <w:b/>
                <w:bCs/>
                <w:color w:val="000000" w:themeColor="text1"/>
                <w:sz w:val="28"/>
                <w:szCs w:val="28"/>
                <w:rtl/>
              </w:rPr>
              <w:t>س</w:t>
            </w:r>
          </w:p>
        </w:tc>
        <w:tc>
          <w:tcPr>
            <w:tcW w:w="511" w:type="dxa"/>
          </w:tcPr>
          <w:p w14:paraId="589932DF" w14:textId="77777777" w:rsidR="0055432E" w:rsidRPr="00CC21A2" w:rsidRDefault="0055432E" w:rsidP="004042EC">
            <w:pPr>
              <w:rPr>
                <w:rFonts w:asciiTheme="majorBidi" w:hAnsiTheme="majorBidi" w:cstheme="majorBidi"/>
                <w:b/>
                <w:bCs/>
                <w:color w:val="000000" w:themeColor="text1"/>
                <w:sz w:val="28"/>
                <w:szCs w:val="28"/>
                <w:rtl/>
              </w:rPr>
            </w:pPr>
          </w:p>
        </w:tc>
        <w:tc>
          <w:tcPr>
            <w:tcW w:w="489" w:type="dxa"/>
          </w:tcPr>
          <w:p w14:paraId="08418961" w14:textId="77777777" w:rsidR="0055432E" w:rsidRPr="00CC21A2" w:rsidRDefault="0055432E" w:rsidP="004042EC">
            <w:pPr>
              <w:rPr>
                <w:rFonts w:asciiTheme="majorBidi" w:hAnsiTheme="majorBidi" w:cstheme="majorBidi"/>
                <w:b/>
                <w:bCs/>
                <w:color w:val="000000" w:themeColor="text1"/>
                <w:sz w:val="28"/>
                <w:szCs w:val="28"/>
                <w:rtl/>
              </w:rPr>
            </w:pPr>
          </w:p>
        </w:tc>
        <w:tc>
          <w:tcPr>
            <w:tcW w:w="469" w:type="dxa"/>
          </w:tcPr>
          <w:p w14:paraId="5540108D" w14:textId="77777777" w:rsidR="0055432E" w:rsidRPr="00CC21A2" w:rsidRDefault="0055432E" w:rsidP="004042EC">
            <w:pPr>
              <w:rPr>
                <w:rFonts w:asciiTheme="majorBidi" w:hAnsiTheme="majorBidi" w:cstheme="majorBidi"/>
                <w:b/>
                <w:bCs/>
                <w:color w:val="000000" w:themeColor="text1"/>
                <w:sz w:val="28"/>
                <w:szCs w:val="28"/>
                <w:rtl/>
              </w:rPr>
            </w:pPr>
          </w:p>
        </w:tc>
        <w:tc>
          <w:tcPr>
            <w:tcW w:w="418" w:type="dxa"/>
          </w:tcPr>
          <w:p w14:paraId="15C7C18C" w14:textId="2AC3787C" w:rsidR="0055432E" w:rsidRPr="00CC21A2" w:rsidRDefault="0055432E" w:rsidP="004042EC">
            <w:pPr>
              <w:rPr>
                <w:rFonts w:asciiTheme="majorBidi" w:hAnsiTheme="majorBidi" w:cstheme="majorBidi"/>
                <w:b/>
                <w:bCs/>
                <w:color w:val="000000" w:themeColor="text1"/>
                <w:sz w:val="28"/>
                <w:szCs w:val="28"/>
                <w:rtl/>
              </w:rPr>
            </w:pPr>
            <w:r w:rsidRPr="004042EC">
              <w:rPr>
                <w:rFonts w:asciiTheme="majorBidi" w:hAnsiTheme="majorBidi" w:cstheme="majorBidi" w:hint="cs"/>
                <w:b/>
                <w:bCs/>
                <w:color w:val="000000" w:themeColor="text1"/>
                <w:sz w:val="28"/>
                <w:szCs w:val="28"/>
                <w:rtl/>
              </w:rPr>
              <w:t>ر</w:t>
            </w:r>
          </w:p>
        </w:tc>
        <w:tc>
          <w:tcPr>
            <w:tcW w:w="425" w:type="dxa"/>
          </w:tcPr>
          <w:p w14:paraId="2B58E6E9" w14:textId="4C830014" w:rsidR="0055432E" w:rsidRPr="00CC21A2" w:rsidRDefault="0055432E" w:rsidP="004042EC">
            <w:pPr>
              <w:rPr>
                <w:rFonts w:asciiTheme="majorBidi" w:hAnsiTheme="majorBidi" w:cstheme="majorBidi"/>
                <w:b/>
                <w:bCs/>
                <w:color w:val="000000" w:themeColor="text1"/>
                <w:sz w:val="28"/>
                <w:szCs w:val="28"/>
              </w:rPr>
            </w:pPr>
          </w:p>
        </w:tc>
        <w:tc>
          <w:tcPr>
            <w:tcW w:w="425" w:type="dxa"/>
          </w:tcPr>
          <w:p w14:paraId="0C9F4453" w14:textId="77777777" w:rsidR="0055432E" w:rsidRPr="00CC21A2" w:rsidRDefault="0055432E" w:rsidP="004042EC">
            <w:pPr>
              <w:rPr>
                <w:rFonts w:asciiTheme="majorBidi" w:hAnsiTheme="majorBidi" w:cstheme="majorBidi"/>
                <w:b/>
                <w:bCs/>
                <w:color w:val="000000" w:themeColor="text1"/>
                <w:sz w:val="28"/>
                <w:szCs w:val="28"/>
                <w:rtl/>
              </w:rPr>
            </w:pPr>
          </w:p>
        </w:tc>
        <w:tc>
          <w:tcPr>
            <w:tcW w:w="498" w:type="dxa"/>
          </w:tcPr>
          <w:p w14:paraId="550CE929" w14:textId="77777777" w:rsidR="0055432E" w:rsidRPr="00CC21A2" w:rsidRDefault="0055432E" w:rsidP="004042EC">
            <w:pPr>
              <w:rPr>
                <w:rFonts w:asciiTheme="majorBidi" w:hAnsiTheme="majorBidi" w:cstheme="majorBidi"/>
                <w:b/>
                <w:bCs/>
                <w:color w:val="000000" w:themeColor="text1"/>
                <w:sz w:val="28"/>
                <w:szCs w:val="28"/>
                <w:rtl/>
              </w:rPr>
            </w:pPr>
          </w:p>
        </w:tc>
        <w:tc>
          <w:tcPr>
            <w:tcW w:w="418" w:type="dxa"/>
          </w:tcPr>
          <w:p w14:paraId="6B59AEE5" w14:textId="77777777" w:rsidR="0055432E" w:rsidRPr="00CC21A2" w:rsidRDefault="0055432E" w:rsidP="004042EC">
            <w:pPr>
              <w:rPr>
                <w:rFonts w:asciiTheme="majorBidi" w:hAnsiTheme="majorBidi" w:cstheme="majorBidi"/>
                <w:b/>
                <w:bCs/>
                <w:color w:val="000000" w:themeColor="text1"/>
                <w:sz w:val="28"/>
                <w:szCs w:val="28"/>
                <w:rtl/>
              </w:rPr>
            </w:pPr>
          </w:p>
        </w:tc>
        <w:tc>
          <w:tcPr>
            <w:tcW w:w="489" w:type="dxa"/>
          </w:tcPr>
          <w:p w14:paraId="6A9781B2" w14:textId="0966D681" w:rsidR="0055432E" w:rsidRPr="00CC21A2" w:rsidRDefault="0055432E" w:rsidP="004042EC">
            <w:pPr>
              <w:rPr>
                <w:rFonts w:asciiTheme="majorBidi" w:hAnsiTheme="majorBidi" w:cstheme="majorBidi"/>
                <w:b/>
                <w:bCs/>
                <w:color w:val="000000" w:themeColor="text1"/>
                <w:sz w:val="28"/>
                <w:szCs w:val="28"/>
                <w:rtl/>
              </w:rPr>
            </w:pPr>
            <w:r w:rsidRPr="004042EC">
              <w:rPr>
                <w:rFonts w:asciiTheme="majorBidi" w:hAnsiTheme="majorBidi" w:cstheme="majorBidi" w:hint="cs"/>
                <w:b/>
                <w:bCs/>
                <w:color w:val="000000" w:themeColor="text1"/>
                <w:sz w:val="28"/>
                <w:szCs w:val="28"/>
                <w:rtl/>
              </w:rPr>
              <w:t>ت</w:t>
            </w:r>
          </w:p>
        </w:tc>
        <w:tc>
          <w:tcPr>
            <w:tcW w:w="489" w:type="dxa"/>
          </w:tcPr>
          <w:p w14:paraId="51578944" w14:textId="493FCFA1" w:rsidR="0055432E" w:rsidRPr="00CC21A2" w:rsidRDefault="0055432E" w:rsidP="004042EC">
            <w:pPr>
              <w:rPr>
                <w:rFonts w:asciiTheme="majorBidi" w:hAnsiTheme="majorBidi" w:cstheme="majorBidi"/>
                <w:b/>
                <w:bCs/>
                <w:color w:val="000000" w:themeColor="text1"/>
                <w:sz w:val="28"/>
                <w:szCs w:val="28"/>
                <w:rtl/>
              </w:rPr>
            </w:pPr>
            <w:r w:rsidRPr="004042EC">
              <w:rPr>
                <w:rFonts w:asciiTheme="majorBidi" w:hAnsiTheme="majorBidi" w:cstheme="majorBidi" w:hint="cs"/>
                <w:b/>
                <w:bCs/>
                <w:color w:val="000000" w:themeColor="text1"/>
                <w:sz w:val="28"/>
                <w:szCs w:val="28"/>
                <w:rtl/>
              </w:rPr>
              <w:t>ت</w:t>
            </w:r>
          </w:p>
        </w:tc>
        <w:tc>
          <w:tcPr>
            <w:tcW w:w="489" w:type="dxa"/>
          </w:tcPr>
          <w:p w14:paraId="2639DC5B" w14:textId="77777777" w:rsidR="0055432E" w:rsidRDefault="0055432E" w:rsidP="004042EC">
            <w:pPr>
              <w:bidi/>
              <w:ind w:right="43"/>
              <w:jc w:val="lowKashida"/>
              <w:rPr>
                <w:rFonts w:asciiTheme="majorBidi" w:hAnsiTheme="majorBidi" w:cstheme="majorBidi"/>
                <w:color w:val="244061" w:themeColor="accent1" w:themeShade="80"/>
                <w:sz w:val="28"/>
                <w:szCs w:val="28"/>
                <w:rtl/>
                <w:lang w:bidi="ar-EG"/>
              </w:rPr>
            </w:pPr>
          </w:p>
        </w:tc>
        <w:tc>
          <w:tcPr>
            <w:tcW w:w="496" w:type="dxa"/>
          </w:tcPr>
          <w:p w14:paraId="14C7630E" w14:textId="77777777" w:rsidR="0055432E" w:rsidRDefault="0055432E" w:rsidP="004042EC">
            <w:pPr>
              <w:bidi/>
              <w:ind w:right="43"/>
              <w:jc w:val="lowKashida"/>
              <w:rPr>
                <w:rFonts w:asciiTheme="majorBidi" w:hAnsiTheme="majorBidi" w:cstheme="majorBidi"/>
                <w:color w:val="244061" w:themeColor="accent1" w:themeShade="80"/>
                <w:sz w:val="28"/>
                <w:szCs w:val="28"/>
                <w:rtl/>
                <w:lang w:bidi="ar-EG"/>
              </w:rPr>
            </w:pPr>
          </w:p>
        </w:tc>
        <w:tc>
          <w:tcPr>
            <w:tcW w:w="489" w:type="dxa"/>
          </w:tcPr>
          <w:p w14:paraId="402FDB50" w14:textId="77777777" w:rsidR="0055432E" w:rsidRDefault="0055432E" w:rsidP="004042EC">
            <w:pPr>
              <w:bidi/>
              <w:ind w:right="43"/>
              <w:jc w:val="lowKashida"/>
              <w:rPr>
                <w:rFonts w:asciiTheme="majorBidi" w:hAnsiTheme="majorBidi" w:cstheme="majorBidi"/>
                <w:color w:val="244061" w:themeColor="accent1" w:themeShade="80"/>
                <w:sz w:val="28"/>
                <w:szCs w:val="28"/>
                <w:rtl/>
                <w:lang w:bidi="ar-EG"/>
              </w:rPr>
            </w:pPr>
          </w:p>
        </w:tc>
      </w:tr>
      <w:tr w:rsidR="0055432E" w14:paraId="650FE9FB" w14:textId="77777777" w:rsidTr="00CC21A2">
        <w:tc>
          <w:tcPr>
            <w:tcW w:w="1012" w:type="dxa"/>
            <w:vMerge/>
            <w:shd w:val="clear" w:color="auto" w:fill="95B3D7" w:themeFill="accent1" w:themeFillTint="99"/>
          </w:tcPr>
          <w:p w14:paraId="44578847" w14:textId="73A5E0C6" w:rsidR="0055432E" w:rsidRDefault="0055432E" w:rsidP="004042EC">
            <w:pPr>
              <w:bidi/>
              <w:ind w:right="43"/>
              <w:rPr>
                <w:rFonts w:asciiTheme="majorBidi" w:hAnsiTheme="majorBidi" w:cstheme="majorBidi"/>
                <w:b/>
                <w:bCs/>
                <w:color w:val="000000" w:themeColor="text1"/>
                <w:sz w:val="28"/>
                <w:szCs w:val="28"/>
                <w:rtl/>
              </w:rPr>
            </w:pPr>
          </w:p>
        </w:tc>
        <w:tc>
          <w:tcPr>
            <w:tcW w:w="2920" w:type="dxa"/>
            <w:shd w:val="clear" w:color="auto" w:fill="95B3D7" w:themeFill="accent1" w:themeFillTint="99"/>
            <w:vAlign w:val="bottom"/>
          </w:tcPr>
          <w:p w14:paraId="6D13DDB0" w14:textId="77777777" w:rsidR="0055432E" w:rsidRPr="0006700A" w:rsidRDefault="0055432E" w:rsidP="004042EC">
            <w:pPr>
              <w:bidi/>
              <w:rPr>
                <w:rFonts w:asciiTheme="majorBidi" w:hAnsiTheme="majorBidi" w:cstheme="majorBidi"/>
                <w:b/>
                <w:bCs/>
                <w:color w:val="000000" w:themeColor="text1"/>
                <w:sz w:val="28"/>
                <w:szCs w:val="28"/>
                <w:rtl/>
              </w:rPr>
            </w:pPr>
            <w:r w:rsidRPr="0006700A">
              <w:rPr>
                <w:rFonts w:asciiTheme="majorBidi" w:hAnsiTheme="majorBidi" w:cstheme="majorBidi"/>
                <w:b/>
                <w:bCs/>
                <w:color w:val="000000" w:themeColor="text1"/>
                <w:sz w:val="28"/>
                <w:szCs w:val="28"/>
                <w:rtl/>
              </w:rPr>
              <w:t> سلوك تنظيمي</w:t>
            </w:r>
          </w:p>
        </w:tc>
        <w:tc>
          <w:tcPr>
            <w:tcW w:w="511" w:type="dxa"/>
          </w:tcPr>
          <w:p w14:paraId="2E2C973C" w14:textId="2AFAA49F" w:rsidR="0055432E" w:rsidRPr="00CC21A2" w:rsidRDefault="0055432E" w:rsidP="004042EC">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س</w:t>
            </w:r>
          </w:p>
        </w:tc>
        <w:tc>
          <w:tcPr>
            <w:tcW w:w="511" w:type="dxa"/>
          </w:tcPr>
          <w:p w14:paraId="7FB29AA8" w14:textId="5BA001F6" w:rsidR="0055432E" w:rsidRPr="00CC21A2" w:rsidRDefault="0055432E" w:rsidP="004042EC">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س</w:t>
            </w:r>
          </w:p>
        </w:tc>
        <w:tc>
          <w:tcPr>
            <w:tcW w:w="511" w:type="dxa"/>
          </w:tcPr>
          <w:p w14:paraId="01E41246" w14:textId="52920D76" w:rsidR="0055432E" w:rsidRPr="00CC21A2" w:rsidRDefault="0055432E" w:rsidP="004042EC">
            <w:pPr>
              <w:rPr>
                <w:rFonts w:asciiTheme="majorBidi" w:hAnsiTheme="majorBidi" w:cstheme="majorBidi"/>
                <w:b/>
                <w:bCs/>
                <w:color w:val="000000" w:themeColor="text1"/>
                <w:sz w:val="28"/>
                <w:szCs w:val="28"/>
                <w:rtl/>
              </w:rPr>
            </w:pPr>
          </w:p>
        </w:tc>
        <w:tc>
          <w:tcPr>
            <w:tcW w:w="489" w:type="dxa"/>
          </w:tcPr>
          <w:p w14:paraId="259DC8FE" w14:textId="77777777" w:rsidR="0055432E" w:rsidRPr="00CC21A2" w:rsidRDefault="0055432E" w:rsidP="004042EC">
            <w:pPr>
              <w:rPr>
                <w:rFonts w:asciiTheme="majorBidi" w:hAnsiTheme="majorBidi" w:cstheme="majorBidi"/>
                <w:b/>
                <w:bCs/>
                <w:color w:val="000000" w:themeColor="text1"/>
                <w:sz w:val="28"/>
                <w:szCs w:val="28"/>
                <w:rtl/>
              </w:rPr>
            </w:pPr>
          </w:p>
        </w:tc>
        <w:tc>
          <w:tcPr>
            <w:tcW w:w="469" w:type="dxa"/>
          </w:tcPr>
          <w:p w14:paraId="31348FA5" w14:textId="77777777" w:rsidR="0055432E" w:rsidRPr="00CC21A2" w:rsidRDefault="0055432E" w:rsidP="004042EC">
            <w:pPr>
              <w:rPr>
                <w:rFonts w:asciiTheme="majorBidi" w:hAnsiTheme="majorBidi" w:cstheme="majorBidi"/>
                <w:b/>
                <w:bCs/>
                <w:color w:val="000000" w:themeColor="text1"/>
                <w:sz w:val="28"/>
                <w:szCs w:val="28"/>
                <w:rtl/>
              </w:rPr>
            </w:pPr>
          </w:p>
        </w:tc>
        <w:tc>
          <w:tcPr>
            <w:tcW w:w="418" w:type="dxa"/>
          </w:tcPr>
          <w:p w14:paraId="48776F7A" w14:textId="66684516" w:rsidR="0055432E" w:rsidRPr="00CC21A2" w:rsidRDefault="0055432E" w:rsidP="004042EC">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ر</w:t>
            </w:r>
          </w:p>
        </w:tc>
        <w:tc>
          <w:tcPr>
            <w:tcW w:w="425" w:type="dxa"/>
          </w:tcPr>
          <w:p w14:paraId="28FC808D" w14:textId="77777777" w:rsidR="0055432E" w:rsidRPr="00CC21A2" w:rsidRDefault="0055432E" w:rsidP="004042EC">
            <w:pPr>
              <w:rPr>
                <w:rFonts w:asciiTheme="majorBidi" w:hAnsiTheme="majorBidi" w:cstheme="majorBidi"/>
                <w:b/>
                <w:bCs/>
                <w:color w:val="000000" w:themeColor="text1"/>
                <w:sz w:val="28"/>
                <w:szCs w:val="28"/>
                <w:rtl/>
              </w:rPr>
            </w:pPr>
          </w:p>
        </w:tc>
        <w:tc>
          <w:tcPr>
            <w:tcW w:w="425" w:type="dxa"/>
          </w:tcPr>
          <w:p w14:paraId="79DC63E8" w14:textId="77777777" w:rsidR="0055432E" w:rsidRPr="00CC21A2" w:rsidRDefault="0055432E" w:rsidP="004042EC">
            <w:pPr>
              <w:rPr>
                <w:rFonts w:asciiTheme="majorBidi" w:hAnsiTheme="majorBidi" w:cstheme="majorBidi"/>
                <w:b/>
                <w:bCs/>
                <w:color w:val="000000" w:themeColor="text1"/>
                <w:sz w:val="28"/>
                <w:szCs w:val="28"/>
                <w:rtl/>
              </w:rPr>
            </w:pPr>
          </w:p>
        </w:tc>
        <w:tc>
          <w:tcPr>
            <w:tcW w:w="498" w:type="dxa"/>
          </w:tcPr>
          <w:p w14:paraId="16F1AE73" w14:textId="77777777" w:rsidR="0055432E" w:rsidRPr="00CC21A2" w:rsidRDefault="0055432E" w:rsidP="004042EC">
            <w:pPr>
              <w:rPr>
                <w:rFonts w:asciiTheme="majorBidi" w:hAnsiTheme="majorBidi" w:cstheme="majorBidi"/>
                <w:b/>
                <w:bCs/>
                <w:color w:val="000000" w:themeColor="text1"/>
                <w:sz w:val="28"/>
                <w:szCs w:val="28"/>
                <w:rtl/>
              </w:rPr>
            </w:pPr>
          </w:p>
        </w:tc>
        <w:tc>
          <w:tcPr>
            <w:tcW w:w="418" w:type="dxa"/>
          </w:tcPr>
          <w:p w14:paraId="50BE2C4C" w14:textId="77777777" w:rsidR="0055432E" w:rsidRPr="00CC21A2" w:rsidRDefault="0055432E" w:rsidP="004042EC">
            <w:pPr>
              <w:rPr>
                <w:rFonts w:asciiTheme="majorBidi" w:hAnsiTheme="majorBidi" w:cstheme="majorBidi"/>
                <w:b/>
                <w:bCs/>
                <w:color w:val="000000" w:themeColor="text1"/>
                <w:sz w:val="28"/>
                <w:szCs w:val="28"/>
                <w:rtl/>
              </w:rPr>
            </w:pPr>
          </w:p>
        </w:tc>
        <w:tc>
          <w:tcPr>
            <w:tcW w:w="489" w:type="dxa"/>
          </w:tcPr>
          <w:p w14:paraId="2AB63421" w14:textId="2BD48107" w:rsidR="0055432E" w:rsidRPr="00CC21A2" w:rsidRDefault="0055432E" w:rsidP="004042EC">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ت</w:t>
            </w:r>
          </w:p>
        </w:tc>
        <w:tc>
          <w:tcPr>
            <w:tcW w:w="489" w:type="dxa"/>
          </w:tcPr>
          <w:p w14:paraId="2AFAABA2" w14:textId="77777777" w:rsidR="0055432E" w:rsidRPr="00CC21A2" w:rsidRDefault="0055432E" w:rsidP="004042EC">
            <w:pPr>
              <w:rPr>
                <w:rFonts w:asciiTheme="majorBidi" w:hAnsiTheme="majorBidi" w:cstheme="majorBidi"/>
                <w:b/>
                <w:bCs/>
                <w:color w:val="000000" w:themeColor="text1"/>
                <w:sz w:val="28"/>
                <w:szCs w:val="28"/>
                <w:rtl/>
              </w:rPr>
            </w:pPr>
          </w:p>
        </w:tc>
        <w:tc>
          <w:tcPr>
            <w:tcW w:w="489" w:type="dxa"/>
          </w:tcPr>
          <w:p w14:paraId="6D9730ED" w14:textId="77777777" w:rsidR="0055432E" w:rsidRDefault="0055432E" w:rsidP="004042EC">
            <w:pPr>
              <w:bidi/>
              <w:ind w:right="43"/>
              <w:jc w:val="lowKashida"/>
              <w:rPr>
                <w:rFonts w:asciiTheme="majorBidi" w:hAnsiTheme="majorBidi" w:cstheme="majorBidi"/>
                <w:color w:val="244061" w:themeColor="accent1" w:themeShade="80"/>
                <w:sz w:val="28"/>
                <w:szCs w:val="28"/>
                <w:rtl/>
                <w:lang w:bidi="ar-EG"/>
              </w:rPr>
            </w:pPr>
          </w:p>
        </w:tc>
        <w:tc>
          <w:tcPr>
            <w:tcW w:w="496" w:type="dxa"/>
          </w:tcPr>
          <w:p w14:paraId="5C3CF473" w14:textId="77777777" w:rsidR="0055432E" w:rsidRDefault="0055432E" w:rsidP="004042EC">
            <w:pPr>
              <w:bidi/>
              <w:ind w:right="43"/>
              <w:jc w:val="lowKashida"/>
              <w:rPr>
                <w:rFonts w:asciiTheme="majorBidi" w:hAnsiTheme="majorBidi" w:cstheme="majorBidi"/>
                <w:color w:val="244061" w:themeColor="accent1" w:themeShade="80"/>
                <w:sz w:val="28"/>
                <w:szCs w:val="28"/>
                <w:rtl/>
                <w:lang w:bidi="ar-EG"/>
              </w:rPr>
            </w:pPr>
          </w:p>
        </w:tc>
        <w:tc>
          <w:tcPr>
            <w:tcW w:w="489" w:type="dxa"/>
          </w:tcPr>
          <w:p w14:paraId="297ABF76" w14:textId="77777777" w:rsidR="0055432E" w:rsidRDefault="0055432E" w:rsidP="004042EC">
            <w:pPr>
              <w:bidi/>
              <w:ind w:right="43"/>
              <w:jc w:val="lowKashida"/>
              <w:rPr>
                <w:rFonts w:asciiTheme="majorBidi" w:hAnsiTheme="majorBidi" w:cstheme="majorBidi"/>
                <w:color w:val="244061" w:themeColor="accent1" w:themeShade="80"/>
                <w:sz w:val="28"/>
                <w:szCs w:val="28"/>
                <w:rtl/>
                <w:lang w:bidi="ar-EG"/>
              </w:rPr>
            </w:pPr>
          </w:p>
        </w:tc>
      </w:tr>
      <w:tr w:rsidR="0055432E" w14:paraId="6D549909" w14:textId="77777777" w:rsidTr="00CC21A2">
        <w:tc>
          <w:tcPr>
            <w:tcW w:w="1012" w:type="dxa"/>
            <w:vMerge/>
            <w:shd w:val="clear" w:color="auto" w:fill="95B3D7" w:themeFill="accent1" w:themeFillTint="99"/>
          </w:tcPr>
          <w:p w14:paraId="2E903367" w14:textId="3DACF37B" w:rsidR="0055432E" w:rsidRDefault="0055432E" w:rsidP="004042EC">
            <w:pPr>
              <w:bidi/>
              <w:ind w:right="43"/>
              <w:rPr>
                <w:rFonts w:asciiTheme="majorBidi" w:hAnsiTheme="majorBidi" w:cstheme="majorBidi"/>
                <w:b/>
                <w:bCs/>
                <w:color w:val="000000" w:themeColor="text1"/>
                <w:sz w:val="28"/>
                <w:szCs w:val="28"/>
                <w:rtl/>
              </w:rPr>
            </w:pPr>
          </w:p>
        </w:tc>
        <w:tc>
          <w:tcPr>
            <w:tcW w:w="2920" w:type="dxa"/>
            <w:shd w:val="clear" w:color="auto" w:fill="95B3D7" w:themeFill="accent1" w:themeFillTint="99"/>
            <w:vAlign w:val="bottom"/>
          </w:tcPr>
          <w:p w14:paraId="6D10BB80" w14:textId="77777777" w:rsidR="0055432E" w:rsidRPr="0006700A" w:rsidRDefault="0055432E" w:rsidP="004042EC">
            <w:pPr>
              <w:bidi/>
              <w:rPr>
                <w:rFonts w:asciiTheme="majorBidi" w:hAnsiTheme="majorBidi" w:cstheme="majorBidi"/>
                <w:b/>
                <w:bCs/>
                <w:color w:val="000000" w:themeColor="text1"/>
                <w:sz w:val="28"/>
                <w:szCs w:val="28"/>
                <w:rtl/>
              </w:rPr>
            </w:pPr>
            <w:r w:rsidRPr="0006700A">
              <w:rPr>
                <w:rFonts w:asciiTheme="majorBidi" w:hAnsiTheme="majorBidi" w:cstheme="majorBidi"/>
                <w:b/>
                <w:bCs/>
                <w:color w:val="000000" w:themeColor="text1"/>
                <w:sz w:val="28"/>
                <w:szCs w:val="28"/>
                <w:rtl/>
              </w:rPr>
              <w:t> مبادئ الاقتصاد الكلي</w:t>
            </w:r>
          </w:p>
        </w:tc>
        <w:tc>
          <w:tcPr>
            <w:tcW w:w="511" w:type="dxa"/>
          </w:tcPr>
          <w:p w14:paraId="35F60979" w14:textId="5AAD5D65" w:rsidR="0055432E" w:rsidRPr="00CC21A2" w:rsidRDefault="0055432E" w:rsidP="004042EC">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س</w:t>
            </w:r>
          </w:p>
        </w:tc>
        <w:tc>
          <w:tcPr>
            <w:tcW w:w="511" w:type="dxa"/>
          </w:tcPr>
          <w:p w14:paraId="3AD6370E" w14:textId="50341904" w:rsidR="0055432E" w:rsidRPr="00CC21A2" w:rsidRDefault="0055432E" w:rsidP="004042EC">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س</w:t>
            </w:r>
          </w:p>
        </w:tc>
        <w:tc>
          <w:tcPr>
            <w:tcW w:w="511" w:type="dxa"/>
          </w:tcPr>
          <w:p w14:paraId="470AF498" w14:textId="481B5BEE" w:rsidR="0055432E" w:rsidRPr="00CC21A2" w:rsidRDefault="0055432E" w:rsidP="004042EC">
            <w:pPr>
              <w:rPr>
                <w:rFonts w:asciiTheme="majorBidi" w:hAnsiTheme="majorBidi" w:cstheme="majorBidi"/>
                <w:b/>
                <w:bCs/>
                <w:color w:val="000000" w:themeColor="text1"/>
                <w:sz w:val="28"/>
                <w:szCs w:val="28"/>
                <w:rtl/>
              </w:rPr>
            </w:pPr>
          </w:p>
        </w:tc>
        <w:tc>
          <w:tcPr>
            <w:tcW w:w="489" w:type="dxa"/>
          </w:tcPr>
          <w:p w14:paraId="0A564343" w14:textId="77777777" w:rsidR="0055432E" w:rsidRPr="00CC21A2" w:rsidRDefault="0055432E" w:rsidP="004042EC">
            <w:pPr>
              <w:rPr>
                <w:rFonts w:asciiTheme="majorBidi" w:hAnsiTheme="majorBidi" w:cstheme="majorBidi"/>
                <w:b/>
                <w:bCs/>
                <w:color w:val="000000" w:themeColor="text1"/>
                <w:sz w:val="28"/>
                <w:szCs w:val="28"/>
                <w:rtl/>
              </w:rPr>
            </w:pPr>
          </w:p>
        </w:tc>
        <w:tc>
          <w:tcPr>
            <w:tcW w:w="469" w:type="dxa"/>
          </w:tcPr>
          <w:p w14:paraId="2A5F253A" w14:textId="77777777" w:rsidR="0055432E" w:rsidRPr="00CC21A2" w:rsidRDefault="0055432E" w:rsidP="004042EC">
            <w:pPr>
              <w:rPr>
                <w:rFonts w:asciiTheme="majorBidi" w:hAnsiTheme="majorBidi" w:cstheme="majorBidi"/>
                <w:b/>
                <w:bCs/>
                <w:color w:val="000000" w:themeColor="text1"/>
                <w:sz w:val="28"/>
                <w:szCs w:val="28"/>
                <w:rtl/>
              </w:rPr>
            </w:pPr>
          </w:p>
        </w:tc>
        <w:tc>
          <w:tcPr>
            <w:tcW w:w="418" w:type="dxa"/>
          </w:tcPr>
          <w:p w14:paraId="1F23EB47" w14:textId="4B07AA10" w:rsidR="0055432E" w:rsidRPr="00CC21A2" w:rsidRDefault="0055432E" w:rsidP="004042EC">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ر</w:t>
            </w:r>
          </w:p>
        </w:tc>
        <w:tc>
          <w:tcPr>
            <w:tcW w:w="425" w:type="dxa"/>
          </w:tcPr>
          <w:p w14:paraId="4005C807" w14:textId="4E014216" w:rsidR="0055432E" w:rsidRPr="00CC21A2" w:rsidRDefault="0055432E" w:rsidP="004042EC">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ر</w:t>
            </w:r>
          </w:p>
        </w:tc>
        <w:tc>
          <w:tcPr>
            <w:tcW w:w="425" w:type="dxa"/>
          </w:tcPr>
          <w:p w14:paraId="38D78817" w14:textId="77777777" w:rsidR="0055432E" w:rsidRPr="00CC21A2" w:rsidRDefault="0055432E" w:rsidP="004042EC">
            <w:pPr>
              <w:rPr>
                <w:rFonts w:asciiTheme="majorBidi" w:hAnsiTheme="majorBidi" w:cstheme="majorBidi"/>
                <w:b/>
                <w:bCs/>
                <w:color w:val="000000" w:themeColor="text1"/>
                <w:sz w:val="28"/>
                <w:szCs w:val="28"/>
                <w:rtl/>
              </w:rPr>
            </w:pPr>
          </w:p>
        </w:tc>
        <w:tc>
          <w:tcPr>
            <w:tcW w:w="498" w:type="dxa"/>
          </w:tcPr>
          <w:p w14:paraId="3F8CA223" w14:textId="77777777" w:rsidR="0055432E" w:rsidRPr="00CC21A2" w:rsidRDefault="0055432E" w:rsidP="004042EC">
            <w:pPr>
              <w:rPr>
                <w:rFonts w:asciiTheme="majorBidi" w:hAnsiTheme="majorBidi" w:cstheme="majorBidi"/>
                <w:b/>
                <w:bCs/>
                <w:color w:val="000000" w:themeColor="text1"/>
                <w:sz w:val="28"/>
                <w:szCs w:val="28"/>
                <w:rtl/>
              </w:rPr>
            </w:pPr>
          </w:p>
        </w:tc>
        <w:tc>
          <w:tcPr>
            <w:tcW w:w="418" w:type="dxa"/>
          </w:tcPr>
          <w:p w14:paraId="1134F302" w14:textId="77777777" w:rsidR="0055432E" w:rsidRPr="00CC21A2" w:rsidRDefault="0055432E" w:rsidP="004042EC">
            <w:pPr>
              <w:rPr>
                <w:rFonts w:asciiTheme="majorBidi" w:hAnsiTheme="majorBidi" w:cstheme="majorBidi"/>
                <w:b/>
                <w:bCs/>
                <w:color w:val="000000" w:themeColor="text1"/>
                <w:sz w:val="28"/>
                <w:szCs w:val="28"/>
                <w:rtl/>
              </w:rPr>
            </w:pPr>
          </w:p>
        </w:tc>
        <w:tc>
          <w:tcPr>
            <w:tcW w:w="489" w:type="dxa"/>
          </w:tcPr>
          <w:p w14:paraId="375B427C" w14:textId="6A44925A" w:rsidR="0055432E" w:rsidRPr="00CC21A2" w:rsidRDefault="0055432E" w:rsidP="004042EC">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ت</w:t>
            </w:r>
          </w:p>
        </w:tc>
        <w:tc>
          <w:tcPr>
            <w:tcW w:w="489" w:type="dxa"/>
          </w:tcPr>
          <w:p w14:paraId="43124FB6" w14:textId="4DC45EBC" w:rsidR="0055432E" w:rsidRPr="00CC21A2" w:rsidRDefault="0055432E" w:rsidP="004042EC">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ت</w:t>
            </w:r>
          </w:p>
        </w:tc>
        <w:tc>
          <w:tcPr>
            <w:tcW w:w="489" w:type="dxa"/>
          </w:tcPr>
          <w:p w14:paraId="3088C997" w14:textId="77777777" w:rsidR="0055432E" w:rsidRDefault="0055432E" w:rsidP="004042EC">
            <w:pPr>
              <w:bidi/>
              <w:ind w:right="43"/>
              <w:jc w:val="lowKashida"/>
              <w:rPr>
                <w:rFonts w:asciiTheme="majorBidi" w:hAnsiTheme="majorBidi" w:cstheme="majorBidi"/>
                <w:color w:val="244061" w:themeColor="accent1" w:themeShade="80"/>
                <w:sz w:val="28"/>
                <w:szCs w:val="28"/>
                <w:rtl/>
                <w:lang w:bidi="ar-EG"/>
              </w:rPr>
            </w:pPr>
          </w:p>
        </w:tc>
        <w:tc>
          <w:tcPr>
            <w:tcW w:w="496" w:type="dxa"/>
          </w:tcPr>
          <w:p w14:paraId="0AAA82D8" w14:textId="77777777" w:rsidR="0055432E" w:rsidRDefault="0055432E" w:rsidP="004042EC">
            <w:pPr>
              <w:bidi/>
              <w:ind w:right="43"/>
              <w:jc w:val="lowKashida"/>
              <w:rPr>
                <w:rFonts w:asciiTheme="majorBidi" w:hAnsiTheme="majorBidi" w:cstheme="majorBidi"/>
                <w:color w:val="244061" w:themeColor="accent1" w:themeShade="80"/>
                <w:sz w:val="28"/>
                <w:szCs w:val="28"/>
                <w:rtl/>
                <w:lang w:bidi="ar-EG"/>
              </w:rPr>
            </w:pPr>
          </w:p>
        </w:tc>
        <w:tc>
          <w:tcPr>
            <w:tcW w:w="489" w:type="dxa"/>
          </w:tcPr>
          <w:p w14:paraId="4A6A5BE7" w14:textId="77777777" w:rsidR="0055432E" w:rsidRDefault="0055432E" w:rsidP="004042EC">
            <w:pPr>
              <w:bidi/>
              <w:ind w:right="43"/>
              <w:jc w:val="lowKashida"/>
              <w:rPr>
                <w:rFonts w:asciiTheme="majorBidi" w:hAnsiTheme="majorBidi" w:cstheme="majorBidi"/>
                <w:color w:val="244061" w:themeColor="accent1" w:themeShade="80"/>
                <w:sz w:val="28"/>
                <w:szCs w:val="28"/>
                <w:rtl/>
                <w:lang w:bidi="ar-EG"/>
              </w:rPr>
            </w:pPr>
          </w:p>
        </w:tc>
      </w:tr>
      <w:tr w:rsidR="0055432E" w14:paraId="53287AA4" w14:textId="77777777" w:rsidTr="00CC21A2">
        <w:tc>
          <w:tcPr>
            <w:tcW w:w="1012" w:type="dxa"/>
            <w:vMerge/>
            <w:shd w:val="clear" w:color="auto" w:fill="95B3D7" w:themeFill="accent1" w:themeFillTint="99"/>
          </w:tcPr>
          <w:p w14:paraId="617FF297" w14:textId="2F0590B9" w:rsidR="0055432E" w:rsidRDefault="0055432E" w:rsidP="004042EC">
            <w:pPr>
              <w:bidi/>
              <w:ind w:right="43"/>
              <w:rPr>
                <w:rFonts w:asciiTheme="majorBidi" w:hAnsiTheme="majorBidi" w:cstheme="majorBidi"/>
                <w:b/>
                <w:bCs/>
                <w:color w:val="000000" w:themeColor="text1"/>
                <w:sz w:val="28"/>
                <w:szCs w:val="28"/>
                <w:rtl/>
              </w:rPr>
            </w:pPr>
          </w:p>
        </w:tc>
        <w:tc>
          <w:tcPr>
            <w:tcW w:w="2920" w:type="dxa"/>
            <w:shd w:val="clear" w:color="auto" w:fill="95B3D7" w:themeFill="accent1" w:themeFillTint="99"/>
            <w:vAlign w:val="bottom"/>
          </w:tcPr>
          <w:p w14:paraId="048A82AB" w14:textId="77777777" w:rsidR="0055432E" w:rsidRPr="0006700A" w:rsidRDefault="0055432E" w:rsidP="004042EC">
            <w:pPr>
              <w:bidi/>
              <w:rPr>
                <w:rFonts w:asciiTheme="majorBidi" w:hAnsiTheme="majorBidi" w:cstheme="majorBidi"/>
                <w:b/>
                <w:bCs/>
                <w:color w:val="000000" w:themeColor="text1"/>
                <w:sz w:val="28"/>
                <w:szCs w:val="28"/>
                <w:rtl/>
              </w:rPr>
            </w:pPr>
            <w:r w:rsidRPr="0006700A">
              <w:rPr>
                <w:rFonts w:asciiTheme="majorBidi" w:hAnsiTheme="majorBidi" w:cstheme="majorBidi"/>
                <w:b/>
                <w:bCs/>
                <w:color w:val="000000" w:themeColor="text1"/>
                <w:sz w:val="28"/>
                <w:szCs w:val="28"/>
                <w:rtl/>
              </w:rPr>
              <w:t>اللغة الانجليزية للأغراض الاكاديمية 1</w:t>
            </w:r>
          </w:p>
        </w:tc>
        <w:tc>
          <w:tcPr>
            <w:tcW w:w="511" w:type="dxa"/>
          </w:tcPr>
          <w:p w14:paraId="50C39E9B" w14:textId="37DD2A19" w:rsidR="0055432E" w:rsidRPr="00CC21A2" w:rsidRDefault="0055432E" w:rsidP="004042EC">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س</w:t>
            </w:r>
          </w:p>
        </w:tc>
        <w:tc>
          <w:tcPr>
            <w:tcW w:w="511" w:type="dxa"/>
          </w:tcPr>
          <w:p w14:paraId="7BA87AE5" w14:textId="1558858E" w:rsidR="0055432E" w:rsidRPr="00CC21A2" w:rsidRDefault="0055432E" w:rsidP="004042EC">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س</w:t>
            </w:r>
          </w:p>
        </w:tc>
        <w:tc>
          <w:tcPr>
            <w:tcW w:w="511" w:type="dxa"/>
          </w:tcPr>
          <w:p w14:paraId="097F9430" w14:textId="77777777" w:rsidR="0055432E" w:rsidRPr="00CC21A2" w:rsidRDefault="0055432E" w:rsidP="004042EC">
            <w:pPr>
              <w:rPr>
                <w:rFonts w:asciiTheme="majorBidi" w:hAnsiTheme="majorBidi" w:cstheme="majorBidi"/>
                <w:b/>
                <w:bCs/>
                <w:color w:val="000000" w:themeColor="text1"/>
                <w:sz w:val="28"/>
                <w:szCs w:val="28"/>
                <w:rtl/>
              </w:rPr>
            </w:pPr>
          </w:p>
        </w:tc>
        <w:tc>
          <w:tcPr>
            <w:tcW w:w="489" w:type="dxa"/>
          </w:tcPr>
          <w:p w14:paraId="7E64A59D" w14:textId="77777777" w:rsidR="0055432E" w:rsidRPr="00CC21A2" w:rsidRDefault="0055432E" w:rsidP="004042EC">
            <w:pPr>
              <w:rPr>
                <w:rFonts w:asciiTheme="majorBidi" w:hAnsiTheme="majorBidi" w:cstheme="majorBidi"/>
                <w:b/>
                <w:bCs/>
                <w:color w:val="000000" w:themeColor="text1"/>
                <w:sz w:val="28"/>
                <w:szCs w:val="28"/>
                <w:rtl/>
              </w:rPr>
            </w:pPr>
          </w:p>
        </w:tc>
        <w:tc>
          <w:tcPr>
            <w:tcW w:w="469" w:type="dxa"/>
          </w:tcPr>
          <w:p w14:paraId="7632705E" w14:textId="77777777" w:rsidR="0055432E" w:rsidRPr="00CC21A2" w:rsidRDefault="0055432E" w:rsidP="004042EC">
            <w:pPr>
              <w:rPr>
                <w:rFonts w:asciiTheme="majorBidi" w:hAnsiTheme="majorBidi" w:cstheme="majorBidi"/>
                <w:b/>
                <w:bCs/>
                <w:color w:val="000000" w:themeColor="text1"/>
                <w:sz w:val="28"/>
                <w:szCs w:val="28"/>
                <w:rtl/>
              </w:rPr>
            </w:pPr>
          </w:p>
        </w:tc>
        <w:tc>
          <w:tcPr>
            <w:tcW w:w="418" w:type="dxa"/>
          </w:tcPr>
          <w:p w14:paraId="080DBB91" w14:textId="1D2A5831" w:rsidR="0055432E" w:rsidRPr="00CC21A2" w:rsidRDefault="0055432E" w:rsidP="004042EC">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ر</w:t>
            </w:r>
          </w:p>
        </w:tc>
        <w:tc>
          <w:tcPr>
            <w:tcW w:w="425" w:type="dxa"/>
          </w:tcPr>
          <w:p w14:paraId="11E14F11" w14:textId="7433987E" w:rsidR="0055432E" w:rsidRPr="00CC21A2" w:rsidRDefault="0055432E" w:rsidP="004042EC">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ر</w:t>
            </w:r>
          </w:p>
        </w:tc>
        <w:tc>
          <w:tcPr>
            <w:tcW w:w="425" w:type="dxa"/>
          </w:tcPr>
          <w:p w14:paraId="0BA30B28" w14:textId="77777777" w:rsidR="0055432E" w:rsidRPr="00CC21A2" w:rsidRDefault="0055432E" w:rsidP="004042EC">
            <w:pPr>
              <w:rPr>
                <w:rFonts w:asciiTheme="majorBidi" w:hAnsiTheme="majorBidi" w:cstheme="majorBidi"/>
                <w:b/>
                <w:bCs/>
                <w:color w:val="000000" w:themeColor="text1"/>
                <w:sz w:val="28"/>
                <w:szCs w:val="28"/>
                <w:rtl/>
              </w:rPr>
            </w:pPr>
          </w:p>
        </w:tc>
        <w:tc>
          <w:tcPr>
            <w:tcW w:w="498" w:type="dxa"/>
          </w:tcPr>
          <w:p w14:paraId="08EFB80E" w14:textId="77777777" w:rsidR="0055432E" w:rsidRPr="00CC21A2" w:rsidRDefault="0055432E" w:rsidP="004042EC">
            <w:pPr>
              <w:rPr>
                <w:rFonts w:asciiTheme="majorBidi" w:hAnsiTheme="majorBidi" w:cstheme="majorBidi"/>
                <w:b/>
                <w:bCs/>
                <w:color w:val="000000" w:themeColor="text1"/>
                <w:sz w:val="28"/>
                <w:szCs w:val="28"/>
                <w:rtl/>
              </w:rPr>
            </w:pPr>
          </w:p>
        </w:tc>
        <w:tc>
          <w:tcPr>
            <w:tcW w:w="418" w:type="dxa"/>
          </w:tcPr>
          <w:p w14:paraId="6F749F3D" w14:textId="77777777" w:rsidR="0055432E" w:rsidRPr="00CC21A2" w:rsidRDefault="0055432E" w:rsidP="004042EC">
            <w:pPr>
              <w:rPr>
                <w:rFonts w:asciiTheme="majorBidi" w:hAnsiTheme="majorBidi" w:cstheme="majorBidi"/>
                <w:b/>
                <w:bCs/>
                <w:color w:val="000000" w:themeColor="text1"/>
                <w:sz w:val="28"/>
                <w:szCs w:val="28"/>
                <w:rtl/>
              </w:rPr>
            </w:pPr>
          </w:p>
        </w:tc>
        <w:tc>
          <w:tcPr>
            <w:tcW w:w="489" w:type="dxa"/>
          </w:tcPr>
          <w:p w14:paraId="680DE32A" w14:textId="4098772B" w:rsidR="0055432E" w:rsidRPr="00CC21A2" w:rsidRDefault="0055432E" w:rsidP="004042EC">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ت</w:t>
            </w:r>
          </w:p>
        </w:tc>
        <w:tc>
          <w:tcPr>
            <w:tcW w:w="489" w:type="dxa"/>
          </w:tcPr>
          <w:p w14:paraId="77D0B3C5" w14:textId="2C91E172" w:rsidR="0055432E" w:rsidRPr="00CC21A2" w:rsidRDefault="0055432E" w:rsidP="004042EC">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ت</w:t>
            </w:r>
          </w:p>
        </w:tc>
        <w:tc>
          <w:tcPr>
            <w:tcW w:w="489" w:type="dxa"/>
          </w:tcPr>
          <w:p w14:paraId="1C8D93E4" w14:textId="77777777" w:rsidR="0055432E" w:rsidRDefault="0055432E" w:rsidP="004042EC">
            <w:pPr>
              <w:bidi/>
              <w:ind w:right="43"/>
              <w:jc w:val="lowKashida"/>
              <w:rPr>
                <w:rFonts w:asciiTheme="majorBidi" w:hAnsiTheme="majorBidi" w:cstheme="majorBidi"/>
                <w:color w:val="244061" w:themeColor="accent1" w:themeShade="80"/>
                <w:sz w:val="28"/>
                <w:szCs w:val="28"/>
                <w:rtl/>
                <w:lang w:bidi="ar-EG"/>
              </w:rPr>
            </w:pPr>
          </w:p>
        </w:tc>
        <w:tc>
          <w:tcPr>
            <w:tcW w:w="496" w:type="dxa"/>
          </w:tcPr>
          <w:p w14:paraId="7E6F4719" w14:textId="77777777" w:rsidR="0055432E" w:rsidRDefault="0055432E" w:rsidP="004042EC">
            <w:pPr>
              <w:bidi/>
              <w:ind w:right="43"/>
              <w:jc w:val="lowKashida"/>
              <w:rPr>
                <w:rFonts w:asciiTheme="majorBidi" w:hAnsiTheme="majorBidi" w:cstheme="majorBidi"/>
                <w:color w:val="244061" w:themeColor="accent1" w:themeShade="80"/>
                <w:sz w:val="28"/>
                <w:szCs w:val="28"/>
                <w:rtl/>
                <w:lang w:bidi="ar-EG"/>
              </w:rPr>
            </w:pPr>
          </w:p>
        </w:tc>
        <w:tc>
          <w:tcPr>
            <w:tcW w:w="489" w:type="dxa"/>
          </w:tcPr>
          <w:p w14:paraId="0E078FE8" w14:textId="77777777" w:rsidR="0055432E" w:rsidRDefault="0055432E" w:rsidP="004042EC">
            <w:pPr>
              <w:bidi/>
              <w:ind w:right="43"/>
              <w:jc w:val="lowKashida"/>
              <w:rPr>
                <w:rFonts w:asciiTheme="majorBidi" w:hAnsiTheme="majorBidi" w:cstheme="majorBidi"/>
                <w:color w:val="244061" w:themeColor="accent1" w:themeShade="80"/>
                <w:sz w:val="28"/>
                <w:szCs w:val="28"/>
                <w:rtl/>
                <w:lang w:bidi="ar-EG"/>
              </w:rPr>
            </w:pPr>
          </w:p>
        </w:tc>
      </w:tr>
      <w:tr w:rsidR="0055432E" w14:paraId="266C5524" w14:textId="77777777" w:rsidTr="0055432E">
        <w:tc>
          <w:tcPr>
            <w:tcW w:w="1012" w:type="dxa"/>
            <w:vMerge w:val="restart"/>
            <w:textDirection w:val="btLr"/>
          </w:tcPr>
          <w:p w14:paraId="52F5CABB" w14:textId="5EEBE478" w:rsidR="0055432E" w:rsidRDefault="0055432E" w:rsidP="0055432E">
            <w:pPr>
              <w:bidi/>
              <w:ind w:left="113" w:right="43"/>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المستوى الثالث</w:t>
            </w:r>
          </w:p>
        </w:tc>
        <w:tc>
          <w:tcPr>
            <w:tcW w:w="2920" w:type="dxa"/>
            <w:vAlign w:val="bottom"/>
          </w:tcPr>
          <w:p w14:paraId="3A6F4A04" w14:textId="77777777" w:rsidR="0055432E" w:rsidRPr="0006700A" w:rsidRDefault="0055432E" w:rsidP="004042EC">
            <w:pPr>
              <w:bidi/>
              <w:rPr>
                <w:rFonts w:asciiTheme="majorBidi" w:hAnsiTheme="majorBidi" w:cstheme="majorBidi"/>
                <w:b/>
                <w:bCs/>
                <w:color w:val="000000" w:themeColor="text1"/>
                <w:sz w:val="28"/>
                <w:szCs w:val="28"/>
                <w:rtl/>
              </w:rPr>
            </w:pPr>
            <w:r w:rsidRPr="0006700A">
              <w:rPr>
                <w:rFonts w:asciiTheme="majorBidi" w:hAnsiTheme="majorBidi" w:cstheme="majorBidi"/>
                <w:b/>
                <w:bCs/>
                <w:color w:val="000000" w:themeColor="text1"/>
                <w:sz w:val="28"/>
                <w:szCs w:val="28"/>
                <w:rtl/>
              </w:rPr>
              <w:t> مبادئ الخطر والتأمين</w:t>
            </w:r>
          </w:p>
        </w:tc>
        <w:tc>
          <w:tcPr>
            <w:tcW w:w="511" w:type="dxa"/>
          </w:tcPr>
          <w:p w14:paraId="5A774C60" w14:textId="60066738" w:rsidR="0055432E" w:rsidRPr="00CC21A2" w:rsidRDefault="0055432E" w:rsidP="004042EC">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س</w:t>
            </w:r>
          </w:p>
        </w:tc>
        <w:tc>
          <w:tcPr>
            <w:tcW w:w="511" w:type="dxa"/>
          </w:tcPr>
          <w:p w14:paraId="2DB9DF4F" w14:textId="07C486EF" w:rsidR="0055432E" w:rsidRPr="00CC21A2" w:rsidRDefault="0055432E" w:rsidP="004042EC">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س</w:t>
            </w:r>
          </w:p>
        </w:tc>
        <w:tc>
          <w:tcPr>
            <w:tcW w:w="511" w:type="dxa"/>
          </w:tcPr>
          <w:p w14:paraId="4EB8AAC5" w14:textId="77777777" w:rsidR="0055432E" w:rsidRPr="00CC21A2" w:rsidRDefault="0055432E" w:rsidP="004042EC">
            <w:pPr>
              <w:rPr>
                <w:rFonts w:asciiTheme="majorBidi" w:hAnsiTheme="majorBidi" w:cstheme="majorBidi"/>
                <w:b/>
                <w:bCs/>
                <w:color w:val="000000" w:themeColor="text1"/>
                <w:sz w:val="28"/>
                <w:szCs w:val="28"/>
                <w:rtl/>
              </w:rPr>
            </w:pPr>
          </w:p>
        </w:tc>
        <w:tc>
          <w:tcPr>
            <w:tcW w:w="489" w:type="dxa"/>
          </w:tcPr>
          <w:p w14:paraId="1D7C35F0" w14:textId="77777777" w:rsidR="0055432E" w:rsidRPr="00CC21A2" w:rsidRDefault="0055432E" w:rsidP="004042EC">
            <w:pPr>
              <w:rPr>
                <w:rFonts w:asciiTheme="majorBidi" w:hAnsiTheme="majorBidi" w:cstheme="majorBidi"/>
                <w:b/>
                <w:bCs/>
                <w:color w:val="000000" w:themeColor="text1"/>
                <w:sz w:val="28"/>
                <w:szCs w:val="28"/>
                <w:rtl/>
              </w:rPr>
            </w:pPr>
          </w:p>
        </w:tc>
        <w:tc>
          <w:tcPr>
            <w:tcW w:w="469" w:type="dxa"/>
          </w:tcPr>
          <w:p w14:paraId="412E0105" w14:textId="77777777" w:rsidR="0055432E" w:rsidRPr="00CC21A2" w:rsidRDefault="0055432E" w:rsidP="004042EC">
            <w:pPr>
              <w:rPr>
                <w:rFonts w:asciiTheme="majorBidi" w:hAnsiTheme="majorBidi" w:cstheme="majorBidi"/>
                <w:b/>
                <w:bCs/>
                <w:color w:val="000000" w:themeColor="text1"/>
                <w:sz w:val="28"/>
                <w:szCs w:val="28"/>
                <w:rtl/>
              </w:rPr>
            </w:pPr>
          </w:p>
        </w:tc>
        <w:tc>
          <w:tcPr>
            <w:tcW w:w="418" w:type="dxa"/>
          </w:tcPr>
          <w:p w14:paraId="1CE9E593" w14:textId="19B0B24E" w:rsidR="0055432E" w:rsidRPr="00CC21A2" w:rsidRDefault="0055432E" w:rsidP="004042EC">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ر</w:t>
            </w:r>
          </w:p>
        </w:tc>
        <w:tc>
          <w:tcPr>
            <w:tcW w:w="425" w:type="dxa"/>
          </w:tcPr>
          <w:p w14:paraId="5418FA30" w14:textId="643CABD1" w:rsidR="0055432E" w:rsidRPr="00CC21A2" w:rsidRDefault="0055432E" w:rsidP="004042EC">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ر</w:t>
            </w:r>
          </w:p>
        </w:tc>
        <w:tc>
          <w:tcPr>
            <w:tcW w:w="425" w:type="dxa"/>
          </w:tcPr>
          <w:p w14:paraId="5D42EFB5" w14:textId="77777777" w:rsidR="0055432E" w:rsidRPr="00CC21A2" w:rsidRDefault="0055432E" w:rsidP="004042EC">
            <w:pPr>
              <w:rPr>
                <w:rFonts w:asciiTheme="majorBidi" w:hAnsiTheme="majorBidi" w:cstheme="majorBidi"/>
                <w:b/>
                <w:bCs/>
                <w:color w:val="000000" w:themeColor="text1"/>
                <w:sz w:val="28"/>
                <w:szCs w:val="28"/>
                <w:rtl/>
              </w:rPr>
            </w:pPr>
          </w:p>
        </w:tc>
        <w:tc>
          <w:tcPr>
            <w:tcW w:w="498" w:type="dxa"/>
          </w:tcPr>
          <w:p w14:paraId="6BF2DEA6" w14:textId="77777777" w:rsidR="0055432E" w:rsidRPr="00CC21A2" w:rsidRDefault="0055432E" w:rsidP="004042EC">
            <w:pPr>
              <w:rPr>
                <w:rFonts w:asciiTheme="majorBidi" w:hAnsiTheme="majorBidi" w:cstheme="majorBidi"/>
                <w:b/>
                <w:bCs/>
                <w:color w:val="000000" w:themeColor="text1"/>
                <w:sz w:val="28"/>
                <w:szCs w:val="28"/>
                <w:rtl/>
              </w:rPr>
            </w:pPr>
          </w:p>
        </w:tc>
        <w:tc>
          <w:tcPr>
            <w:tcW w:w="418" w:type="dxa"/>
          </w:tcPr>
          <w:p w14:paraId="5F5475B9" w14:textId="77777777" w:rsidR="0055432E" w:rsidRPr="00CC21A2" w:rsidRDefault="0055432E" w:rsidP="004042EC">
            <w:pPr>
              <w:rPr>
                <w:rFonts w:asciiTheme="majorBidi" w:hAnsiTheme="majorBidi" w:cstheme="majorBidi"/>
                <w:b/>
                <w:bCs/>
                <w:color w:val="000000" w:themeColor="text1"/>
                <w:sz w:val="28"/>
                <w:szCs w:val="28"/>
                <w:rtl/>
              </w:rPr>
            </w:pPr>
          </w:p>
        </w:tc>
        <w:tc>
          <w:tcPr>
            <w:tcW w:w="489" w:type="dxa"/>
          </w:tcPr>
          <w:p w14:paraId="463517F1" w14:textId="3B822C8F" w:rsidR="0055432E" w:rsidRPr="00CC21A2" w:rsidRDefault="0055432E" w:rsidP="004042EC">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ت</w:t>
            </w:r>
          </w:p>
        </w:tc>
        <w:tc>
          <w:tcPr>
            <w:tcW w:w="489" w:type="dxa"/>
          </w:tcPr>
          <w:p w14:paraId="7DE45B4E" w14:textId="77777777" w:rsidR="0055432E" w:rsidRPr="00CC21A2" w:rsidRDefault="0055432E" w:rsidP="004042EC">
            <w:pPr>
              <w:rPr>
                <w:rFonts w:asciiTheme="majorBidi" w:hAnsiTheme="majorBidi" w:cstheme="majorBidi"/>
                <w:b/>
                <w:bCs/>
                <w:color w:val="000000" w:themeColor="text1"/>
                <w:sz w:val="28"/>
                <w:szCs w:val="28"/>
                <w:rtl/>
              </w:rPr>
            </w:pPr>
          </w:p>
        </w:tc>
        <w:tc>
          <w:tcPr>
            <w:tcW w:w="489" w:type="dxa"/>
          </w:tcPr>
          <w:p w14:paraId="3C8FA89C" w14:textId="77777777" w:rsidR="0055432E" w:rsidRDefault="0055432E" w:rsidP="004042EC">
            <w:pPr>
              <w:bidi/>
              <w:ind w:right="43"/>
              <w:jc w:val="lowKashida"/>
              <w:rPr>
                <w:rFonts w:asciiTheme="majorBidi" w:hAnsiTheme="majorBidi" w:cstheme="majorBidi"/>
                <w:color w:val="244061" w:themeColor="accent1" w:themeShade="80"/>
                <w:sz w:val="28"/>
                <w:szCs w:val="28"/>
                <w:rtl/>
                <w:lang w:bidi="ar-EG"/>
              </w:rPr>
            </w:pPr>
          </w:p>
        </w:tc>
        <w:tc>
          <w:tcPr>
            <w:tcW w:w="496" w:type="dxa"/>
          </w:tcPr>
          <w:p w14:paraId="6E444A73" w14:textId="77777777" w:rsidR="0055432E" w:rsidRDefault="0055432E" w:rsidP="004042EC">
            <w:pPr>
              <w:bidi/>
              <w:ind w:right="43"/>
              <w:jc w:val="lowKashida"/>
              <w:rPr>
                <w:rFonts w:asciiTheme="majorBidi" w:hAnsiTheme="majorBidi" w:cstheme="majorBidi"/>
                <w:color w:val="244061" w:themeColor="accent1" w:themeShade="80"/>
                <w:sz w:val="28"/>
                <w:szCs w:val="28"/>
                <w:rtl/>
                <w:lang w:bidi="ar-EG"/>
              </w:rPr>
            </w:pPr>
          </w:p>
        </w:tc>
        <w:tc>
          <w:tcPr>
            <w:tcW w:w="489" w:type="dxa"/>
          </w:tcPr>
          <w:p w14:paraId="4CE91F8D" w14:textId="77777777" w:rsidR="0055432E" w:rsidRDefault="0055432E" w:rsidP="004042EC">
            <w:pPr>
              <w:bidi/>
              <w:ind w:right="43"/>
              <w:jc w:val="lowKashida"/>
              <w:rPr>
                <w:rFonts w:asciiTheme="majorBidi" w:hAnsiTheme="majorBidi" w:cstheme="majorBidi"/>
                <w:color w:val="244061" w:themeColor="accent1" w:themeShade="80"/>
                <w:sz w:val="28"/>
                <w:szCs w:val="28"/>
                <w:rtl/>
                <w:lang w:bidi="ar-EG"/>
              </w:rPr>
            </w:pPr>
          </w:p>
        </w:tc>
      </w:tr>
      <w:tr w:rsidR="0055432E" w14:paraId="29905583" w14:textId="77777777" w:rsidTr="00CC21A2">
        <w:tc>
          <w:tcPr>
            <w:tcW w:w="1012" w:type="dxa"/>
            <w:vMerge/>
          </w:tcPr>
          <w:p w14:paraId="250B15A7" w14:textId="3217E28F" w:rsidR="0055432E" w:rsidRPr="00FE41BE" w:rsidRDefault="0055432E" w:rsidP="004042EC">
            <w:pPr>
              <w:bidi/>
              <w:ind w:right="43"/>
              <w:rPr>
                <w:rFonts w:asciiTheme="majorBidi" w:hAnsiTheme="majorBidi" w:cstheme="majorBidi"/>
                <w:b/>
                <w:bCs/>
                <w:color w:val="000000" w:themeColor="text1"/>
                <w:sz w:val="28"/>
                <w:szCs w:val="28"/>
                <w:rtl/>
              </w:rPr>
            </w:pPr>
          </w:p>
        </w:tc>
        <w:tc>
          <w:tcPr>
            <w:tcW w:w="2920" w:type="dxa"/>
            <w:vAlign w:val="bottom"/>
          </w:tcPr>
          <w:p w14:paraId="354A7DC3" w14:textId="77777777" w:rsidR="0055432E" w:rsidRPr="0006700A" w:rsidRDefault="0055432E" w:rsidP="004042EC">
            <w:pPr>
              <w:bidi/>
              <w:rPr>
                <w:rFonts w:asciiTheme="majorBidi" w:hAnsiTheme="majorBidi" w:cstheme="majorBidi"/>
                <w:b/>
                <w:bCs/>
                <w:color w:val="000000" w:themeColor="text1"/>
                <w:sz w:val="28"/>
                <w:szCs w:val="28"/>
                <w:rtl/>
              </w:rPr>
            </w:pPr>
            <w:r w:rsidRPr="0006700A">
              <w:rPr>
                <w:rFonts w:asciiTheme="majorBidi" w:hAnsiTheme="majorBidi" w:cstheme="majorBidi"/>
                <w:b/>
                <w:bCs/>
                <w:color w:val="000000" w:themeColor="text1"/>
                <w:sz w:val="28"/>
                <w:szCs w:val="28"/>
                <w:rtl/>
              </w:rPr>
              <w:t> تطبيقات الحاسب في مجال الأعمال</w:t>
            </w:r>
          </w:p>
        </w:tc>
        <w:tc>
          <w:tcPr>
            <w:tcW w:w="511" w:type="dxa"/>
          </w:tcPr>
          <w:p w14:paraId="05C7705E" w14:textId="767BF837" w:rsidR="0055432E" w:rsidRPr="00CC21A2" w:rsidRDefault="0055432E" w:rsidP="004042EC">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س</w:t>
            </w:r>
          </w:p>
        </w:tc>
        <w:tc>
          <w:tcPr>
            <w:tcW w:w="511" w:type="dxa"/>
          </w:tcPr>
          <w:p w14:paraId="4F2E8769" w14:textId="754DBA91" w:rsidR="0055432E" w:rsidRPr="00CC21A2" w:rsidRDefault="0055432E" w:rsidP="004042EC">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س</w:t>
            </w:r>
          </w:p>
        </w:tc>
        <w:tc>
          <w:tcPr>
            <w:tcW w:w="511" w:type="dxa"/>
          </w:tcPr>
          <w:p w14:paraId="470DA900" w14:textId="77777777" w:rsidR="0055432E" w:rsidRPr="00CC21A2" w:rsidRDefault="0055432E" w:rsidP="004042EC">
            <w:pPr>
              <w:rPr>
                <w:rFonts w:asciiTheme="majorBidi" w:hAnsiTheme="majorBidi" w:cstheme="majorBidi"/>
                <w:b/>
                <w:bCs/>
                <w:color w:val="000000" w:themeColor="text1"/>
                <w:sz w:val="28"/>
                <w:szCs w:val="28"/>
                <w:rtl/>
              </w:rPr>
            </w:pPr>
          </w:p>
        </w:tc>
        <w:tc>
          <w:tcPr>
            <w:tcW w:w="489" w:type="dxa"/>
          </w:tcPr>
          <w:p w14:paraId="72194761" w14:textId="77777777" w:rsidR="0055432E" w:rsidRPr="00CC21A2" w:rsidRDefault="0055432E" w:rsidP="004042EC">
            <w:pPr>
              <w:rPr>
                <w:rFonts w:asciiTheme="majorBidi" w:hAnsiTheme="majorBidi" w:cstheme="majorBidi"/>
                <w:b/>
                <w:bCs/>
                <w:color w:val="000000" w:themeColor="text1"/>
                <w:sz w:val="28"/>
                <w:szCs w:val="28"/>
                <w:rtl/>
              </w:rPr>
            </w:pPr>
          </w:p>
        </w:tc>
        <w:tc>
          <w:tcPr>
            <w:tcW w:w="469" w:type="dxa"/>
          </w:tcPr>
          <w:p w14:paraId="4ED44109" w14:textId="77777777" w:rsidR="0055432E" w:rsidRPr="00CC21A2" w:rsidRDefault="0055432E" w:rsidP="004042EC">
            <w:pPr>
              <w:rPr>
                <w:rFonts w:asciiTheme="majorBidi" w:hAnsiTheme="majorBidi" w:cstheme="majorBidi"/>
                <w:b/>
                <w:bCs/>
                <w:color w:val="000000" w:themeColor="text1"/>
                <w:sz w:val="28"/>
                <w:szCs w:val="28"/>
                <w:rtl/>
              </w:rPr>
            </w:pPr>
          </w:p>
        </w:tc>
        <w:tc>
          <w:tcPr>
            <w:tcW w:w="418" w:type="dxa"/>
          </w:tcPr>
          <w:p w14:paraId="3FCFC638" w14:textId="707C699F" w:rsidR="0055432E" w:rsidRPr="00CC21A2" w:rsidRDefault="0055432E" w:rsidP="004042EC">
            <w:pPr>
              <w:pStyle w:val="1"/>
              <w:bidi w:val="0"/>
              <w:jc w:val="left"/>
              <w:rPr>
                <w:color w:val="000000" w:themeColor="text1"/>
                <w:rtl/>
                <w:lang w:bidi="ar-SA"/>
              </w:rPr>
            </w:pPr>
            <w:r w:rsidRPr="00CC21A2">
              <w:rPr>
                <w:rFonts w:hint="cs"/>
                <w:color w:val="000000" w:themeColor="text1"/>
                <w:rtl/>
                <w:lang w:bidi="ar-SA"/>
              </w:rPr>
              <w:t>ر</w:t>
            </w:r>
          </w:p>
        </w:tc>
        <w:tc>
          <w:tcPr>
            <w:tcW w:w="425" w:type="dxa"/>
          </w:tcPr>
          <w:p w14:paraId="20F424EB" w14:textId="77777777" w:rsidR="0055432E" w:rsidRPr="00CC21A2" w:rsidRDefault="0055432E" w:rsidP="004042EC">
            <w:pPr>
              <w:rPr>
                <w:rFonts w:asciiTheme="majorBidi" w:hAnsiTheme="majorBidi" w:cstheme="majorBidi"/>
                <w:b/>
                <w:bCs/>
                <w:color w:val="000000" w:themeColor="text1"/>
                <w:sz w:val="28"/>
                <w:szCs w:val="28"/>
                <w:rtl/>
              </w:rPr>
            </w:pPr>
          </w:p>
        </w:tc>
        <w:tc>
          <w:tcPr>
            <w:tcW w:w="425" w:type="dxa"/>
          </w:tcPr>
          <w:p w14:paraId="5139054A" w14:textId="77777777" w:rsidR="0055432E" w:rsidRPr="00CC21A2" w:rsidRDefault="0055432E" w:rsidP="004042EC">
            <w:pPr>
              <w:rPr>
                <w:rFonts w:asciiTheme="majorBidi" w:hAnsiTheme="majorBidi" w:cstheme="majorBidi"/>
                <w:b/>
                <w:bCs/>
                <w:color w:val="000000" w:themeColor="text1"/>
                <w:sz w:val="28"/>
                <w:szCs w:val="28"/>
                <w:rtl/>
              </w:rPr>
            </w:pPr>
          </w:p>
        </w:tc>
        <w:tc>
          <w:tcPr>
            <w:tcW w:w="498" w:type="dxa"/>
          </w:tcPr>
          <w:p w14:paraId="138CD163" w14:textId="77777777" w:rsidR="0055432E" w:rsidRPr="00CC21A2" w:rsidRDefault="0055432E" w:rsidP="004042EC">
            <w:pPr>
              <w:rPr>
                <w:rFonts w:asciiTheme="majorBidi" w:hAnsiTheme="majorBidi" w:cstheme="majorBidi"/>
                <w:b/>
                <w:bCs/>
                <w:color w:val="000000" w:themeColor="text1"/>
                <w:sz w:val="28"/>
                <w:szCs w:val="28"/>
                <w:rtl/>
              </w:rPr>
            </w:pPr>
          </w:p>
        </w:tc>
        <w:tc>
          <w:tcPr>
            <w:tcW w:w="418" w:type="dxa"/>
          </w:tcPr>
          <w:p w14:paraId="1C496CDA" w14:textId="77777777" w:rsidR="0055432E" w:rsidRPr="00CC21A2" w:rsidRDefault="0055432E" w:rsidP="004042EC">
            <w:pPr>
              <w:rPr>
                <w:rFonts w:asciiTheme="majorBidi" w:hAnsiTheme="majorBidi" w:cstheme="majorBidi"/>
                <w:b/>
                <w:bCs/>
                <w:color w:val="000000" w:themeColor="text1"/>
                <w:sz w:val="28"/>
                <w:szCs w:val="28"/>
                <w:rtl/>
              </w:rPr>
            </w:pPr>
          </w:p>
        </w:tc>
        <w:tc>
          <w:tcPr>
            <w:tcW w:w="489" w:type="dxa"/>
          </w:tcPr>
          <w:p w14:paraId="47E1AF47" w14:textId="77777777" w:rsidR="0055432E" w:rsidRPr="00CC21A2" w:rsidRDefault="0055432E" w:rsidP="004042EC">
            <w:pPr>
              <w:rPr>
                <w:rFonts w:asciiTheme="majorBidi" w:hAnsiTheme="majorBidi" w:cstheme="majorBidi"/>
                <w:b/>
                <w:bCs/>
                <w:color w:val="000000" w:themeColor="text1"/>
                <w:sz w:val="28"/>
                <w:szCs w:val="28"/>
                <w:rtl/>
              </w:rPr>
            </w:pPr>
          </w:p>
        </w:tc>
        <w:tc>
          <w:tcPr>
            <w:tcW w:w="489" w:type="dxa"/>
          </w:tcPr>
          <w:p w14:paraId="380E0698" w14:textId="77777777" w:rsidR="0055432E" w:rsidRPr="00CC21A2" w:rsidRDefault="0055432E" w:rsidP="004042EC">
            <w:pPr>
              <w:rPr>
                <w:rFonts w:asciiTheme="majorBidi" w:hAnsiTheme="majorBidi" w:cstheme="majorBidi"/>
                <w:b/>
                <w:bCs/>
                <w:color w:val="000000" w:themeColor="text1"/>
                <w:sz w:val="28"/>
                <w:szCs w:val="28"/>
                <w:rtl/>
              </w:rPr>
            </w:pPr>
          </w:p>
        </w:tc>
        <w:tc>
          <w:tcPr>
            <w:tcW w:w="489" w:type="dxa"/>
          </w:tcPr>
          <w:p w14:paraId="0D1FB9DB" w14:textId="77777777" w:rsidR="0055432E" w:rsidRDefault="0055432E" w:rsidP="004042EC">
            <w:pPr>
              <w:bidi/>
              <w:ind w:right="43"/>
              <w:jc w:val="lowKashida"/>
              <w:rPr>
                <w:rFonts w:asciiTheme="majorBidi" w:hAnsiTheme="majorBidi" w:cstheme="majorBidi"/>
                <w:color w:val="244061" w:themeColor="accent1" w:themeShade="80"/>
                <w:sz w:val="28"/>
                <w:szCs w:val="28"/>
                <w:rtl/>
                <w:lang w:bidi="ar-EG"/>
              </w:rPr>
            </w:pPr>
          </w:p>
        </w:tc>
        <w:tc>
          <w:tcPr>
            <w:tcW w:w="496" w:type="dxa"/>
          </w:tcPr>
          <w:p w14:paraId="1529C8B9" w14:textId="77777777" w:rsidR="0055432E" w:rsidRDefault="0055432E" w:rsidP="004042EC">
            <w:pPr>
              <w:bidi/>
              <w:ind w:right="43"/>
              <w:jc w:val="lowKashida"/>
              <w:rPr>
                <w:rFonts w:asciiTheme="majorBidi" w:hAnsiTheme="majorBidi" w:cstheme="majorBidi"/>
                <w:color w:val="244061" w:themeColor="accent1" w:themeShade="80"/>
                <w:sz w:val="28"/>
                <w:szCs w:val="28"/>
                <w:rtl/>
                <w:lang w:bidi="ar-EG"/>
              </w:rPr>
            </w:pPr>
          </w:p>
        </w:tc>
        <w:tc>
          <w:tcPr>
            <w:tcW w:w="489" w:type="dxa"/>
          </w:tcPr>
          <w:p w14:paraId="7F062397" w14:textId="77777777" w:rsidR="0055432E" w:rsidRDefault="0055432E" w:rsidP="004042EC">
            <w:pPr>
              <w:bidi/>
              <w:ind w:right="43"/>
              <w:jc w:val="lowKashida"/>
              <w:rPr>
                <w:rFonts w:asciiTheme="majorBidi" w:hAnsiTheme="majorBidi" w:cstheme="majorBidi"/>
                <w:color w:val="244061" w:themeColor="accent1" w:themeShade="80"/>
                <w:sz w:val="28"/>
                <w:szCs w:val="28"/>
                <w:rtl/>
                <w:lang w:bidi="ar-EG"/>
              </w:rPr>
            </w:pPr>
          </w:p>
        </w:tc>
      </w:tr>
      <w:tr w:rsidR="0055432E" w14:paraId="3228D23C" w14:textId="77777777" w:rsidTr="00CC21A2">
        <w:tc>
          <w:tcPr>
            <w:tcW w:w="1012" w:type="dxa"/>
            <w:vMerge/>
          </w:tcPr>
          <w:p w14:paraId="212D4D98" w14:textId="595B6469" w:rsidR="0055432E" w:rsidRDefault="0055432E" w:rsidP="004042EC">
            <w:pPr>
              <w:bidi/>
              <w:ind w:right="43"/>
              <w:rPr>
                <w:rFonts w:asciiTheme="majorBidi" w:hAnsiTheme="majorBidi" w:cstheme="majorBidi"/>
                <w:b/>
                <w:bCs/>
                <w:color w:val="000000" w:themeColor="text1"/>
                <w:sz w:val="28"/>
                <w:szCs w:val="28"/>
                <w:rtl/>
              </w:rPr>
            </w:pPr>
          </w:p>
        </w:tc>
        <w:tc>
          <w:tcPr>
            <w:tcW w:w="2920" w:type="dxa"/>
            <w:vAlign w:val="bottom"/>
          </w:tcPr>
          <w:p w14:paraId="6206933D" w14:textId="77777777" w:rsidR="0055432E" w:rsidRPr="0006700A" w:rsidRDefault="0055432E" w:rsidP="004042EC">
            <w:pPr>
              <w:bidi/>
              <w:rPr>
                <w:rFonts w:asciiTheme="majorBidi" w:hAnsiTheme="majorBidi" w:cstheme="majorBidi"/>
                <w:b/>
                <w:bCs/>
                <w:color w:val="000000" w:themeColor="text1"/>
                <w:sz w:val="28"/>
                <w:szCs w:val="28"/>
                <w:rtl/>
              </w:rPr>
            </w:pPr>
            <w:r w:rsidRPr="0006700A">
              <w:rPr>
                <w:rFonts w:asciiTheme="majorBidi" w:hAnsiTheme="majorBidi" w:cstheme="majorBidi"/>
                <w:b/>
                <w:bCs/>
                <w:color w:val="000000" w:themeColor="text1"/>
                <w:sz w:val="28"/>
                <w:szCs w:val="28"/>
                <w:rtl/>
              </w:rPr>
              <w:t>اللغة الانجليزية للأغراض الاكاديمية 2</w:t>
            </w:r>
          </w:p>
        </w:tc>
        <w:tc>
          <w:tcPr>
            <w:tcW w:w="511" w:type="dxa"/>
          </w:tcPr>
          <w:p w14:paraId="314B6EE4" w14:textId="4FDA251F" w:rsidR="0055432E" w:rsidRPr="00CC21A2" w:rsidRDefault="0055432E" w:rsidP="004042EC">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س</w:t>
            </w:r>
          </w:p>
        </w:tc>
        <w:tc>
          <w:tcPr>
            <w:tcW w:w="511" w:type="dxa"/>
          </w:tcPr>
          <w:p w14:paraId="35E9F19A" w14:textId="7ECEE66E" w:rsidR="0055432E" w:rsidRPr="00CC21A2" w:rsidRDefault="0055432E" w:rsidP="004042EC">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س</w:t>
            </w:r>
          </w:p>
        </w:tc>
        <w:tc>
          <w:tcPr>
            <w:tcW w:w="511" w:type="dxa"/>
          </w:tcPr>
          <w:p w14:paraId="6AE67370" w14:textId="77777777" w:rsidR="0055432E" w:rsidRPr="00CC21A2" w:rsidRDefault="0055432E" w:rsidP="004042EC">
            <w:pPr>
              <w:rPr>
                <w:rFonts w:asciiTheme="majorBidi" w:hAnsiTheme="majorBidi" w:cstheme="majorBidi"/>
                <w:b/>
                <w:bCs/>
                <w:color w:val="000000" w:themeColor="text1"/>
                <w:sz w:val="28"/>
                <w:szCs w:val="28"/>
                <w:rtl/>
              </w:rPr>
            </w:pPr>
          </w:p>
        </w:tc>
        <w:tc>
          <w:tcPr>
            <w:tcW w:w="489" w:type="dxa"/>
          </w:tcPr>
          <w:p w14:paraId="25E78F5E" w14:textId="77777777" w:rsidR="0055432E" w:rsidRPr="00CC21A2" w:rsidRDefault="0055432E" w:rsidP="004042EC">
            <w:pPr>
              <w:rPr>
                <w:rFonts w:asciiTheme="majorBidi" w:hAnsiTheme="majorBidi" w:cstheme="majorBidi"/>
                <w:b/>
                <w:bCs/>
                <w:color w:val="000000" w:themeColor="text1"/>
                <w:sz w:val="28"/>
                <w:szCs w:val="28"/>
                <w:rtl/>
              </w:rPr>
            </w:pPr>
          </w:p>
        </w:tc>
        <w:tc>
          <w:tcPr>
            <w:tcW w:w="469" w:type="dxa"/>
          </w:tcPr>
          <w:p w14:paraId="3F73D068" w14:textId="77777777" w:rsidR="0055432E" w:rsidRPr="00CC21A2" w:rsidRDefault="0055432E" w:rsidP="004042EC">
            <w:pPr>
              <w:rPr>
                <w:rFonts w:asciiTheme="majorBidi" w:hAnsiTheme="majorBidi" w:cstheme="majorBidi"/>
                <w:b/>
                <w:bCs/>
                <w:color w:val="000000" w:themeColor="text1"/>
                <w:sz w:val="28"/>
                <w:szCs w:val="28"/>
                <w:rtl/>
              </w:rPr>
            </w:pPr>
          </w:p>
        </w:tc>
        <w:tc>
          <w:tcPr>
            <w:tcW w:w="418" w:type="dxa"/>
          </w:tcPr>
          <w:p w14:paraId="590EF5A7" w14:textId="626B17CC" w:rsidR="0055432E" w:rsidRPr="00CC21A2" w:rsidRDefault="0055432E" w:rsidP="004042EC">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ر</w:t>
            </w:r>
          </w:p>
        </w:tc>
        <w:tc>
          <w:tcPr>
            <w:tcW w:w="425" w:type="dxa"/>
          </w:tcPr>
          <w:p w14:paraId="2DF2F9A3" w14:textId="417CE778" w:rsidR="0055432E" w:rsidRPr="00CC21A2" w:rsidRDefault="0055432E" w:rsidP="004042EC">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ر</w:t>
            </w:r>
          </w:p>
        </w:tc>
        <w:tc>
          <w:tcPr>
            <w:tcW w:w="425" w:type="dxa"/>
          </w:tcPr>
          <w:p w14:paraId="5D5FA041" w14:textId="77777777" w:rsidR="0055432E" w:rsidRPr="00CC21A2" w:rsidRDefault="0055432E" w:rsidP="004042EC">
            <w:pPr>
              <w:rPr>
                <w:rFonts w:asciiTheme="majorBidi" w:hAnsiTheme="majorBidi" w:cstheme="majorBidi"/>
                <w:b/>
                <w:bCs/>
                <w:color w:val="000000" w:themeColor="text1"/>
                <w:sz w:val="28"/>
                <w:szCs w:val="28"/>
                <w:rtl/>
              </w:rPr>
            </w:pPr>
          </w:p>
        </w:tc>
        <w:tc>
          <w:tcPr>
            <w:tcW w:w="498" w:type="dxa"/>
          </w:tcPr>
          <w:p w14:paraId="3893C6BD" w14:textId="77777777" w:rsidR="0055432E" w:rsidRPr="00CC21A2" w:rsidRDefault="0055432E" w:rsidP="004042EC">
            <w:pPr>
              <w:rPr>
                <w:rFonts w:asciiTheme="majorBidi" w:hAnsiTheme="majorBidi" w:cstheme="majorBidi"/>
                <w:b/>
                <w:bCs/>
                <w:color w:val="000000" w:themeColor="text1"/>
                <w:sz w:val="28"/>
                <w:szCs w:val="28"/>
                <w:rtl/>
              </w:rPr>
            </w:pPr>
          </w:p>
        </w:tc>
        <w:tc>
          <w:tcPr>
            <w:tcW w:w="418" w:type="dxa"/>
          </w:tcPr>
          <w:p w14:paraId="183C146F" w14:textId="77777777" w:rsidR="0055432E" w:rsidRPr="00CC21A2" w:rsidRDefault="0055432E" w:rsidP="004042EC">
            <w:pPr>
              <w:rPr>
                <w:rFonts w:asciiTheme="majorBidi" w:hAnsiTheme="majorBidi" w:cstheme="majorBidi"/>
                <w:b/>
                <w:bCs/>
                <w:color w:val="000000" w:themeColor="text1"/>
                <w:sz w:val="28"/>
                <w:szCs w:val="28"/>
                <w:rtl/>
              </w:rPr>
            </w:pPr>
          </w:p>
        </w:tc>
        <w:tc>
          <w:tcPr>
            <w:tcW w:w="489" w:type="dxa"/>
          </w:tcPr>
          <w:p w14:paraId="53E89CA5" w14:textId="6FC8B1D2" w:rsidR="0055432E" w:rsidRPr="00CC21A2" w:rsidRDefault="0055432E" w:rsidP="004042EC">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ت</w:t>
            </w:r>
          </w:p>
        </w:tc>
        <w:tc>
          <w:tcPr>
            <w:tcW w:w="489" w:type="dxa"/>
          </w:tcPr>
          <w:p w14:paraId="1DCE5A3C" w14:textId="015AAD38" w:rsidR="0055432E" w:rsidRPr="00CC21A2" w:rsidRDefault="0055432E" w:rsidP="004042EC">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ت</w:t>
            </w:r>
          </w:p>
        </w:tc>
        <w:tc>
          <w:tcPr>
            <w:tcW w:w="489" w:type="dxa"/>
          </w:tcPr>
          <w:p w14:paraId="10685FAE" w14:textId="77777777" w:rsidR="0055432E" w:rsidRDefault="0055432E" w:rsidP="004042EC">
            <w:pPr>
              <w:bidi/>
              <w:ind w:right="43"/>
              <w:jc w:val="lowKashida"/>
              <w:rPr>
                <w:rFonts w:asciiTheme="majorBidi" w:hAnsiTheme="majorBidi" w:cstheme="majorBidi"/>
                <w:color w:val="244061" w:themeColor="accent1" w:themeShade="80"/>
                <w:sz w:val="28"/>
                <w:szCs w:val="28"/>
                <w:rtl/>
                <w:lang w:bidi="ar-EG"/>
              </w:rPr>
            </w:pPr>
          </w:p>
        </w:tc>
        <w:tc>
          <w:tcPr>
            <w:tcW w:w="496" w:type="dxa"/>
          </w:tcPr>
          <w:p w14:paraId="0F2B4C50" w14:textId="77777777" w:rsidR="0055432E" w:rsidRDefault="0055432E" w:rsidP="004042EC">
            <w:pPr>
              <w:bidi/>
              <w:ind w:right="43"/>
              <w:jc w:val="lowKashida"/>
              <w:rPr>
                <w:rFonts w:asciiTheme="majorBidi" w:hAnsiTheme="majorBidi" w:cstheme="majorBidi"/>
                <w:color w:val="244061" w:themeColor="accent1" w:themeShade="80"/>
                <w:sz w:val="28"/>
                <w:szCs w:val="28"/>
                <w:rtl/>
                <w:lang w:bidi="ar-EG"/>
              </w:rPr>
            </w:pPr>
          </w:p>
        </w:tc>
        <w:tc>
          <w:tcPr>
            <w:tcW w:w="489" w:type="dxa"/>
          </w:tcPr>
          <w:p w14:paraId="0B1B5216" w14:textId="77777777" w:rsidR="0055432E" w:rsidRDefault="0055432E" w:rsidP="004042EC">
            <w:pPr>
              <w:bidi/>
              <w:ind w:right="43"/>
              <w:jc w:val="lowKashida"/>
              <w:rPr>
                <w:rFonts w:asciiTheme="majorBidi" w:hAnsiTheme="majorBidi" w:cstheme="majorBidi"/>
                <w:color w:val="244061" w:themeColor="accent1" w:themeShade="80"/>
                <w:sz w:val="28"/>
                <w:szCs w:val="28"/>
                <w:rtl/>
                <w:lang w:bidi="ar-EG"/>
              </w:rPr>
            </w:pPr>
          </w:p>
        </w:tc>
      </w:tr>
      <w:tr w:rsidR="0055432E" w14:paraId="72783DC5" w14:textId="77777777" w:rsidTr="00CC21A2">
        <w:tc>
          <w:tcPr>
            <w:tcW w:w="1012" w:type="dxa"/>
            <w:vMerge/>
          </w:tcPr>
          <w:p w14:paraId="63162322" w14:textId="2227EF88" w:rsidR="0055432E" w:rsidRPr="00FE41BE" w:rsidRDefault="0055432E" w:rsidP="00AE2F98">
            <w:pPr>
              <w:bidi/>
              <w:ind w:right="43"/>
              <w:rPr>
                <w:rFonts w:asciiTheme="majorBidi" w:hAnsiTheme="majorBidi" w:cstheme="majorBidi"/>
                <w:b/>
                <w:bCs/>
                <w:color w:val="000000" w:themeColor="text1"/>
                <w:sz w:val="28"/>
                <w:szCs w:val="28"/>
                <w:rtl/>
              </w:rPr>
            </w:pPr>
          </w:p>
        </w:tc>
        <w:tc>
          <w:tcPr>
            <w:tcW w:w="2920" w:type="dxa"/>
            <w:vAlign w:val="bottom"/>
          </w:tcPr>
          <w:p w14:paraId="634EB94C" w14:textId="77777777" w:rsidR="0055432E" w:rsidRPr="0006700A" w:rsidRDefault="0055432E" w:rsidP="00AE2F98">
            <w:pPr>
              <w:bidi/>
              <w:rPr>
                <w:rFonts w:asciiTheme="majorBidi" w:hAnsiTheme="majorBidi" w:cstheme="majorBidi"/>
                <w:b/>
                <w:bCs/>
                <w:color w:val="000000" w:themeColor="text1"/>
                <w:sz w:val="28"/>
                <w:szCs w:val="28"/>
                <w:rtl/>
              </w:rPr>
            </w:pPr>
            <w:r w:rsidRPr="0006700A">
              <w:rPr>
                <w:rFonts w:asciiTheme="majorBidi" w:hAnsiTheme="majorBidi" w:cstheme="majorBidi"/>
                <w:b/>
                <w:bCs/>
                <w:color w:val="000000" w:themeColor="text1"/>
                <w:sz w:val="28"/>
                <w:szCs w:val="28"/>
                <w:rtl/>
              </w:rPr>
              <w:t>المهارات الجامعية</w:t>
            </w:r>
          </w:p>
        </w:tc>
        <w:tc>
          <w:tcPr>
            <w:tcW w:w="511" w:type="dxa"/>
          </w:tcPr>
          <w:p w14:paraId="5E2792AB" w14:textId="71926571" w:rsidR="0055432E" w:rsidRPr="00CC21A2" w:rsidRDefault="0055432E"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س</w:t>
            </w:r>
          </w:p>
        </w:tc>
        <w:tc>
          <w:tcPr>
            <w:tcW w:w="511" w:type="dxa"/>
          </w:tcPr>
          <w:p w14:paraId="2F327FD7" w14:textId="71068984" w:rsidR="0055432E" w:rsidRPr="00CC21A2" w:rsidRDefault="0055432E" w:rsidP="00AE2F98">
            <w:pPr>
              <w:rPr>
                <w:rFonts w:asciiTheme="majorBidi" w:hAnsiTheme="majorBidi" w:cstheme="majorBidi"/>
                <w:b/>
                <w:bCs/>
                <w:color w:val="000000" w:themeColor="text1"/>
                <w:sz w:val="28"/>
                <w:szCs w:val="28"/>
                <w:rtl/>
              </w:rPr>
            </w:pPr>
          </w:p>
        </w:tc>
        <w:tc>
          <w:tcPr>
            <w:tcW w:w="511" w:type="dxa"/>
          </w:tcPr>
          <w:p w14:paraId="3F5F2D27" w14:textId="77777777" w:rsidR="0055432E" w:rsidRPr="00CC21A2" w:rsidRDefault="0055432E" w:rsidP="00AE2F98">
            <w:pPr>
              <w:rPr>
                <w:rFonts w:asciiTheme="majorBidi" w:hAnsiTheme="majorBidi" w:cstheme="majorBidi"/>
                <w:b/>
                <w:bCs/>
                <w:color w:val="000000" w:themeColor="text1"/>
                <w:sz w:val="28"/>
                <w:szCs w:val="28"/>
                <w:rtl/>
              </w:rPr>
            </w:pPr>
          </w:p>
        </w:tc>
        <w:tc>
          <w:tcPr>
            <w:tcW w:w="489" w:type="dxa"/>
          </w:tcPr>
          <w:p w14:paraId="41540709" w14:textId="77777777" w:rsidR="0055432E" w:rsidRPr="00CC21A2" w:rsidRDefault="0055432E" w:rsidP="00AE2F98">
            <w:pPr>
              <w:rPr>
                <w:rFonts w:asciiTheme="majorBidi" w:hAnsiTheme="majorBidi" w:cstheme="majorBidi"/>
                <w:b/>
                <w:bCs/>
                <w:color w:val="000000" w:themeColor="text1"/>
                <w:sz w:val="28"/>
                <w:szCs w:val="28"/>
                <w:rtl/>
              </w:rPr>
            </w:pPr>
          </w:p>
        </w:tc>
        <w:tc>
          <w:tcPr>
            <w:tcW w:w="469" w:type="dxa"/>
          </w:tcPr>
          <w:p w14:paraId="4F9EC441" w14:textId="77777777" w:rsidR="0055432E" w:rsidRPr="00CC21A2" w:rsidRDefault="0055432E" w:rsidP="00AE2F98">
            <w:pPr>
              <w:rPr>
                <w:rFonts w:asciiTheme="majorBidi" w:hAnsiTheme="majorBidi" w:cstheme="majorBidi"/>
                <w:b/>
                <w:bCs/>
                <w:color w:val="000000" w:themeColor="text1"/>
                <w:sz w:val="28"/>
                <w:szCs w:val="28"/>
                <w:rtl/>
              </w:rPr>
            </w:pPr>
          </w:p>
        </w:tc>
        <w:tc>
          <w:tcPr>
            <w:tcW w:w="418" w:type="dxa"/>
          </w:tcPr>
          <w:p w14:paraId="18DBBF3E" w14:textId="00660136" w:rsidR="0055432E" w:rsidRPr="00CC21A2" w:rsidRDefault="0055432E"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ر</w:t>
            </w:r>
          </w:p>
        </w:tc>
        <w:tc>
          <w:tcPr>
            <w:tcW w:w="425" w:type="dxa"/>
          </w:tcPr>
          <w:p w14:paraId="414467E5" w14:textId="644927DE" w:rsidR="0055432E" w:rsidRPr="00CC21A2" w:rsidRDefault="0055432E"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ر</w:t>
            </w:r>
          </w:p>
        </w:tc>
        <w:tc>
          <w:tcPr>
            <w:tcW w:w="425" w:type="dxa"/>
          </w:tcPr>
          <w:p w14:paraId="785282C5" w14:textId="77777777" w:rsidR="0055432E" w:rsidRPr="00CC21A2" w:rsidRDefault="0055432E" w:rsidP="00AE2F98">
            <w:pPr>
              <w:rPr>
                <w:rFonts w:asciiTheme="majorBidi" w:hAnsiTheme="majorBidi" w:cstheme="majorBidi"/>
                <w:b/>
                <w:bCs/>
                <w:color w:val="000000" w:themeColor="text1"/>
                <w:sz w:val="28"/>
                <w:szCs w:val="28"/>
                <w:rtl/>
              </w:rPr>
            </w:pPr>
          </w:p>
        </w:tc>
        <w:tc>
          <w:tcPr>
            <w:tcW w:w="498" w:type="dxa"/>
          </w:tcPr>
          <w:p w14:paraId="106FC3D1" w14:textId="77777777" w:rsidR="0055432E" w:rsidRPr="00CC21A2" w:rsidRDefault="0055432E" w:rsidP="00AE2F98">
            <w:pPr>
              <w:rPr>
                <w:rFonts w:asciiTheme="majorBidi" w:hAnsiTheme="majorBidi" w:cstheme="majorBidi"/>
                <w:b/>
                <w:bCs/>
                <w:color w:val="000000" w:themeColor="text1"/>
                <w:sz w:val="28"/>
                <w:szCs w:val="28"/>
                <w:rtl/>
              </w:rPr>
            </w:pPr>
          </w:p>
        </w:tc>
        <w:tc>
          <w:tcPr>
            <w:tcW w:w="418" w:type="dxa"/>
          </w:tcPr>
          <w:p w14:paraId="2AB7F355" w14:textId="77777777" w:rsidR="0055432E" w:rsidRPr="00CC21A2" w:rsidRDefault="0055432E" w:rsidP="00AE2F98">
            <w:pPr>
              <w:rPr>
                <w:rFonts w:asciiTheme="majorBidi" w:hAnsiTheme="majorBidi" w:cstheme="majorBidi"/>
                <w:b/>
                <w:bCs/>
                <w:color w:val="000000" w:themeColor="text1"/>
                <w:sz w:val="28"/>
                <w:szCs w:val="28"/>
                <w:rtl/>
              </w:rPr>
            </w:pPr>
          </w:p>
        </w:tc>
        <w:tc>
          <w:tcPr>
            <w:tcW w:w="489" w:type="dxa"/>
          </w:tcPr>
          <w:p w14:paraId="6DFEC583" w14:textId="658B52C7" w:rsidR="0055432E" w:rsidRPr="00CC21A2" w:rsidRDefault="0055432E"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ت</w:t>
            </w:r>
          </w:p>
        </w:tc>
        <w:tc>
          <w:tcPr>
            <w:tcW w:w="489" w:type="dxa"/>
          </w:tcPr>
          <w:p w14:paraId="61EC3749" w14:textId="2CF3906F" w:rsidR="0055432E" w:rsidRPr="00CC21A2" w:rsidRDefault="0055432E"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ت</w:t>
            </w:r>
          </w:p>
        </w:tc>
        <w:tc>
          <w:tcPr>
            <w:tcW w:w="489" w:type="dxa"/>
          </w:tcPr>
          <w:p w14:paraId="3E11DFBC" w14:textId="77777777" w:rsidR="0055432E" w:rsidRDefault="0055432E" w:rsidP="00AE2F98">
            <w:pPr>
              <w:bidi/>
              <w:ind w:right="43"/>
              <w:jc w:val="lowKashida"/>
              <w:rPr>
                <w:rFonts w:asciiTheme="majorBidi" w:hAnsiTheme="majorBidi" w:cstheme="majorBidi"/>
                <w:color w:val="244061" w:themeColor="accent1" w:themeShade="80"/>
                <w:sz w:val="28"/>
                <w:szCs w:val="28"/>
                <w:rtl/>
                <w:lang w:bidi="ar-EG"/>
              </w:rPr>
            </w:pPr>
          </w:p>
        </w:tc>
        <w:tc>
          <w:tcPr>
            <w:tcW w:w="496" w:type="dxa"/>
          </w:tcPr>
          <w:p w14:paraId="4EC0FE92" w14:textId="77777777" w:rsidR="0055432E" w:rsidRDefault="0055432E" w:rsidP="00AE2F98">
            <w:pPr>
              <w:bidi/>
              <w:ind w:right="43"/>
              <w:jc w:val="lowKashida"/>
              <w:rPr>
                <w:rFonts w:asciiTheme="majorBidi" w:hAnsiTheme="majorBidi" w:cstheme="majorBidi"/>
                <w:color w:val="244061" w:themeColor="accent1" w:themeShade="80"/>
                <w:sz w:val="28"/>
                <w:szCs w:val="28"/>
                <w:rtl/>
                <w:lang w:bidi="ar-EG"/>
              </w:rPr>
            </w:pPr>
          </w:p>
        </w:tc>
        <w:tc>
          <w:tcPr>
            <w:tcW w:w="489" w:type="dxa"/>
          </w:tcPr>
          <w:p w14:paraId="5CF3079F" w14:textId="77777777" w:rsidR="0055432E" w:rsidRDefault="0055432E" w:rsidP="00AE2F98">
            <w:pPr>
              <w:bidi/>
              <w:ind w:right="43"/>
              <w:jc w:val="lowKashida"/>
              <w:rPr>
                <w:rFonts w:asciiTheme="majorBidi" w:hAnsiTheme="majorBidi" w:cstheme="majorBidi"/>
                <w:color w:val="244061" w:themeColor="accent1" w:themeShade="80"/>
                <w:sz w:val="28"/>
                <w:szCs w:val="28"/>
                <w:rtl/>
                <w:lang w:bidi="ar-EG"/>
              </w:rPr>
            </w:pPr>
          </w:p>
        </w:tc>
      </w:tr>
      <w:tr w:rsidR="0055432E" w14:paraId="679C8CB9" w14:textId="77777777" w:rsidTr="00CC21A2">
        <w:tc>
          <w:tcPr>
            <w:tcW w:w="1012" w:type="dxa"/>
            <w:vMerge/>
          </w:tcPr>
          <w:p w14:paraId="09E694B3" w14:textId="711CF0A5" w:rsidR="0055432E" w:rsidRDefault="0055432E" w:rsidP="00AE2F98">
            <w:pPr>
              <w:bidi/>
              <w:ind w:right="43"/>
              <w:rPr>
                <w:rFonts w:asciiTheme="majorBidi" w:hAnsiTheme="majorBidi" w:cstheme="majorBidi"/>
                <w:b/>
                <w:bCs/>
                <w:color w:val="000000" w:themeColor="text1"/>
                <w:sz w:val="28"/>
                <w:szCs w:val="28"/>
                <w:rtl/>
              </w:rPr>
            </w:pPr>
          </w:p>
        </w:tc>
        <w:tc>
          <w:tcPr>
            <w:tcW w:w="2920" w:type="dxa"/>
            <w:vAlign w:val="bottom"/>
          </w:tcPr>
          <w:p w14:paraId="6DE33A51" w14:textId="77777777" w:rsidR="0055432E" w:rsidRPr="0006700A" w:rsidRDefault="0055432E" w:rsidP="00AE2F98">
            <w:pPr>
              <w:bidi/>
              <w:rPr>
                <w:rFonts w:asciiTheme="majorBidi" w:hAnsiTheme="majorBidi" w:cstheme="majorBidi"/>
                <w:b/>
                <w:bCs/>
                <w:color w:val="000000" w:themeColor="text1"/>
                <w:sz w:val="28"/>
                <w:szCs w:val="28"/>
                <w:rtl/>
              </w:rPr>
            </w:pPr>
            <w:r w:rsidRPr="0006700A">
              <w:rPr>
                <w:rFonts w:asciiTheme="majorBidi" w:hAnsiTheme="majorBidi" w:cstheme="majorBidi"/>
                <w:b/>
                <w:bCs/>
                <w:color w:val="000000" w:themeColor="text1"/>
                <w:sz w:val="28"/>
                <w:szCs w:val="28"/>
                <w:rtl/>
              </w:rPr>
              <w:t>مهارات اللغة العربية</w:t>
            </w:r>
          </w:p>
        </w:tc>
        <w:tc>
          <w:tcPr>
            <w:tcW w:w="511" w:type="dxa"/>
          </w:tcPr>
          <w:p w14:paraId="41412478" w14:textId="16F8BAA2" w:rsidR="0055432E" w:rsidRPr="00CC21A2" w:rsidRDefault="0055432E"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س</w:t>
            </w:r>
          </w:p>
        </w:tc>
        <w:tc>
          <w:tcPr>
            <w:tcW w:w="511" w:type="dxa"/>
          </w:tcPr>
          <w:p w14:paraId="7B20F0EC" w14:textId="14646663" w:rsidR="0055432E" w:rsidRPr="00CC21A2" w:rsidRDefault="0055432E" w:rsidP="00AE2F98">
            <w:pPr>
              <w:rPr>
                <w:rFonts w:asciiTheme="majorBidi" w:hAnsiTheme="majorBidi" w:cstheme="majorBidi"/>
                <w:b/>
                <w:bCs/>
                <w:color w:val="000000" w:themeColor="text1"/>
                <w:sz w:val="28"/>
                <w:szCs w:val="28"/>
                <w:rtl/>
              </w:rPr>
            </w:pPr>
          </w:p>
        </w:tc>
        <w:tc>
          <w:tcPr>
            <w:tcW w:w="511" w:type="dxa"/>
          </w:tcPr>
          <w:p w14:paraId="39C78C10" w14:textId="77777777" w:rsidR="0055432E" w:rsidRPr="00CC21A2" w:rsidRDefault="0055432E" w:rsidP="00AE2F98">
            <w:pPr>
              <w:rPr>
                <w:rFonts w:asciiTheme="majorBidi" w:hAnsiTheme="majorBidi" w:cstheme="majorBidi"/>
                <w:b/>
                <w:bCs/>
                <w:color w:val="000000" w:themeColor="text1"/>
                <w:sz w:val="28"/>
                <w:szCs w:val="28"/>
                <w:rtl/>
              </w:rPr>
            </w:pPr>
          </w:p>
        </w:tc>
        <w:tc>
          <w:tcPr>
            <w:tcW w:w="489" w:type="dxa"/>
          </w:tcPr>
          <w:p w14:paraId="3755253E" w14:textId="77777777" w:rsidR="0055432E" w:rsidRPr="00CC21A2" w:rsidRDefault="0055432E" w:rsidP="00AE2F98">
            <w:pPr>
              <w:rPr>
                <w:rFonts w:asciiTheme="majorBidi" w:hAnsiTheme="majorBidi" w:cstheme="majorBidi"/>
                <w:b/>
                <w:bCs/>
                <w:color w:val="000000" w:themeColor="text1"/>
                <w:sz w:val="28"/>
                <w:szCs w:val="28"/>
                <w:rtl/>
              </w:rPr>
            </w:pPr>
          </w:p>
        </w:tc>
        <w:tc>
          <w:tcPr>
            <w:tcW w:w="469" w:type="dxa"/>
          </w:tcPr>
          <w:p w14:paraId="588296C9" w14:textId="77777777" w:rsidR="0055432E" w:rsidRPr="00CC21A2" w:rsidRDefault="0055432E" w:rsidP="00AE2F98">
            <w:pPr>
              <w:rPr>
                <w:rFonts w:asciiTheme="majorBidi" w:hAnsiTheme="majorBidi" w:cstheme="majorBidi"/>
                <w:b/>
                <w:bCs/>
                <w:color w:val="000000" w:themeColor="text1"/>
                <w:sz w:val="28"/>
                <w:szCs w:val="28"/>
                <w:rtl/>
              </w:rPr>
            </w:pPr>
          </w:p>
        </w:tc>
        <w:tc>
          <w:tcPr>
            <w:tcW w:w="418" w:type="dxa"/>
          </w:tcPr>
          <w:p w14:paraId="24DF8000" w14:textId="66E1116F" w:rsidR="0055432E" w:rsidRPr="00CC21A2" w:rsidRDefault="0055432E"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ر</w:t>
            </w:r>
          </w:p>
        </w:tc>
        <w:tc>
          <w:tcPr>
            <w:tcW w:w="425" w:type="dxa"/>
          </w:tcPr>
          <w:p w14:paraId="2D3E57D1" w14:textId="6366B8F9" w:rsidR="0055432E" w:rsidRPr="00CC21A2" w:rsidRDefault="0055432E"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ر</w:t>
            </w:r>
          </w:p>
        </w:tc>
        <w:tc>
          <w:tcPr>
            <w:tcW w:w="425" w:type="dxa"/>
          </w:tcPr>
          <w:p w14:paraId="4BBBC245" w14:textId="77777777" w:rsidR="0055432E" w:rsidRPr="00CC21A2" w:rsidRDefault="0055432E" w:rsidP="00AE2F98">
            <w:pPr>
              <w:rPr>
                <w:rFonts w:asciiTheme="majorBidi" w:hAnsiTheme="majorBidi" w:cstheme="majorBidi"/>
                <w:b/>
                <w:bCs/>
                <w:color w:val="000000" w:themeColor="text1"/>
                <w:sz w:val="28"/>
                <w:szCs w:val="28"/>
                <w:rtl/>
              </w:rPr>
            </w:pPr>
          </w:p>
        </w:tc>
        <w:tc>
          <w:tcPr>
            <w:tcW w:w="498" w:type="dxa"/>
          </w:tcPr>
          <w:p w14:paraId="7D18A6A2" w14:textId="77777777" w:rsidR="0055432E" w:rsidRPr="00CC21A2" w:rsidRDefault="0055432E" w:rsidP="00AE2F98">
            <w:pPr>
              <w:rPr>
                <w:rFonts w:asciiTheme="majorBidi" w:hAnsiTheme="majorBidi" w:cstheme="majorBidi"/>
                <w:b/>
                <w:bCs/>
                <w:color w:val="000000" w:themeColor="text1"/>
                <w:sz w:val="28"/>
                <w:szCs w:val="28"/>
                <w:rtl/>
              </w:rPr>
            </w:pPr>
          </w:p>
        </w:tc>
        <w:tc>
          <w:tcPr>
            <w:tcW w:w="418" w:type="dxa"/>
          </w:tcPr>
          <w:p w14:paraId="35BD7F53" w14:textId="77777777" w:rsidR="0055432E" w:rsidRPr="00CC21A2" w:rsidRDefault="0055432E" w:rsidP="00AE2F98">
            <w:pPr>
              <w:rPr>
                <w:rFonts w:asciiTheme="majorBidi" w:hAnsiTheme="majorBidi" w:cstheme="majorBidi"/>
                <w:b/>
                <w:bCs/>
                <w:color w:val="000000" w:themeColor="text1"/>
                <w:sz w:val="28"/>
                <w:szCs w:val="28"/>
                <w:rtl/>
              </w:rPr>
            </w:pPr>
          </w:p>
        </w:tc>
        <w:tc>
          <w:tcPr>
            <w:tcW w:w="489" w:type="dxa"/>
          </w:tcPr>
          <w:p w14:paraId="41CA7156" w14:textId="76D306A4" w:rsidR="0055432E" w:rsidRPr="00CC21A2" w:rsidRDefault="0055432E"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ت</w:t>
            </w:r>
          </w:p>
        </w:tc>
        <w:tc>
          <w:tcPr>
            <w:tcW w:w="489" w:type="dxa"/>
          </w:tcPr>
          <w:p w14:paraId="0E6AD673" w14:textId="7E09BF6E" w:rsidR="0055432E" w:rsidRPr="00CC21A2" w:rsidRDefault="0055432E" w:rsidP="00AE2F98">
            <w:pPr>
              <w:rPr>
                <w:rFonts w:asciiTheme="majorBidi" w:hAnsiTheme="majorBidi" w:cstheme="majorBidi"/>
                <w:b/>
                <w:bCs/>
                <w:color w:val="000000" w:themeColor="text1"/>
                <w:sz w:val="28"/>
                <w:szCs w:val="28"/>
                <w:rtl/>
              </w:rPr>
            </w:pPr>
          </w:p>
        </w:tc>
        <w:tc>
          <w:tcPr>
            <w:tcW w:w="489" w:type="dxa"/>
          </w:tcPr>
          <w:p w14:paraId="33B1A3F7" w14:textId="77777777" w:rsidR="0055432E" w:rsidRDefault="0055432E" w:rsidP="00AE2F98">
            <w:pPr>
              <w:bidi/>
              <w:ind w:right="43"/>
              <w:jc w:val="lowKashida"/>
              <w:rPr>
                <w:rFonts w:asciiTheme="majorBidi" w:hAnsiTheme="majorBidi" w:cstheme="majorBidi"/>
                <w:color w:val="244061" w:themeColor="accent1" w:themeShade="80"/>
                <w:sz w:val="28"/>
                <w:szCs w:val="28"/>
                <w:rtl/>
                <w:lang w:bidi="ar-EG"/>
              </w:rPr>
            </w:pPr>
          </w:p>
        </w:tc>
        <w:tc>
          <w:tcPr>
            <w:tcW w:w="496" w:type="dxa"/>
          </w:tcPr>
          <w:p w14:paraId="40EBF852" w14:textId="77777777" w:rsidR="0055432E" w:rsidRDefault="0055432E" w:rsidP="00AE2F98">
            <w:pPr>
              <w:bidi/>
              <w:ind w:right="43"/>
              <w:jc w:val="lowKashida"/>
              <w:rPr>
                <w:rFonts w:asciiTheme="majorBidi" w:hAnsiTheme="majorBidi" w:cstheme="majorBidi"/>
                <w:color w:val="244061" w:themeColor="accent1" w:themeShade="80"/>
                <w:sz w:val="28"/>
                <w:szCs w:val="28"/>
                <w:rtl/>
                <w:lang w:bidi="ar-EG"/>
              </w:rPr>
            </w:pPr>
          </w:p>
        </w:tc>
        <w:tc>
          <w:tcPr>
            <w:tcW w:w="489" w:type="dxa"/>
          </w:tcPr>
          <w:p w14:paraId="37A24778" w14:textId="77777777" w:rsidR="0055432E" w:rsidRDefault="0055432E" w:rsidP="00AE2F98">
            <w:pPr>
              <w:bidi/>
              <w:ind w:right="43"/>
              <w:jc w:val="lowKashida"/>
              <w:rPr>
                <w:rFonts w:asciiTheme="majorBidi" w:hAnsiTheme="majorBidi" w:cstheme="majorBidi"/>
                <w:color w:val="244061" w:themeColor="accent1" w:themeShade="80"/>
                <w:sz w:val="28"/>
                <w:szCs w:val="28"/>
                <w:rtl/>
                <w:lang w:bidi="ar-EG"/>
              </w:rPr>
            </w:pPr>
          </w:p>
        </w:tc>
      </w:tr>
      <w:tr w:rsidR="0055432E" w14:paraId="552BD879" w14:textId="77777777" w:rsidTr="0055432E">
        <w:tc>
          <w:tcPr>
            <w:tcW w:w="1012" w:type="dxa"/>
            <w:vMerge w:val="restart"/>
            <w:shd w:val="clear" w:color="auto" w:fill="95B3D7" w:themeFill="accent1" w:themeFillTint="99"/>
            <w:textDirection w:val="btLr"/>
          </w:tcPr>
          <w:p w14:paraId="7BCF9601" w14:textId="6A4C37F7" w:rsidR="0055432E" w:rsidRDefault="0055432E" w:rsidP="0055432E">
            <w:pPr>
              <w:bidi/>
              <w:ind w:left="113" w:right="43"/>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المستوى الرابع</w:t>
            </w:r>
          </w:p>
        </w:tc>
        <w:tc>
          <w:tcPr>
            <w:tcW w:w="2920" w:type="dxa"/>
            <w:shd w:val="clear" w:color="auto" w:fill="95B3D7" w:themeFill="accent1" w:themeFillTint="99"/>
            <w:vAlign w:val="bottom"/>
          </w:tcPr>
          <w:p w14:paraId="65BAADC8" w14:textId="77777777" w:rsidR="0055432E" w:rsidRPr="0006700A" w:rsidRDefault="0055432E" w:rsidP="004042EC">
            <w:pPr>
              <w:bidi/>
              <w:jc w:val="both"/>
              <w:rPr>
                <w:rFonts w:asciiTheme="majorBidi" w:hAnsiTheme="majorBidi" w:cstheme="majorBidi"/>
                <w:b/>
                <w:bCs/>
                <w:color w:val="000000" w:themeColor="text1"/>
                <w:sz w:val="28"/>
                <w:szCs w:val="28"/>
                <w:rtl/>
              </w:rPr>
            </w:pPr>
            <w:r w:rsidRPr="0006700A">
              <w:rPr>
                <w:rFonts w:asciiTheme="majorBidi" w:hAnsiTheme="majorBidi" w:cstheme="majorBidi"/>
                <w:b/>
                <w:bCs/>
                <w:color w:val="000000" w:themeColor="text1"/>
                <w:sz w:val="28"/>
                <w:szCs w:val="28"/>
                <w:rtl/>
              </w:rPr>
              <w:t> مبادئ التسويق</w:t>
            </w:r>
          </w:p>
        </w:tc>
        <w:tc>
          <w:tcPr>
            <w:tcW w:w="511" w:type="dxa"/>
          </w:tcPr>
          <w:p w14:paraId="45A9B097" w14:textId="765C8C69" w:rsidR="0055432E" w:rsidRPr="00CC21A2" w:rsidRDefault="0055432E" w:rsidP="004042EC">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س</w:t>
            </w:r>
          </w:p>
        </w:tc>
        <w:tc>
          <w:tcPr>
            <w:tcW w:w="511" w:type="dxa"/>
          </w:tcPr>
          <w:p w14:paraId="19E87004" w14:textId="5384F400" w:rsidR="0055432E" w:rsidRPr="00CC21A2" w:rsidRDefault="0055432E" w:rsidP="004042EC">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س</w:t>
            </w:r>
          </w:p>
        </w:tc>
        <w:tc>
          <w:tcPr>
            <w:tcW w:w="511" w:type="dxa"/>
          </w:tcPr>
          <w:p w14:paraId="051E1728" w14:textId="77777777" w:rsidR="0055432E" w:rsidRPr="00CC21A2" w:rsidRDefault="0055432E" w:rsidP="004042EC">
            <w:pPr>
              <w:rPr>
                <w:rFonts w:asciiTheme="majorBidi" w:hAnsiTheme="majorBidi" w:cstheme="majorBidi"/>
                <w:b/>
                <w:bCs/>
                <w:color w:val="000000" w:themeColor="text1"/>
                <w:sz w:val="28"/>
                <w:szCs w:val="28"/>
                <w:rtl/>
              </w:rPr>
            </w:pPr>
          </w:p>
        </w:tc>
        <w:tc>
          <w:tcPr>
            <w:tcW w:w="489" w:type="dxa"/>
          </w:tcPr>
          <w:p w14:paraId="6E6B1ADE" w14:textId="77777777" w:rsidR="0055432E" w:rsidRPr="00CC21A2" w:rsidRDefault="0055432E" w:rsidP="004042EC">
            <w:pPr>
              <w:rPr>
                <w:rFonts w:asciiTheme="majorBidi" w:hAnsiTheme="majorBidi" w:cstheme="majorBidi"/>
                <w:b/>
                <w:bCs/>
                <w:color w:val="000000" w:themeColor="text1"/>
                <w:sz w:val="28"/>
                <w:szCs w:val="28"/>
                <w:rtl/>
              </w:rPr>
            </w:pPr>
          </w:p>
        </w:tc>
        <w:tc>
          <w:tcPr>
            <w:tcW w:w="469" w:type="dxa"/>
          </w:tcPr>
          <w:p w14:paraId="1DF29F7A" w14:textId="77777777" w:rsidR="0055432E" w:rsidRPr="00CC21A2" w:rsidRDefault="0055432E" w:rsidP="004042EC">
            <w:pPr>
              <w:rPr>
                <w:rFonts w:asciiTheme="majorBidi" w:hAnsiTheme="majorBidi" w:cstheme="majorBidi"/>
                <w:b/>
                <w:bCs/>
                <w:color w:val="000000" w:themeColor="text1"/>
                <w:sz w:val="28"/>
                <w:szCs w:val="28"/>
                <w:rtl/>
              </w:rPr>
            </w:pPr>
          </w:p>
        </w:tc>
        <w:tc>
          <w:tcPr>
            <w:tcW w:w="418" w:type="dxa"/>
          </w:tcPr>
          <w:p w14:paraId="7FDCC34A" w14:textId="2AC5AB99" w:rsidR="0055432E" w:rsidRPr="00CC21A2" w:rsidRDefault="0055432E" w:rsidP="004042EC">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ر</w:t>
            </w:r>
          </w:p>
        </w:tc>
        <w:tc>
          <w:tcPr>
            <w:tcW w:w="425" w:type="dxa"/>
          </w:tcPr>
          <w:p w14:paraId="533CE205" w14:textId="77777777" w:rsidR="0055432E" w:rsidRPr="00CC21A2" w:rsidRDefault="0055432E" w:rsidP="004042EC">
            <w:pPr>
              <w:rPr>
                <w:rFonts w:asciiTheme="majorBidi" w:hAnsiTheme="majorBidi" w:cstheme="majorBidi"/>
                <w:b/>
                <w:bCs/>
                <w:color w:val="000000" w:themeColor="text1"/>
                <w:sz w:val="28"/>
                <w:szCs w:val="28"/>
                <w:rtl/>
              </w:rPr>
            </w:pPr>
          </w:p>
        </w:tc>
        <w:tc>
          <w:tcPr>
            <w:tcW w:w="425" w:type="dxa"/>
          </w:tcPr>
          <w:p w14:paraId="61B7C8A2" w14:textId="77777777" w:rsidR="0055432E" w:rsidRPr="00CC21A2" w:rsidRDefault="0055432E" w:rsidP="004042EC">
            <w:pPr>
              <w:rPr>
                <w:rFonts w:asciiTheme="majorBidi" w:hAnsiTheme="majorBidi" w:cstheme="majorBidi"/>
                <w:b/>
                <w:bCs/>
                <w:color w:val="000000" w:themeColor="text1"/>
                <w:sz w:val="28"/>
                <w:szCs w:val="28"/>
                <w:rtl/>
              </w:rPr>
            </w:pPr>
          </w:p>
        </w:tc>
        <w:tc>
          <w:tcPr>
            <w:tcW w:w="498" w:type="dxa"/>
          </w:tcPr>
          <w:p w14:paraId="6298E17D" w14:textId="77777777" w:rsidR="0055432E" w:rsidRPr="00CC21A2" w:rsidRDefault="0055432E" w:rsidP="004042EC">
            <w:pPr>
              <w:rPr>
                <w:rFonts w:asciiTheme="majorBidi" w:hAnsiTheme="majorBidi" w:cstheme="majorBidi"/>
                <w:b/>
                <w:bCs/>
                <w:color w:val="000000" w:themeColor="text1"/>
                <w:sz w:val="28"/>
                <w:szCs w:val="28"/>
                <w:rtl/>
              </w:rPr>
            </w:pPr>
          </w:p>
        </w:tc>
        <w:tc>
          <w:tcPr>
            <w:tcW w:w="418" w:type="dxa"/>
          </w:tcPr>
          <w:p w14:paraId="1E0F752B" w14:textId="77777777" w:rsidR="0055432E" w:rsidRPr="00CC21A2" w:rsidRDefault="0055432E" w:rsidP="004042EC">
            <w:pPr>
              <w:rPr>
                <w:rFonts w:asciiTheme="majorBidi" w:hAnsiTheme="majorBidi" w:cstheme="majorBidi"/>
                <w:b/>
                <w:bCs/>
                <w:color w:val="000000" w:themeColor="text1"/>
                <w:sz w:val="28"/>
                <w:szCs w:val="28"/>
                <w:rtl/>
              </w:rPr>
            </w:pPr>
          </w:p>
        </w:tc>
        <w:tc>
          <w:tcPr>
            <w:tcW w:w="489" w:type="dxa"/>
          </w:tcPr>
          <w:p w14:paraId="520EB6A8" w14:textId="6328FBE8" w:rsidR="0055432E" w:rsidRPr="00CC21A2" w:rsidRDefault="0055432E" w:rsidP="004042EC">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ت</w:t>
            </w:r>
          </w:p>
        </w:tc>
        <w:tc>
          <w:tcPr>
            <w:tcW w:w="489" w:type="dxa"/>
          </w:tcPr>
          <w:p w14:paraId="1982222D" w14:textId="77777777" w:rsidR="0055432E" w:rsidRPr="00CC21A2" w:rsidRDefault="0055432E" w:rsidP="004042EC">
            <w:pPr>
              <w:rPr>
                <w:rFonts w:asciiTheme="majorBidi" w:hAnsiTheme="majorBidi" w:cstheme="majorBidi"/>
                <w:b/>
                <w:bCs/>
                <w:color w:val="000000" w:themeColor="text1"/>
                <w:sz w:val="28"/>
                <w:szCs w:val="28"/>
                <w:rtl/>
              </w:rPr>
            </w:pPr>
          </w:p>
        </w:tc>
        <w:tc>
          <w:tcPr>
            <w:tcW w:w="489" w:type="dxa"/>
          </w:tcPr>
          <w:p w14:paraId="3065D557" w14:textId="77777777" w:rsidR="0055432E" w:rsidRDefault="0055432E" w:rsidP="004042EC">
            <w:pPr>
              <w:bidi/>
              <w:ind w:right="43"/>
              <w:jc w:val="lowKashida"/>
              <w:rPr>
                <w:rFonts w:asciiTheme="majorBidi" w:hAnsiTheme="majorBidi" w:cstheme="majorBidi"/>
                <w:color w:val="244061" w:themeColor="accent1" w:themeShade="80"/>
                <w:sz w:val="28"/>
                <w:szCs w:val="28"/>
                <w:rtl/>
                <w:lang w:bidi="ar-EG"/>
              </w:rPr>
            </w:pPr>
          </w:p>
        </w:tc>
        <w:tc>
          <w:tcPr>
            <w:tcW w:w="496" w:type="dxa"/>
          </w:tcPr>
          <w:p w14:paraId="4DB63EE6" w14:textId="77777777" w:rsidR="0055432E" w:rsidRDefault="0055432E" w:rsidP="004042EC">
            <w:pPr>
              <w:bidi/>
              <w:ind w:right="43"/>
              <w:jc w:val="lowKashida"/>
              <w:rPr>
                <w:rFonts w:asciiTheme="majorBidi" w:hAnsiTheme="majorBidi" w:cstheme="majorBidi"/>
                <w:color w:val="244061" w:themeColor="accent1" w:themeShade="80"/>
                <w:sz w:val="28"/>
                <w:szCs w:val="28"/>
                <w:rtl/>
                <w:lang w:bidi="ar-EG"/>
              </w:rPr>
            </w:pPr>
          </w:p>
        </w:tc>
        <w:tc>
          <w:tcPr>
            <w:tcW w:w="489" w:type="dxa"/>
          </w:tcPr>
          <w:p w14:paraId="6397E4A7" w14:textId="77777777" w:rsidR="0055432E" w:rsidRDefault="0055432E" w:rsidP="004042EC">
            <w:pPr>
              <w:bidi/>
              <w:ind w:right="43"/>
              <w:jc w:val="lowKashida"/>
              <w:rPr>
                <w:rFonts w:asciiTheme="majorBidi" w:hAnsiTheme="majorBidi" w:cstheme="majorBidi"/>
                <w:color w:val="244061" w:themeColor="accent1" w:themeShade="80"/>
                <w:sz w:val="28"/>
                <w:szCs w:val="28"/>
                <w:rtl/>
                <w:lang w:bidi="ar-EG"/>
              </w:rPr>
            </w:pPr>
          </w:p>
        </w:tc>
      </w:tr>
      <w:tr w:rsidR="0055432E" w14:paraId="51569925" w14:textId="77777777" w:rsidTr="00CC21A2">
        <w:tc>
          <w:tcPr>
            <w:tcW w:w="1012" w:type="dxa"/>
            <w:vMerge/>
            <w:shd w:val="clear" w:color="auto" w:fill="95B3D7" w:themeFill="accent1" w:themeFillTint="99"/>
          </w:tcPr>
          <w:p w14:paraId="0E1C72D3" w14:textId="69A0C09D" w:rsidR="0055432E" w:rsidRDefault="0055432E" w:rsidP="004042EC">
            <w:pPr>
              <w:bidi/>
              <w:ind w:right="43"/>
              <w:rPr>
                <w:rFonts w:asciiTheme="majorBidi" w:hAnsiTheme="majorBidi" w:cstheme="majorBidi"/>
                <w:b/>
                <w:bCs/>
                <w:color w:val="000000" w:themeColor="text1"/>
                <w:sz w:val="28"/>
                <w:szCs w:val="28"/>
                <w:rtl/>
              </w:rPr>
            </w:pPr>
          </w:p>
        </w:tc>
        <w:tc>
          <w:tcPr>
            <w:tcW w:w="2920" w:type="dxa"/>
            <w:shd w:val="clear" w:color="auto" w:fill="95B3D7" w:themeFill="accent1" w:themeFillTint="99"/>
            <w:vAlign w:val="bottom"/>
          </w:tcPr>
          <w:p w14:paraId="746DCC76" w14:textId="77777777" w:rsidR="0055432E" w:rsidRPr="0006700A" w:rsidRDefault="0055432E" w:rsidP="004042EC">
            <w:pPr>
              <w:bidi/>
              <w:jc w:val="both"/>
              <w:rPr>
                <w:rFonts w:asciiTheme="majorBidi" w:hAnsiTheme="majorBidi" w:cstheme="majorBidi"/>
                <w:b/>
                <w:bCs/>
                <w:color w:val="000000" w:themeColor="text1"/>
                <w:sz w:val="28"/>
                <w:szCs w:val="28"/>
                <w:rtl/>
              </w:rPr>
            </w:pPr>
            <w:r w:rsidRPr="0006700A">
              <w:rPr>
                <w:rFonts w:asciiTheme="majorBidi" w:hAnsiTheme="majorBidi" w:cstheme="majorBidi"/>
                <w:b/>
                <w:bCs/>
                <w:color w:val="000000" w:themeColor="text1"/>
                <w:sz w:val="28"/>
                <w:szCs w:val="28"/>
                <w:rtl/>
              </w:rPr>
              <w:t> مناهج البحث</w:t>
            </w:r>
          </w:p>
        </w:tc>
        <w:tc>
          <w:tcPr>
            <w:tcW w:w="511" w:type="dxa"/>
          </w:tcPr>
          <w:p w14:paraId="3349B378" w14:textId="4F6C8E58" w:rsidR="0055432E" w:rsidRPr="00CC21A2" w:rsidRDefault="0055432E" w:rsidP="004042EC">
            <w:pPr>
              <w:rPr>
                <w:rFonts w:asciiTheme="majorBidi" w:hAnsiTheme="majorBidi" w:cstheme="majorBidi"/>
                <w:b/>
                <w:bCs/>
                <w:color w:val="000000" w:themeColor="text1"/>
                <w:sz w:val="28"/>
                <w:szCs w:val="28"/>
              </w:rPr>
            </w:pPr>
            <w:r w:rsidRPr="00D455F4">
              <w:rPr>
                <w:rFonts w:asciiTheme="majorBidi" w:hAnsiTheme="majorBidi" w:cstheme="majorBidi" w:hint="cs"/>
                <w:b/>
                <w:bCs/>
                <w:color w:val="000000" w:themeColor="text1"/>
                <w:sz w:val="28"/>
                <w:szCs w:val="28"/>
                <w:rtl/>
              </w:rPr>
              <w:t>س</w:t>
            </w:r>
          </w:p>
        </w:tc>
        <w:tc>
          <w:tcPr>
            <w:tcW w:w="511" w:type="dxa"/>
          </w:tcPr>
          <w:p w14:paraId="2D76CBF3" w14:textId="129DA595" w:rsidR="0055432E" w:rsidRPr="00CC21A2" w:rsidRDefault="0055432E" w:rsidP="004042EC">
            <w:pPr>
              <w:rPr>
                <w:rFonts w:asciiTheme="majorBidi" w:hAnsiTheme="majorBidi" w:cstheme="majorBidi"/>
                <w:b/>
                <w:bCs/>
                <w:color w:val="000000" w:themeColor="text1"/>
                <w:sz w:val="28"/>
                <w:szCs w:val="28"/>
                <w:rtl/>
              </w:rPr>
            </w:pPr>
            <w:r w:rsidRPr="00D455F4">
              <w:rPr>
                <w:rFonts w:asciiTheme="majorBidi" w:hAnsiTheme="majorBidi" w:cstheme="majorBidi" w:hint="cs"/>
                <w:b/>
                <w:bCs/>
                <w:color w:val="000000" w:themeColor="text1"/>
                <w:sz w:val="28"/>
                <w:szCs w:val="28"/>
                <w:rtl/>
              </w:rPr>
              <w:t>س</w:t>
            </w:r>
          </w:p>
        </w:tc>
        <w:tc>
          <w:tcPr>
            <w:tcW w:w="511" w:type="dxa"/>
          </w:tcPr>
          <w:p w14:paraId="417AFC73" w14:textId="0A7E1C29" w:rsidR="0055432E" w:rsidRPr="00CC21A2" w:rsidRDefault="0055432E" w:rsidP="004042EC">
            <w:pPr>
              <w:rPr>
                <w:rFonts w:asciiTheme="majorBidi" w:hAnsiTheme="majorBidi" w:cstheme="majorBidi"/>
                <w:b/>
                <w:bCs/>
                <w:color w:val="000000" w:themeColor="text1"/>
                <w:sz w:val="28"/>
                <w:szCs w:val="28"/>
                <w:rtl/>
              </w:rPr>
            </w:pPr>
          </w:p>
        </w:tc>
        <w:tc>
          <w:tcPr>
            <w:tcW w:w="489" w:type="dxa"/>
          </w:tcPr>
          <w:p w14:paraId="26339315" w14:textId="77777777" w:rsidR="0055432E" w:rsidRPr="00CC21A2" w:rsidRDefault="0055432E" w:rsidP="004042EC">
            <w:pPr>
              <w:rPr>
                <w:rFonts w:asciiTheme="majorBidi" w:hAnsiTheme="majorBidi" w:cstheme="majorBidi"/>
                <w:b/>
                <w:bCs/>
                <w:color w:val="000000" w:themeColor="text1"/>
                <w:sz w:val="28"/>
                <w:szCs w:val="28"/>
                <w:rtl/>
              </w:rPr>
            </w:pPr>
          </w:p>
        </w:tc>
        <w:tc>
          <w:tcPr>
            <w:tcW w:w="469" w:type="dxa"/>
          </w:tcPr>
          <w:p w14:paraId="239E5529" w14:textId="77777777" w:rsidR="0055432E" w:rsidRPr="00CC21A2" w:rsidRDefault="0055432E" w:rsidP="004042EC">
            <w:pPr>
              <w:rPr>
                <w:rFonts w:asciiTheme="majorBidi" w:hAnsiTheme="majorBidi" w:cstheme="majorBidi"/>
                <w:b/>
                <w:bCs/>
                <w:color w:val="000000" w:themeColor="text1"/>
                <w:sz w:val="28"/>
                <w:szCs w:val="28"/>
                <w:rtl/>
              </w:rPr>
            </w:pPr>
          </w:p>
        </w:tc>
        <w:tc>
          <w:tcPr>
            <w:tcW w:w="418" w:type="dxa"/>
          </w:tcPr>
          <w:p w14:paraId="0C35D925" w14:textId="52F3950C" w:rsidR="0055432E" w:rsidRPr="00CC21A2" w:rsidRDefault="0055432E" w:rsidP="004042EC">
            <w:pPr>
              <w:rPr>
                <w:rFonts w:asciiTheme="majorBidi" w:hAnsiTheme="majorBidi" w:cstheme="majorBidi"/>
                <w:b/>
                <w:bCs/>
                <w:color w:val="000000" w:themeColor="text1"/>
                <w:sz w:val="28"/>
                <w:szCs w:val="28"/>
                <w:rtl/>
              </w:rPr>
            </w:pPr>
            <w:r w:rsidRPr="00387EB6">
              <w:rPr>
                <w:rFonts w:asciiTheme="majorBidi" w:hAnsiTheme="majorBidi" w:cstheme="majorBidi" w:hint="cs"/>
                <w:b/>
                <w:bCs/>
                <w:color w:val="000000" w:themeColor="text1"/>
                <w:sz w:val="28"/>
                <w:szCs w:val="28"/>
                <w:rtl/>
              </w:rPr>
              <w:t>ر</w:t>
            </w:r>
          </w:p>
        </w:tc>
        <w:tc>
          <w:tcPr>
            <w:tcW w:w="425" w:type="dxa"/>
          </w:tcPr>
          <w:p w14:paraId="08D80C5A" w14:textId="65A9E159" w:rsidR="0055432E" w:rsidRPr="00CC21A2" w:rsidRDefault="0055432E" w:rsidP="004042EC">
            <w:pPr>
              <w:rPr>
                <w:rFonts w:asciiTheme="majorBidi" w:hAnsiTheme="majorBidi" w:cstheme="majorBidi"/>
                <w:b/>
                <w:bCs/>
                <w:color w:val="000000" w:themeColor="text1"/>
                <w:sz w:val="28"/>
                <w:szCs w:val="28"/>
                <w:rtl/>
              </w:rPr>
            </w:pPr>
            <w:r w:rsidRPr="00387EB6">
              <w:rPr>
                <w:rFonts w:asciiTheme="majorBidi" w:hAnsiTheme="majorBidi" w:cstheme="majorBidi" w:hint="cs"/>
                <w:b/>
                <w:bCs/>
                <w:color w:val="000000" w:themeColor="text1"/>
                <w:sz w:val="28"/>
                <w:szCs w:val="28"/>
                <w:rtl/>
              </w:rPr>
              <w:t>ر</w:t>
            </w:r>
          </w:p>
        </w:tc>
        <w:tc>
          <w:tcPr>
            <w:tcW w:w="425" w:type="dxa"/>
          </w:tcPr>
          <w:p w14:paraId="635E9D1A" w14:textId="31B6D896" w:rsidR="0055432E" w:rsidRPr="00CC21A2" w:rsidRDefault="0055432E" w:rsidP="004042EC">
            <w:pPr>
              <w:rPr>
                <w:rFonts w:asciiTheme="majorBidi" w:hAnsiTheme="majorBidi" w:cstheme="majorBidi"/>
                <w:b/>
                <w:bCs/>
                <w:color w:val="000000" w:themeColor="text1"/>
                <w:sz w:val="28"/>
                <w:szCs w:val="28"/>
              </w:rPr>
            </w:pPr>
          </w:p>
        </w:tc>
        <w:tc>
          <w:tcPr>
            <w:tcW w:w="498" w:type="dxa"/>
          </w:tcPr>
          <w:p w14:paraId="3FBDE86E" w14:textId="77777777" w:rsidR="0055432E" w:rsidRPr="00CC21A2" w:rsidRDefault="0055432E" w:rsidP="004042EC">
            <w:pPr>
              <w:rPr>
                <w:rFonts w:asciiTheme="majorBidi" w:hAnsiTheme="majorBidi" w:cstheme="majorBidi"/>
                <w:b/>
                <w:bCs/>
                <w:color w:val="000000" w:themeColor="text1"/>
                <w:sz w:val="28"/>
                <w:szCs w:val="28"/>
                <w:rtl/>
              </w:rPr>
            </w:pPr>
          </w:p>
        </w:tc>
        <w:tc>
          <w:tcPr>
            <w:tcW w:w="418" w:type="dxa"/>
          </w:tcPr>
          <w:p w14:paraId="738A92B5" w14:textId="77777777" w:rsidR="0055432E" w:rsidRPr="00CC21A2" w:rsidRDefault="0055432E" w:rsidP="004042EC">
            <w:pPr>
              <w:rPr>
                <w:rFonts w:asciiTheme="majorBidi" w:hAnsiTheme="majorBidi" w:cstheme="majorBidi"/>
                <w:b/>
                <w:bCs/>
                <w:color w:val="000000" w:themeColor="text1"/>
                <w:sz w:val="28"/>
                <w:szCs w:val="28"/>
                <w:rtl/>
              </w:rPr>
            </w:pPr>
          </w:p>
        </w:tc>
        <w:tc>
          <w:tcPr>
            <w:tcW w:w="489" w:type="dxa"/>
          </w:tcPr>
          <w:p w14:paraId="262B2649" w14:textId="008973D7" w:rsidR="0055432E" w:rsidRPr="00CC21A2" w:rsidRDefault="0055432E" w:rsidP="004042EC">
            <w:pPr>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ت</w:t>
            </w:r>
          </w:p>
        </w:tc>
        <w:tc>
          <w:tcPr>
            <w:tcW w:w="489" w:type="dxa"/>
          </w:tcPr>
          <w:p w14:paraId="60689429" w14:textId="77777777" w:rsidR="0055432E" w:rsidRPr="00CC21A2" w:rsidRDefault="0055432E" w:rsidP="004042EC">
            <w:pPr>
              <w:rPr>
                <w:rFonts w:asciiTheme="majorBidi" w:hAnsiTheme="majorBidi" w:cstheme="majorBidi"/>
                <w:b/>
                <w:bCs/>
                <w:color w:val="000000" w:themeColor="text1"/>
                <w:sz w:val="28"/>
                <w:szCs w:val="28"/>
                <w:rtl/>
              </w:rPr>
            </w:pPr>
          </w:p>
        </w:tc>
        <w:tc>
          <w:tcPr>
            <w:tcW w:w="489" w:type="dxa"/>
          </w:tcPr>
          <w:p w14:paraId="2708DA56" w14:textId="77777777" w:rsidR="0055432E" w:rsidRDefault="0055432E" w:rsidP="004042EC">
            <w:pPr>
              <w:bidi/>
              <w:ind w:right="43"/>
              <w:jc w:val="lowKashida"/>
              <w:rPr>
                <w:rFonts w:asciiTheme="majorBidi" w:hAnsiTheme="majorBidi" w:cstheme="majorBidi"/>
                <w:color w:val="244061" w:themeColor="accent1" w:themeShade="80"/>
                <w:sz w:val="28"/>
                <w:szCs w:val="28"/>
                <w:rtl/>
                <w:lang w:bidi="ar-EG"/>
              </w:rPr>
            </w:pPr>
          </w:p>
        </w:tc>
        <w:tc>
          <w:tcPr>
            <w:tcW w:w="496" w:type="dxa"/>
          </w:tcPr>
          <w:p w14:paraId="19ACEF3C" w14:textId="77777777" w:rsidR="0055432E" w:rsidRDefault="0055432E" w:rsidP="004042EC">
            <w:pPr>
              <w:bidi/>
              <w:ind w:right="43"/>
              <w:jc w:val="lowKashida"/>
              <w:rPr>
                <w:rFonts w:asciiTheme="majorBidi" w:hAnsiTheme="majorBidi" w:cstheme="majorBidi"/>
                <w:color w:val="244061" w:themeColor="accent1" w:themeShade="80"/>
                <w:sz w:val="28"/>
                <w:szCs w:val="28"/>
                <w:rtl/>
                <w:lang w:bidi="ar-EG"/>
              </w:rPr>
            </w:pPr>
          </w:p>
        </w:tc>
        <w:tc>
          <w:tcPr>
            <w:tcW w:w="489" w:type="dxa"/>
          </w:tcPr>
          <w:p w14:paraId="1A628A0B" w14:textId="77777777" w:rsidR="0055432E" w:rsidRDefault="0055432E" w:rsidP="004042EC">
            <w:pPr>
              <w:bidi/>
              <w:ind w:right="43"/>
              <w:jc w:val="lowKashida"/>
              <w:rPr>
                <w:rFonts w:asciiTheme="majorBidi" w:hAnsiTheme="majorBidi" w:cstheme="majorBidi"/>
                <w:color w:val="244061" w:themeColor="accent1" w:themeShade="80"/>
                <w:sz w:val="28"/>
                <w:szCs w:val="28"/>
                <w:rtl/>
                <w:lang w:bidi="ar-EG"/>
              </w:rPr>
            </w:pPr>
          </w:p>
        </w:tc>
      </w:tr>
      <w:tr w:rsidR="0055432E" w14:paraId="3EB1BB55" w14:textId="77777777" w:rsidTr="00CC21A2">
        <w:tc>
          <w:tcPr>
            <w:tcW w:w="1012" w:type="dxa"/>
            <w:vMerge/>
            <w:shd w:val="clear" w:color="auto" w:fill="95B3D7" w:themeFill="accent1" w:themeFillTint="99"/>
          </w:tcPr>
          <w:p w14:paraId="023DEF6C" w14:textId="570A2837" w:rsidR="0055432E" w:rsidRDefault="0055432E" w:rsidP="00AE2F98">
            <w:pPr>
              <w:bidi/>
              <w:ind w:right="43"/>
              <w:rPr>
                <w:rFonts w:asciiTheme="majorBidi" w:hAnsiTheme="majorBidi" w:cstheme="majorBidi"/>
                <w:b/>
                <w:bCs/>
                <w:color w:val="000000" w:themeColor="text1"/>
                <w:sz w:val="28"/>
                <w:szCs w:val="28"/>
                <w:rtl/>
              </w:rPr>
            </w:pPr>
          </w:p>
        </w:tc>
        <w:tc>
          <w:tcPr>
            <w:tcW w:w="2920" w:type="dxa"/>
            <w:shd w:val="clear" w:color="auto" w:fill="95B3D7" w:themeFill="accent1" w:themeFillTint="99"/>
            <w:vAlign w:val="bottom"/>
          </w:tcPr>
          <w:p w14:paraId="1D16A095" w14:textId="77777777" w:rsidR="0055432E" w:rsidRPr="0006700A" w:rsidRDefault="0055432E" w:rsidP="00AE2F98">
            <w:pPr>
              <w:bidi/>
              <w:jc w:val="both"/>
              <w:rPr>
                <w:rFonts w:asciiTheme="majorBidi" w:hAnsiTheme="majorBidi" w:cstheme="majorBidi"/>
                <w:b/>
                <w:bCs/>
                <w:color w:val="000000" w:themeColor="text1"/>
                <w:sz w:val="28"/>
                <w:szCs w:val="28"/>
                <w:rtl/>
              </w:rPr>
            </w:pPr>
            <w:r w:rsidRPr="0006700A">
              <w:rPr>
                <w:rFonts w:asciiTheme="majorBidi" w:hAnsiTheme="majorBidi" w:cstheme="majorBidi"/>
                <w:b/>
                <w:bCs/>
                <w:color w:val="000000" w:themeColor="text1"/>
                <w:sz w:val="28"/>
                <w:szCs w:val="28"/>
                <w:rtl/>
              </w:rPr>
              <w:t>القانون التجاري</w:t>
            </w:r>
          </w:p>
        </w:tc>
        <w:tc>
          <w:tcPr>
            <w:tcW w:w="511" w:type="dxa"/>
          </w:tcPr>
          <w:p w14:paraId="081B3D44" w14:textId="1A1AD48C" w:rsidR="0055432E" w:rsidRPr="00CC21A2" w:rsidRDefault="0055432E" w:rsidP="00AE2F98">
            <w:pPr>
              <w:rPr>
                <w:rFonts w:asciiTheme="majorBidi" w:hAnsiTheme="majorBidi" w:cstheme="majorBidi"/>
                <w:b/>
                <w:bCs/>
                <w:color w:val="000000" w:themeColor="text1"/>
                <w:sz w:val="28"/>
                <w:szCs w:val="28"/>
                <w:rtl/>
              </w:rPr>
            </w:pPr>
            <w:r w:rsidRPr="00AE2F98">
              <w:rPr>
                <w:rFonts w:asciiTheme="majorBidi" w:hAnsiTheme="majorBidi" w:cstheme="majorBidi" w:hint="cs"/>
                <w:b/>
                <w:bCs/>
                <w:color w:val="000000" w:themeColor="text1"/>
                <w:sz w:val="28"/>
                <w:szCs w:val="28"/>
                <w:rtl/>
              </w:rPr>
              <w:t>س</w:t>
            </w:r>
          </w:p>
        </w:tc>
        <w:tc>
          <w:tcPr>
            <w:tcW w:w="511" w:type="dxa"/>
          </w:tcPr>
          <w:p w14:paraId="180A089C" w14:textId="1258B1AA" w:rsidR="0055432E" w:rsidRPr="00CC21A2" w:rsidRDefault="0055432E" w:rsidP="00AE2F98">
            <w:pPr>
              <w:rPr>
                <w:rFonts w:asciiTheme="majorBidi" w:hAnsiTheme="majorBidi" w:cstheme="majorBidi"/>
                <w:b/>
                <w:bCs/>
                <w:color w:val="000000" w:themeColor="text1"/>
                <w:sz w:val="28"/>
                <w:szCs w:val="28"/>
                <w:rtl/>
              </w:rPr>
            </w:pPr>
            <w:r w:rsidRPr="00AE2F98">
              <w:rPr>
                <w:rFonts w:asciiTheme="majorBidi" w:hAnsiTheme="majorBidi" w:cstheme="majorBidi" w:hint="cs"/>
                <w:b/>
                <w:bCs/>
                <w:color w:val="000000" w:themeColor="text1"/>
                <w:sz w:val="28"/>
                <w:szCs w:val="28"/>
                <w:rtl/>
              </w:rPr>
              <w:t>س</w:t>
            </w:r>
          </w:p>
        </w:tc>
        <w:tc>
          <w:tcPr>
            <w:tcW w:w="511" w:type="dxa"/>
          </w:tcPr>
          <w:p w14:paraId="53F91745" w14:textId="77777777" w:rsidR="0055432E" w:rsidRPr="00CC21A2" w:rsidRDefault="0055432E" w:rsidP="00AE2F98">
            <w:pPr>
              <w:rPr>
                <w:rFonts w:asciiTheme="majorBidi" w:hAnsiTheme="majorBidi" w:cstheme="majorBidi"/>
                <w:b/>
                <w:bCs/>
                <w:color w:val="000000" w:themeColor="text1"/>
                <w:sz w:val="28"/>
                <w:szCs w:val="28"/>
                <w:rtl/>
              </w:rPr>
            </w:pPr>
          </w:p>
        </w:tc>
        <w:tc>
          <w:tcPr>
            <w:tcW w:w="489" w:type="dxa"/>
          </w:tcPr>
          <w:p w14:paraId="15FEA0AA" w14:textId="77777777" w:rsidR="0055432E" w:rsidRPr="00CC21A2" w:rsidRDefault="0055432E" w:rsidP="00AE2F98">
            <w:pPr>
              <w:rPr>
                <w:rFonts w:asciiTheme="majorBidi" w:hAnsiTheme="majorBidi" w:cstheme="majorBidi"/>
                <w:b/>
                <w:bCs/>
                <w:color w:val="000000" w:themeColor="text1"/>
                <w:sz w:val="28"/>
                <w:szCs w:val="28"/>
                <w:rtl/>
              </w:rPr>
            </w:pPr>
          </w:p>
        </w:tc>
        <w:tc>
          <w:tcPr>
            <w:tcW w:w="469" w:type="dxa"/>
          </w:tcPr>
          <w:p w14:paraId="64665121" w14:textId="77777777" w:rsidR="0055432E" w:rsidRPr="00CC21A2" w:rsidRDefault="0055432E" w:rsidP="00AE2F98">
            <w:pPr>
              <w:rPr>
                <w:rFonts w:asciiTheme="majorBidi" w:hAnsiTheme="majorBidi" w:cstheme="majorBidi"/>
                <w:b/>
                <w:bCs/>
                <w:color w:val="000000" w:themeColor="text1"/>
                <w:sz w:val="28"/>
                <w:szCs w:val="28"/>
                <w:rtl/>
              </w:rPr>
            </w:pPr>
          </w:p>
        </w:tc>
        <w:tc>
          <w:tcPr>
            <w:tcW w:w="418" w:type="dxa"/>
          </w:tcPr>
          <w:p w14:paraId="444341BE" w14:textId="6FA48013" w:rsidR="0055432E" w:rsidRPr="00CC21A2" w:rsidRDefault="0055432E" w:rsidP="00AE2F98">
            <w:pPr>
              <w:rPr>
                <w:rFonts w:asciiTheme="majorBidi" w:hAnsiTheme="majorBidi" w:cstheme="majorBidi"/>
                <w:b/>
                <w:bCs/>
                <w:color w:val="000000" w:themeColor="text1"/>
                <w:sz w:val="28"/>
                <w:szCs w:val="28"/>
                <w:rtl/>
              </w:rPr>
            </w:pPr>
            <w:r w:rsidRPr="00AE2F98">
              <w:rPr>
                <w:rFonts w:asciiTheme="majorBidi" w:hAnsiTheme="majorBidi" w:cstheme="majorBidi" w:hint="cs"/>
                <w:b/>
                <w:bCs/>
                <w:color w:val="000000" w:themeColor="text1"/>
                <w:sz w:val="28"/>
                <w:szCs w:val="28"/>
                <w:rtl/>
              </w:rPr>
              <w:t>ر</w:t>
            </w:r>
          </w:p>
        </w:tc>
        <w:tc>
          <w:tcPr>
            <w:tcW w:w="425" w:type="dxa"/>
          </w:tcPr>
          <w:p w14:paraId="633DFF4C" w14:textId="14D25762" w:rsidR="0055432E" w:rsidRPr="00CC21A2" w:rsidRDefault="0055432E" w:rsidP="00AE2F98">
            <w:pPr>
              <w:rPr>
                <w:rFonts w:asciiTheme="majorBidi" w:hAnsiTheme="majorBidi" w:cstheme="majorBidi"/>
                <w:b/>
                <w:bCs/>
                <w:color w:val="000000" w:themeColor="text1"/>
                <w:sz w:val="28"/>
                <w:szCs w:val="28"/>
                <w:rtl/>
              </w:rPr>
            </w:pPr>
            <w:r w:rsidRPr="00AE2F98">
              <w:rPr>
                <w:rFonts w:asciiTheme="majorBidi" w:hAnsiTheme="majorBidi" w:cstheme="majorBidi" w:hint="cs"/>
                <w:b/>
                <w:bCs/>
                <w:color w:val="000000" w:themeColor="text1"/>
                <w:sz w:val="28"/>
                <w:szCs w:val="28"/>
                <w:rtl/>
              </w:rPr>
              <w:t>ر</w:t>
            </w:r>
          </w:p>
        </w:tc>
        <w:tc>
          <w:tcPr>
            <w:tcW w:w="425" w:type="dxa"/>
          </w:tcPr>
          <w:p w14:paraId="5C77E851" w14:textId="77777777" w:rsidR="0055432E" w:rsidRPr="00CC21A2" w:rsidRDefault="0055432E" w:rsidP="00AE2F98">
            <w:pPr>
              <w:rPr>
                <w:rFonts w:asciiTheme="majorBidi" w:hAnsiTheme="majorBidi" w:cstheme="majorBidi"/>
                <w:b/>
                <w:bCs/>
                <w:color w:val="000000" w:themeColor="text1"/>
                <w:sz w:val="28"/>
                <w:szCs w:val="28"/>
                <w:rtl/>
              </w:rPr>
            </w:pPr>
          </w:p>
        </w:tc>
        <w:tc>
          <w:tcPr>
            <w:tcW w:w="498" w:type="dxa"/>
          </w:tcPr>
          <w:p w14:paraId="7F183FDE" w14:textId="77777777" w:rsidR="0055432E" w:rsidRPr="00CC21A2" w:rsidRDefault="0055432E" w:rsidP="00AE2F98">
            <w:pPr>
              <w:rPr>
                <w:rFonts w:asciiTheme="majorBidi" w:hAnsiTheme="majorBidi" w:cstheme="majorBidi"/>
                <w:b/>
                <w:bCs/>
                <w:color w:val="000000" w:themeColor="text1"/>
                <w:sz w:val="28"/>
                <w:szCs w:val="28"/>
                <w:rtl/>
              </w:rPr>
            </w:pPr>
          </w:p>
        </w:tc>
        <w:tc>
          <w:tcPr>
            <w:tcW w:w="418" w:type="dxa"/>
          </w:tcPr>
          <w:p w14:paraId="60571CAF" w14:textId="77777777" w:rsidR="0055432E" w:rsidRPr="00CC21A2" w:rsidRDefault="0055432E" w:rsidP="00AE2F98">
            <w:pPr>
              <w:rPr>
                <w:rFonts w:asciiTheme="majorBidi" w:hAnsiTheme="majorBidi" w:cstheme="majorBidi"/>
                <w:b/>
                <w:bCs/>
                <w:color w:val="000000" w:themeColor="text1"/>
                <w:sz w:val="28"/>
                <w:szCs w:val="28"/>
                <w:rtl/>
              </w:rPr>
            </w:pPr>
          </w:p>
        </w:tc>
        <w:tc>
          <w:tcPr>
            <w:tcW w:w="489" w:type="dxa"/>
          </w:tcPr>
          <w:p w14:paraId="08F45B4A" w14:textId="646F1574" w:rsidR="0055432E" w:rsidRPr="00CC21A2" w:rsidRDefault="0055432E" w:rsidP="00AE2F98">
            <w:pPr>
              <w:rPr>
                <w:rFonts w:asciiTheme="majorBidi" w:hAnsiTheme="majorBidi" w:cstheme="majorBidi"/>
                <w:b/>
                <w:bCs/>
                <w:color w:val="000000" w:themeColor="text1"/>
                <w:sz w:val="28"/>
                <w:szCs w:val="28"/>
                <w:rtl/>
              </w:rPr>
            </w:pPr>
            <w:r w:rsidRPr="00AE2F98">
              <w:rPr>
                <w:rFonts w:asciiTheme="majorBidi" w:hAnsiTheme="majorBidi" w:cstheme="majorBidi" w:hint="cs"/>
                <w:b/>
                <w:bCs/>
                <w:color w:val="000000" w:themeColor="text1"/>
                <w:sz w:val="28"/>
                <w:szCs w:val="28"/>
                <w:rtl/>
              </w:rPr>
              <w:t>ت</w:t>
            </w:r>
          </w:p>
        </w:tc>
        <w:tc>
          <w:tcPr>
            <w:tcW w:w="489" w:type="dxa"/>
          </w:tcPr>
          <w:p w14:paraId="215EE713" w14:textId="1496EE97" w:rsidR="0055432E" w:rsidRPr="00CC21A2" w:rsidRDefault="0055432E" w:rsidP="00AE2F98">
            <w:pPr>
              <w:rPr>
                <w:rFonts w:asciiTheme="majorBidi" w:hAnsiTheme="majorBidi" w:cstheme="majorBidi"/>
                <w:b/>
                <w:bCs/>
                <w:color w:val="000000" w:themeColor="text1"/>
                <w:sz w:val="28"/>
                <w:szCs w:val="28"/>
                <w:rtl/>
              </w:rPr>
            </w:pPr>
            <w:r w:rsidRPr="00AE2F98">
              <w:rPr>
                <w:rFonts w:asciiTheme="majorBidi" w:hAnsiTheme="majorBidi" w:cstheme="majorBidi" w:hint="cs"/>
                <w:b/>
                <w:bCs/>
                <w:color w:val="000000" w:themeColor="text1"/>
                <w:sz w:val="28"/>
                <w:szCs w:val="28"/>
                <w:rtl/>
              </w:rPr>
              <w:t>ت</w:t>
            </w:r>
          </w:p>
        </w:tc>
        <w:tc>
          <w:tcPr>
            <w:tcW w:w="489" w:type="dxa"/>
          </w:tcPr>
          <w:p w14:paraId="50D3786D" w14:textId="77777777" w:rsidR="0055432E" w:rsidRDefault="0055432E" w:rsidP="00AE2F98">
            <w:pPr>
              <w:bidi/>
              <w:ind w:right="43"/>
              <w:jc w:val="lowKashida"/>
              <w:rPr>
                <w:rFonts w:asciiTheme="majorBidi" w:hAnsiTheme="majorBidi" w:cstheme="majorBidi"/>
                <w:color w:val="244061" w:themeColor="accent1" w:themeShade="80"/>
                <w:sz w:val="28"/>
                <w:szCs w:val="28"/>
                <w:rtl/>
                <w:lang w:bidi="ar-EG"/>
              </w:rPr>
            </w:pPr>
          </w:p>
        </w:tc>
        <w:tc>
          <w:tcPr>
            <w:tcW w:w="496" w:type="dxa"/>
          </w:tcPr>
          <w:p w14:paraId="5BBFD419" w14:textId="77777777" w:rsidR="0055432E" w:rsidRDefault="0055432E" w:rsidP="00AE2F98">
            <w:pPr>
              <w:bidi/>
              <w:ind w:right="43"/>
              <w:jc w:val="lowKashida"/>
              <w:rPr>
                <w:rFonts w:asciiTheme="majorBidi" w:hAnsiTheme="majorBidi" w:cstheme="majorBidi"/>
                <w:color w:val="244061" w:themeColor="accent1" w:themeShade="80"/>
                <w:sz w:val="28"/>
                <w:szCs w:val="28"/>
                <w:rtl/>
                <w:lang w:bidi="ar-EG"/>
              </w:rPr>
            </w:pPr>
          </w:p>
        </w:tc>
        <w:tc>
          <w:tcPr>
            <w:tcW w:w="489" w:type="dxa"/>
          </w:tcPr>
          <w:p w14:paraId="6938AF80" w14:textId="77777777" w:rsidR="0055432E" w:rsidRDefault="0055432E" w:rsidP="00AE2F98">
            <w:pPr>
              <w:bidi/>
              <w:ind w:right="43"/>
              <w:jc w:val="lowKashida"/>
              <w:rPr>
                <w:rFonts w:asciiTheme="majorBidi" w:hAnsiTheme="majorBidi" w:cstheme="majorBidi"/>
                <w:color w:val="244061" w:themeColor="accent1" w:themeShade="80"/>
                <w:sz w:val="28"/>
                <w:szCs w:val="28"/>
                <w:rtl/>
                <w:lang w:bidi="ar-EG"/>
              </w:rPr>
            </w:pPr>
          </w:p>
        </w:tc>
      </w:tr>
      <w:tr w:rsidR="0055432E" w14:paraId="4919E9FA" w14:textId="77777777" w:rsidTr="00CC21A2">
        <w:tc>
          <w:tcPr>
            <w:tcW w:w="1012" w:type="dxa"/>
            <w:vMerge/>
            <w:shd w:val="clear" w:color="auto" w:fill="95B3D7" w:themeFill="accent1" w:themeFillTint="99"/>
          </w:tcPr>
          <w:p w14:paraId="436C930E" w14:textId="3BB5B660" w:rsidR="0055432E" w:rsidRDefault="0055432E" w:rsidP="00AE2F98">
            <w:pPr>
              <w:bidi/>
              <w:ind w:right="43"/>
              <w:rPr>
                <w:rFonts w:asciiTheme="majorBidi" w:hAnsiTheme="majorBidi" w:cstheme="majorBidi"/>
                <w:b/>
                <w:bCs/>
                <w:color w:val="000000" w:themeColor="text1"/>
                <w:sz w:val="28"/>
                <w:szCs w:val="28"/>
                <w:rtl/>
              </w:rPr>
            </w:pPr>
          </w:p>
        </w:tc>
        <w:tc>
          <w:tcPr>
            <w:tcW w:w="2920" w:type="dxa"/>
            <w:shd w:val="clear" w:color="auto" w:fill="95B3D7" w:themeFill="accent1" w:themeFillTint="99"/>
            <w:vAlign w:val="bottom"/>
          </w:tcPr>
          <w:p w14:paraId="37525E7F" w14:textId="77777777" w:rsidR="0055432E" w:rsidRPr="0006700A" w:rsidRDefault="0055432E" w:rsidP="00AE2F98">
            <w:pPr>
              <w:bidi/>
              <w:jc w:val="both"/>
              <w:rPr>
                <w:rFonts w:asciiTheme="majorBidi" w:hAnsiTheme="majorBidi" w:cstheme="majorBidi"/>
                <w:b/>
                <w:bCs/>
                <w:color w:val="000000" w:themeColor="text1"/>
                <w:sz w:val="28"/>
                <w:szCs w:val="28"/>
                <w:rtl/>
              </w:rPr>
            </w:pPr>
            <w:r w:rsidRPr="0006700A">
              <w:rPr>
                <w:rFonts w:asciiTheme="majorBidi" w:hAnsiTheme="majorBidi" w:cstheme="majorBidi"/>
                <w:b/>
                <w:bCs/>
                <w:color w:val="000000" w:themeColor="text1"/>
                <w:sz w:val="28"/>
                <w:szCs w:val="28"/>
                <w:rtl/>
              </w:rPr>
              <w:t> مبادئ نظم معلومات إدارية</w:t>
            </w:r>
          </w:p>
        </w:tc>
        <w:tc>
          <w:tcPr>
            <w:tcW w:w="511" w:type="dxa"/>
          </w:tcPr>
          <w:p w14:paraId="6E0002E1" w14:textId="366D8284" w:rsidR="0055432E" w:rsidRPr="00CC21A2" w:rsidRDefault="0055432E"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س</w:t>
            </w:r>
          </w:p>
        </w:tc>
        <w:tc>
          <w:tcPr>
            <w:tcW w:w="511" w:type="dxa"/>
          </w:tcPr>
          <w:p w14:paraId="117B5C4A" w14:textId="39918AED" w:rsidR="0055432E" w:rsidRPr="00CC21A2" w:rsidRDefault="0055432E"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س</w:t>
            </w:r>
          </w:p>
        </w:tc>
        <w:tc>
          <w:tcPr>
            <w:tcW w:w="511" w:type="dxa"/>
          </w:tcPr>
          <w:p w14:paraId="449041BF" w14:textId="77777777" w:rsidR="0055432E" w:rsidRPr="00CC21A2" w:rsidRDefault="0055432E" w:rsidP="00AE2F98">
            <w:pPr>
              <w:rPr>
                <w:rFonts w:asciiTheme="majorBidi" w:hAnsiTheme="majorBidi" w:cstheme="majorBidi"/>
                <w:b/>
                <w:bCs/>
                <w:color w:val="000000" w:themeColor="text1"/>
                <w:sz w:val="28"/>
                <w:szCs w:val="28"/>
                <w:rtl/>
              </w:rPr>
            </w:pPr>
          </w:p>
        </w:tc>
        <w:tc>
          <w:tcPr>
            <w:tcW w:w="489" w:type="dxa"/>
          </w:tcPr>
          <w:p w14:paraId="6D37256F" w14:textId="77777777" w:rsidR="0055432E" w:rsidRPr="00CC21A2" w:rsidRDefault="0055432E" w:rsidP="00AE2F98">
            <w:pPr>
              <w:rPr>
                <w:rFonts w:asciiTheme="majorBidi" w:hAnsiTheme="majorBidi" w:cstheme="majorBidi"/>
                <w:b/>
                <w:bCs/>
                <w:color w:val="000000" w:themeColor="text1"/>
                <w:sz w:val="28"/>
                <w:szCs w:val="28"/>
                <w:rtl/>
              </w:rPr>
            </w:pPr>
          </w:p>
        </w:tc>
        <w:tc>
          <w:tcPr>
            <w:tcW w:w="469" w:type="dxa"/>
          </w:tcPr>
          <w:p w14:paraId="77A4067C" w14:textId="77777777" w:rsidR="0055432E" w:rsidRPr="00CC21A2" w:rsidRDefault="0055432E" w:rsidP="00AE2F98">
            <w:pPr>
              <w:rPr>
                <w:rFonts w:asciiTheme="majorBidi" w:hAnsiTheme="majorBidi" w:cstheme="majorBidi"/>
                <w:b/>
                <w:bCs/>
                <w:color w:val="000000" w:themeColor="text1"/>
                <w:sz w:val="28"/>
                <w:szCs w:val="28"/>
                <w:rtl/>
              </w:rPr>
            </w:pPr>
          </w:p>
        </w:tc>
        <w:tc>
          <w:tcPr>
            <w:tcW w:w="418" w:type="dxa"/>
          </w:tcPr>
          <w:p w14:paraId="6A99CA4A" w14:textId="77777777" w:rsidR="0055432E" w:rsidRPr="00CC21A2" w:rsidRDefault="0055432E" w:rsidP="00AE2F98">
            <w:pPr>
              <w:rPr>
                <w:rFonts w:asciiTheme="majorBidi" w:hAnsiTheme="majorBidi" w:cstheme="majorBidi"/>
                <w:b/>
                <w:bCs/>
                <w:color w:val="000000" w:themeColor="text1"/>
                <w:sz w:val="28"/>
                <w:szCs w:val="28"/>
                <w:rtl/>
              </w:rPr>
            </w:pPr>
          </w:p>
        </w:tc>
        <w:tc>
          <w:tcPr>
            <w:tcW w:w="425" w:type="dxa"/>
          </w:tcPr>
          <w:p w14:paraId="28F273D8" w14:textId="77777777" w:rsidR="0055432E" w:rsidRPr="00CC21A2" w:rsidRDefault="0055432E" w:rsidP="00AE2F98">
            <w:pPr>
              <w:rPr>
                <w:rFonts w:asciiTheme="majorBidi" w:hAnsiTheme="majorBidi" w:cstheme="majorBidi"/>
                <w:b/>
                <w:bCs/>
                <w:color w:val="000000" w:themeColor="text1"/>
                <w:sz w:val="28"/>
                <w:szCs w:val="28"/>
                <w:rtl/>
              </w:rPr>
            </w:pPr>
          </w:p>
        </w:tc>
        <w:tc>
          <w:tcPr>
            <w:tcW w:w="425" w:type="dxa"/>
          </w:tcPr>
          <w:p w14:paraId="7852DBB7" w14:textId="77777777" w:rsidR="0055432E" w:rsidRPr="00CC21A2" w:rsidRDefault="0055432E" w:rsidP="00AE2F98">
            <w:pPr>
              <w:rPr>
                <w:rFonts w:asciiTheme="majorBidi" w:hAnsiTheme="majorBidi" w:cstheme="majorBidi"/>
                <w:b/>
                <w:bCs/>
                <w:color w:val="000000" w:themeColor="text1"/>
                <w:sz w:val="28"/>
                <w:szCs w:val="28"/>
                <w:rtl/>
              </w:rPr>
            </w:pPr>
          </w:p>
        </w:tc>
        <w:tc>
          <w:tcPr>
            <w:tcW w:w="498" w:type="dxa"/>
          </w:tcPr>
          <w:p w14:paraId="1DC3E8CE" w14:textId="77777777" w:rsidR="0055432E" w:rsidRPr="00CC21A2" w:rsidRDefault="0055432E" w:rsidP="00AE2F98">
            <w:pPr>
              <w:rPr>
                <w:rFonts w:asciiTheme="majorBidi" w:hAnsiTheme="majorBidi" w:cstheme="majorBidi"/>
                <w:b/>
                <w:bCs/>
                <w:color w:val="000000" w:themeColor="text1"/>
                <w:sz w:val="28"/>
                <w:szCs w:val="28"/>
                <w:rtl/>
              </w:rPr>
            </w:pPr>
          </w:p>
        </w:tc>
        <w:tc>
          <w:tcPr>
            <w:tcW w:w="418" w:type="dxa"/>
          </w:tcPr>
          <w:p w14:paraId="7FC6DAE8" w14:textId="77777777" w:rsidR="0055432E" w:rsidRPr="00CC21A2" w:rsidRDefault="0055432E" w:rsidP="00AE2F98">
            <w:pPr>
              <w:rPr>
                <w:rFonts w:asciiTheme="majorBidi" w:hAnsiTheme="majorBidi" w:cstheme="majorBidi"/>
                <w:b/>
                <w:bCs/>
                <w:color w:val="000000" w:themeColor="text1"/>
                <w:sz w:val="28"/>
                <w:szCs w:val="28"/>
                <w:rtl/>
              </w:rPr>
            </w:pPr>
          </w:p>
        </w:tc>
        <w:tc>
          <w:tcPr>
            <w:tcW w:w="489" w:type="dxa"/>
          </w:tcPr>
          <w:p w14:paraId="0AC8FFB4" w14:textId="37757BE5" w:rsidR="0055432E" w:rsidRPr="00CC21A2" w:rsidRDefault="0055432E"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ت</w:t>
            </w:r>
          </w:p>
        </w:tc>
        <w:tc>
          <w:tcPr>
            <w:tcW w:w="489" w:type="dxa"/>
          </w:tcPr>
          <w:p w14:paraId="5C0654F6" w14:textId="77777777" w:rsidR="0055432E" w:rsidRPr="00CC21A2" w:rsidRDefault="0055432E" w:rsidP="00AE2F98">
            <w:pPr>
              <w:rPr>
                <w:rFonts w:asciiTheme="majorBidi" w:hAnsiTheme="majorBidi" w:cstheme="majorBidi"/>
                <w:b/>
                <w:bCs/>
                <w:color w:val="000000" w:themeColor="text1"/>
                <w:sz w:val="28"/>
                <w:szCs w:val="28"/>
                <w:rtl/>
              </w:rPr>
            </w:pPr>
          </w:p>
        </w:tc>
        <w:tc>
          <w:tcPr>
            <w:tcW w:w="489" w:type="dxa"/>
          </w:tcPr>
          <w:p w14:paraId="79F64086" w14:textId="77777777" w:rsidR="0055432E" w:rsidRDefault="0055432E" w:rsidP="00AE2F98">
            <w:pPr>
              <w:bidi/>
              <w:ind w:right="43"/>
              <w:jc w:val="lowKashida"/>
              <w:rPr>
                <w:rFonts w:asciiTheme="majorBidi" w:hAnsiTheme="majorBidi" w:cstheme="majorBidi"/>
                <w:color w:val="244061" w:themeColor="accent1" w:themeShade="80"/>
                <w:sz w:val="28"/>
                <w:szCs w:val="28"/>
                <w:rtl/>
                <w:lang w:bidi="ar-EG"/>
              </w:rPr>
            </w:pPr>
          </w:p>
        </w:tc>
        <w:tc>
          <w:tcPr>
            <w:tcW w:w="496" w:type="dxa"/>
          </w:tcPr>
          <w:p w14:paraId="771648BE" w14:textId="77777777" w:rsidR="0055432E" w:rsidRDefault="0055432E" w:rsidP="00AE2F98">
            <w:pPr>
              <w:bidi/>
              <w:ind w:right="43"/>
              <w:jc w:val="lowKashida"/>
              <w:rPr>
                <w:rFonts w:asciiTheme="majorBidi" w:hAnsiTheme="majorBidi" w:cstheme="majorBidi"/>
                <w:color w:val="244061" w:themeColor="accent1" w:themeShade="80"/>
                <w:sz w:val="28"/>
                <w:szCs w:val="28"/>
                <w:rtl/>
                <w:lang w:bidi="ar-EG"/>
              </w:rPr>
            </w:pPr>
          </w:p>
        </w:tc>
        <w:tc>
          <w:tcPr>
            <w:tcW w:w="489" w:type="dxa"/>
          </w:tcPr>
          <w:p w14:paraId="2CF188CD" w14:textId="77777777" w:rsidR="0055432E" w:rsidRDefault="0055432E" w:rsidP="00AE2F98">
            <w:pPr>
              <w:bidi/>
              <w:ind w:right="43"/>
              <w:jc w:val="lowKashida"/>
              <w:rPr>
                <w:rFonts w:asciiTheme="majorBidi" w:hAnsiTheme="majorBidi" w:cstheme="majorBidi"/>
                <w:color w:val="244061" w:themeColor="accent1" w:themeShade="80"/>
                <w:sz w:val="28"/>
                <w:szCs w:val="28"/>
                <w:rtl/>
                <w:lang w:bidi="ar-EG"/>
              </w:rPr>
            </w:pPr>
          </w:p>
        </w:tc>
      </w:tr>
      <w:tr w:rsidR="0055432E" w14:paraId="1FA3F46F" w14:textId="77777777" w:rsidTr="0055432E">
        <w:tc>
          <w:tcPr>
            <w:tcW w:w="1012" w:type="dxa"/>
            <w:vMerge w:val="restart"/>
            <w:textDirection w:val="btLr"/>
          </w:tcPr>
          <w:p w14:paraId="0231FCEE" w14:textId="44DC74EC" w:rsidR="0055432E" w:rsidRPr="00FE41BE" w:rsidRDefault="0055432E" w:rsidP="0055432E">
            <w:pPr>
              <w:bidi/>
              <w:ind w:left="113" w:right="43"/>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المستوى الخامس</w:t>
            </w:r>
          </w:p>
        </w:tc>
        <w:tc>
          <w:tcPr>
            <w:tcW w:w="2920" w:type="dxa"/>
            <w:vAlign w:val="bottom"/>
          </w:tcPr>
          <w:p w14:paraId="52C0F985" w14:textId="77777777" w:rsidR="0055432E" w:rsidRPr="0006700A" w:rsidRDefault="0055432E" w:rsidP="00AE2F98">
            <w:pPr>
              <w:bidi/>
              <w:rPr>
                <w:rFonts w:asciiTheme="majorBidi" w:hAnsiTheme="majorBidi" w:cstheme="majorBidi"/>
                <w:b/>
                <w:bCs/>
                <w:color w:val="000000" w:themeColor="text1"/>
                <w:sz w:val="28"/>
                <w:szCs w:val="28"/>
                <w:rtl/>
              </w:rPr>
            </w:pPr>
            <w:r w:rsidRPr="0006700A">
              <w:rPr>
                <w:rFonts w:asciiTheme="majorBidi" w:hAnsiTheme="majorBidi" w:cstheme="majorBidi"/>
                <w:b/>
                <w:bCs/>
                <w:color w:val="000000" w:themeColor="text1"/>
                <w:sz w:val="28"/>
                <w:szCs w:val="28"/>
                <w:rtl/>
              </w:rPr>
              <w:t> مبادئ محاسبة (1)</w:t>
            </w:r>
          </w:p>
        </w:tc>
        <w:tc>
          <w:tcPr>
            <w:tcW w:w="511" w:type="dxa"/>
          </w:tcPr>
          <w:p w14:paraId="503152F6" w14:textId="24F6B3BE" w:rsidR="0055432E" w:rsidRPr="00CC21A2" w:rsidRDefault="0055432E"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س</w:t>
            </w:r>
          </w:p>
        </w:tc>
        <w:tc>
          <w:tcPr>
            <w:tcW w:w="511" w:type="dxa"/>
          </w:tcPr>
          <w:p w14:paraId="0F488A93" w14:textId="786E58CA" w:rsidR="0055432E" w:rsidRPr="00CC21A2" w:rsidRDefault="0055432E"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س</w:t>
            </w:r>
          </w:p>
        </w:tc>
        <w:tc>
          <w:tcPr>
            <w:tcW w:w="511" w:type="dxa"/>
          </w:tcPr>
          <w:p w14:paraId="6CF8EFC2" w14:textId="77777777" w:rsidR="0055432E" w:rsidRPr="00CC21A2" w:rsidRDefault="0055432E" w:rsidP="00AE2F98">
            <w:pPr>
              <w:rPr>
                <w:rFonts w:asciiTheme="majorBidi" w:hAnsiTheme="majorBidi" w:cstheme="majorBidi"/>
                <w:b/>
                <w:bCs/>
                <w:color w:val="000000" w:themeColor="text1"/>
                <w:sz w:val="28"/>
                <w:szCs w:val="28"/>
                <w:rtl/>
              </w:rPr>
            </w:pPr>
          </w:p>
        </w:tc>
        <w:tc>
          <w:tcPr>
            <w:tcW w:w="489" w:type="dxa"/>
          </w:tcPr>
          <w:p w14:paraId="2512D4D2" w14:textId="77777777" w:rsidR="0055432E" w:rsidRPr="00CC21A2" w:rsidRDefault="0055432E" w:rsidP="00AE2F98">
            <w:pPr>
              <w:rPr>
                <w:rFonts w:asciiTheme="majorBidi" w:hAnsiTheme="majorBidi" w:cstheme="majorBidi"/>
                <w:b/>
                <w:bCs/>
                <w:color w:val="000000" w:themeColor="text1"/>
                <w:sz w:val="28"/>
                <w:szCs w:val="28"/>
                <w:rtl/>
              </w:rPr>
            </w:pPr>
          </w:p>
        </w:tc>
        <w:tc>
          <w:tcPr>
            <w:tcW w:w="469" w:type="dxa"/>
          </w:tcPr>
          <w:p w14:paraId="5E7B5321" w14:textId="77777777" w:rsidR="0055432E" w:rsidRPr="00CC21A2" w:rsidRDefault="0055432E" w:rsidP="00AE2F98">
            <w:pPr>
              <w:rPr>
                <w:rFonts w:asciiTheme="majorBidi" w:hAnsiTheme="majorBidi" w:cstheme="majorBidi"/>
                <w:b/>
                <w:bCs/>
                <w:color w:val="000000" w:themeColor="text1"/>
                <w:sz w:val="28"/>
                <w:szCs w:val="28"/>
                <w:rtl/>
              </w:rPr>
            </w:pPr>
          </w:p>
        </w:tc>
        <w:tc>
          <w:tcPr>
            <w:tcW w:w="418" w:type="dxa"/>
          </w:tcPr>
          <w:p w14:paraId="3C3106D5" w14:textId="41E1A9AC" w:rsidR="0055432E" w:rsidRPr="00CC21A2" w:rsidRDefault="0055432E"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ر</w:t>
            </w:r>
          </w:p>
        </w:tc>
        <w:tc>
          <w:tcPr>
            <w:tcW w:w="425" w:type="dxa"/>
          </w:tcPr>
          <w:p w14:paraId="3FDFFE28" w14:textId="6C59A92B" w:rsidR="0055432E" w:rsidRPr="00CC21A2" w:rsidRDefault="0055432E"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ر</w:t>
            </w:r>
          </w:p>
        </w:tc>
        <w:tc>
          <w:tcPr>
            <w:tcW w:w="425" w:type="dxa"/>
          </w:tcPr>
          <w:p w14:paraId="0F262A23" w14:textId="77777777" w:rsidR="0055432E" w:rsidRPr="00CC21A2" w:rsidRDefault="0055432E" w:rsidP="00AE2F98">
            <w:pPr>
              <w:rPr>
                <w:rFonts w:asciiTheme="majorBidi" w:hAnsiTheme="majorBidi" w:cstheme="majorBidi"/>
                <w:b/>
                <w:bCs/>
                <w:color w:val="000000" w:themeColor="text1"/>
                <w:sz w:val="28"/>
                <w:szCs w:val="28"/>
                <w:rtl/>
              </w:rPr>
            </w:pPr>
          </w:p>
        </w:tc>
        <w:tc>
          <w:tcPr>
            <w:tcW w:w="498" w:type="dxa"/>
          </w:tcPr>
          <w:p w14:paraId="462B3FE1" w14:textId="77777777" w:rsidR="0055432E" w:rsidRPr="00CC21A2" w:rsidRDefault="0055432E" w:rsidP="00AE2F98">
            <w:pPr>
              <w:rPr>
                <w:rFonts w:asciiTheme="majorBidi" w:hAnsiTheme="majorBidi" w:cstheme="majorBidi"/>
                <w:b/>
                <w:bCs/>
                <w:color w:val="000000" w:themeColor="text1"/>
                <w:sz w:val="28"/>
                <w:szCs w:val="28"/>
                <w:rtl/>
              </w:rPr>
            </w:pPr>
          </w:p>
        </w:tc>
        <w:tc>
          <w:tcPr>
            <w:tcW w:w="418" w:type="dxa"/>
          </w:tcPr>
          <w:p w14:paraId="043E794D" w14:textId="77777777" w:rsidR="0055432E" w:rsidRPr="00CC21A2" w:rsidRDefault="0055432E" w:rsidP="00AE2F98">
            <w:pPr>
              <w:rPr>
                <w:rFonts w:asciiTheme="majorBidi" w:hAnsiTheme="majorBidi" w:cstheme="majorBidi"/>
                <w:b/>
                <w:bCs/>
                <w:color w:val="000000" w:themeColor="text1"/>
                <w:sz w:val="28"/>
                <w:szCs w:val="28"/>
                <w:rtl/>
              </w:rPr>
            </w:pPr>
          </w:p>
        </w:tc>
        <w:tc>
          <w:tcPr>
            <w:tcW w:w="489" w:type="dxa"/>
          </w:tcPr>
          <w:p w14:paraId="6BC03B4A" w14:textId="519C6108" w:rsidR="0055432E" w:rsidRPr="00CC21A2" w:rsidRDefault="0055432E"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ت</w:t>
            </w:r>
          </w:p>
        </w:tc>
        <w:tc>
          <w:tcPr>
            <w:tcW w:w="489" w:type="dxa"/>
          </w:tcPr>
          <w:p w14:paraId="48AF6830" w14:textId="77777777" w:rsidR="0055432E" w:rsidRPr="00CC21A2" w:rsidRDefault="0055432E" w:rsidP="00AE2F98">
            <w:pPr>
              <w:rPr>
                <w:rFonts w:asciiTheme="majorBidi" w:hAnsiTheme="majorBidi" w:cstheme="majorBidi"/>
                <w:b/>
                <w:bCs/>
                <w:color w:val="000000" w:themeColor="text1"/>
                <w:sz w:val="28"/>
                <w:szCs w:val="28"/>
                <w:rtl/>
              </w:rPr>
            </w:pPr>
          </w:p>
        </w:tc>
        <w:tc>
          <w:tcPr>
            <w:tcW w:w="489" w:type="dxa"/>
          </w:tcPr>
          <w:p w14:paraId="0C3CDF45" w14:textId="77777777" w:rsidR="0055432E" w:rsidRDefault="0055432E" w:rsidP="00AE2F98">
            <w:pPr>
              <w:bidi/>
              <w:ind w:right="43"/>
              <w:jc w:val="lowKashida"/>
              <w:rPr>
                <w:rFonts w:asciiTheme="majorBidi" w:hAnsiTheme="majorBidi" w:cstheme="majorBidi"/>
                <w:color w:val="244061" w:themeColor="accent1" w:themeShade="80"/>
                <w:sz w:val="28"/>
                <w:szCs w:val="28"/>
                <w:rtl/>
                <w:lang w:bidi="ar-EG"/>
              </w:rPr>
            </w:pPr>
          </w:p>
        </w:tc>
        <w:tc>
          <w:tcPr>
            <w:tcW w:w="496" w:type="dxa"/>
          </w:tcPr>
          <w:p w14:paraId="164E07C7" w14:textId="77777777" w:rsidR="0055432E" w:rsidRDefault="0055432E" w:rsidP="00AE2F98">
            <w:pPr>
              <w:bidi/>
              <w:ind w:right="43"/>
              <w:jc w:val="lowKashida"/>
              <w:rPr>
                <w:rFonts w:asciiTheme="majorBidi" w:hAnsiTheme="majorBidi" w:cstheme="majorBidi"/>
                <w:color w:val="244061" w:themeColor="accent1" w:themeShade="80"/>
                <w:sz w:val="28"/>
                <w:szCs w:val="28"/>
                <w:rtl/>
                <w:lang w:bidi="ar-EG"/>
              </w:rPr>
            </w:pPr>
          </w:p>
        </w:tc>
        <w:tc>
          <w:tcPr>
            <w:tcW w:w="489" w:type="dxa"/>
          </w:tcPr>
          <w:p w14:paraId="4A8D0920" w14:textId="77777777" w:rsidR="0055432E" w:rsidRDefault="0055432E" w:rsidP="00AE2F98">
            <w:pPr>
              <w:bidi/>
              <w:ind w:right="43"/>
              <w:jc w:val="lowKashida"/>
              <w:rPr>
                <w:rFonts w:asciiTheme="majorBidi" w:hAnsiTheme="majorBidi" w:cstheme="majorBidi"/>
                <w:color w:val="244061" w:themeColor="accent1" w:themeShade="80"/>
                <w:sz w:val="28"/>
                <w:szCs w:val="28"/>
                <w:rtl/>
                <w:lang w:bidi="ar-EG"/>
              </w:rPr>
            </w:pPr>
          </w:p>
        </w:tc>
      </w:tr>
      <w:tr w:rsidR="0055432E" w14:paraId="5FD6AD08" w14:textId="77777777" w:rsidTr="00CC21A2">
        <w:tc>
          <w:tcPr>
            <w:tcW w:w="1012" w:type="dxa"/>
            <w:vMerge/>
          </w:tcPr>
          <w:p w14:paraId="6FE4F7B3" w14:textId="4BE1D9FA" w:rsidR="0055432E" w:rsidRPr="00FE41BE" w:rsidRDefault="0055432E" w:rsidP="00AE2F98">
            <w:pPr>
              <w:bidi/>
              <w:ind w:right="43"/>
              <w:rPr>
                <w:rFonts w:asciiTheme="majorBidi" w:hAnsiTheme="majorBidi" w:cstheme="majorBidi"/>
                <w:b/>
                <w:bCs/>
                <w:color w:val="000000" w:themeColor="text1"/>
                <w:sz w:val="28"/>
                <w:szCs w:val="28"/>
                <w:rtl/>
              </w:rPr>
            </w:pPr>
          </w:p>
        </w:tc>
        <w:tc>
          <w:tcPr>
            <w:tcW w:w="2920" w:type="dxa"/>
            <w:vAlign w:val="bottom"/>
          </w:tcPr>
          <w:p w14:paraId="3DFF82C4" w14:textId="77777777" w:rsidR="0055432E" w:rsidRPr="0006700A" w:rsidRDefault="0055432E" w:rsidP="00AE2F98">
            <w:pPr>
              <w:bidi/>
              <w:rPr>
                <w:rFonts w:asciiTheme="majorBidi" w:hAnsiTheme="majorBidi" w:cstheme="majorBidi"/>
                <w:b/>
                <w:bCs/>
                <w:color w:val="000000" w:themeColor="text1"/>
                <w:sz w:val="28"/>
                <w:szCs w:val="28"/>
                <w:rtl/>
              </w:rPr>
            </w:pPr>
            <w:r w:rsidRPr="0006700A">
              <w:rPr>
                <w:rFonts w:asciiTheme="majorBidi" w:hAnsiTheme="majorBidi" w:cstheme="majorBidi"/>
                <w:b/>
                <w:bCs/>
                <w:color w:val="000000" w:themeColor="text1"/>
                <w:sz w:val="28"/>
                <w:szCs w:val="28"/>
                <w:rtl/>
              </w:rPr>
              <w:t> دراسة الجدوى وتقييم المشروعات</w:t>
            </w:r>
          </w:p>
        </w:tc>
        <w:tc>
          <w:tcPr>
            <w:tcW w:w="511" w:type="dxa"/>
          </w:tcPr>
          <w:p w14:paraId="0E48730C" w14:textId="30746224" w:rsidR="0055432E" w:rsidRPr="00CC21A2" w:rsidRDefault="0055432E" w:rsidP="00AE2F98">
            <w:pPr>
              <w:rPr>
                <w:rFonts w:asciiTheme="majorBidi" w:hAnsiTheme="majorBidi" w:cstheme="majorBidi"/>
                <w:b/>
                <w:bCs/>
                <w:color w:val="000000" w:themeColor="text1"/>
                <w:sz w:val="28"/>
                <w:szCs w:val="28"/>
                <w:rtl/>
              </w:rPr>
            </w:pPr>
            <w:r w:rsidRPr="00AE2F98">
              <w:rPr>
                <w:rFonts w:asciiTheme="majorBidi" w:hAnsiTheme="majorBidi" w:cstheme="majorBidi" w:hint="cs"/>
                <w:b/>
                <w:bCs/>
                <w:color w:val="000000" w:themeColor="text1"/>
                <w:sz w:val="28"/>
                <w:szCs w:val="28"/>
                <w:rtl/>
              </w:rPr>
              <w:t>س</w:t>
            </w:r>
          </w:p>
        </w:tc>
        <w:tc>
          <w:tcPr>
            <w:tcW w:w="511" w:type="dxa"/>
          </w:tcPr>
          <w:p w14:paraId="0C723EAC" w14:textId="7BE5DC83" w:rsidR="0055432E" w:rsidRPr="00CC21A2" w:rsidRDefault="0055432E" w:rsidP="00AE2F98">
            <w:pPr>
              <w:rPr>
                <w:rFonts w:asciiTheme="majorBidi" w:hAnsiTheme="majorBidi" w:cstheme="majorBidi"/>
                <w:b/>
                <w:bCs/>
                <w:color w:val="000000" w:themeColor="text1"/>
                <w:sz w:val="28"/>
                <w:szCs w:val="28"/>
                <w:rtl/>
              </w:rPr>
            </w:pPr>
            <w:r w:rsidRPr="00AE2F98">
              <w:rPr>
                <w:rFonts w:asciiTheme="majorBidi" w:hAnsiTheme="majorBidi" w:cstheme="majorBidi" w:hint="cs"/>
                <w:b/>
                <w:bCs/>
                <w:color w:val="000000" w:themeColor="text1"/>
                <w:sz w:val="28"/>
                <w:szCs w:val="28"/>
                <w:rtl/>
              </w:rPr>
              <w:t>س</w:t>
            </w:r>
          </w:p>
        </w:tc>
        <w:tc>
          <w:tcPr>
            <w:tcW w:w="511" w:type="dxa"/>
          </w:tcPr>
          <w:p w14:paraId="15DAFF83" w14:textId="77777777" w:rsidR="0055432E" w:rsidRPr="00CC21A2" w:rsidRDefault="0055432E" w:rsidP="00AE2F98">
            <w:pPr>
              <w:rPr>
                <w:rFonts w:asciiTheme="majorBidi" w:hAnsiTheme="majorBidi" w:cstheme="majorBidi"/>
                <w:b/>
                <w:bCs/>
                <w:color w:val="000000" w:themeColor="text1"/>
                <w:sz w:val="28"/>
                <w:szCs w:val="28"/>
                <w:rtl/>
              </w:rPr>
            </w:pPr>
          </w:p>
        </w:tc>
        <w:tc>
          <w:tcPr>
            <w:tcW w:w="489" w:type="dxa"/>
          </w:tcPr>
          <w:p w14:paraId="0D8912D2" w14:textId="77777777" w:rsidR="0055432E" w:rsidRPr="00CC21A2" w:rsidRDefault="0055432E" w:rsidP="00AE2F98">
            <w:pPr>
              <w:rPr>
                <w:rFonts w:asciiTheme="majorBidi" w:hAnsiTheme="majorBidi" w:cstheme="majorBidi"/>
                <w:b/>
                <w:bCs/>
                <w:color w:val="000000" w:themeColor="text1"/>
                <w:sz w:val="28"/>
                <w:szCs w:val="28"/>
                <w:rtl/>
              </w:rPr>
            </w:pPr>
          </w:p>
        </w:tc>
        <w:tc>
          <w:tcPr>
            <w:tcW w:w="469" w:type="dxa"/>
          </w:tcPr>
          <w:p w14:paraId="5EA3A7AD" w14:textId="77777777" w:rsidR="0055432E" w:rsidRPr="00CC21A2" w:rsidRDefault="0055432E" w:rsidP="00AE2F98">
            <w:pPr>
              <w:rPr>
                <w:rFonts w:asciiTheme="majorBidi" w:hAnsiTheme="majorBidi" w:cstheme="majorBidi"/>
                <w:b/>
                <w:bCs/>
                <w:color w:val="000000" w:themeColor="text1"/>
                <w:sz w:val="28"/>
                <w:szCs w:val="28"/>
                <w:rtl/>
              </w:rPr>
            </w:pPr>
          </w:p>
        </w:tc>
        <w:tc>
          <w:tcPr>
            <w:tcW w:w="418" w:type="dxa"/>
          </w:tcPr>
          <w:p w14:paraId="47648A30" w14:textId="3C497AD6" w:rsidR="0055432E" w:rsidRPr="00CC21A2" w:rsidRDefault="0055432E" w:rsidP="00AE2F98">
            <w:pPr>
              <w:rPr>
                <w:rFonts w:asciiTheme="majorBidi" w:hAnsiTheme="majorBidi" w:cstheme="majorBidi"/>
                <w:b/>
                <w:bCs/>
                <w:color w:val="000000" w:themeColor="text1"/>
                <w:sz w:val="28"/>
                <w:szCs w:val="28"/>
                <w:rtl/>
              </w:rPr>
            </w:pPr>
            <w:r w:rsidRPr="00AE2F98">
              <w:rPr>
                <w:rFonts w:asciiTheme="majorBidi" w:hAnsiTheme="majorBidi" w:cstheme="majorBidi" w:hint="cs"/>
                <w:b/>
                <w:bCs/>
                <w:color w:val="000000" w:themeColor="text1"/>
                <w:sz w:val="28"/>
                <w:szCs w:val="28"/>
                <w:rtl/>
              </w:rPr>
              <w:t>ر</w:t>
            </w:r>
          </w:p>
        </w:tc>
        <w:tc>
          <w:tcPr>
            <w:tcW w:w="425" w:type="dxa"/>
          </w:tcPr>
          <w:p w14:paraId="77163451" w14:textId="69FA3749" w:rsidR="0055432E" w:rsidRPr="00CC21A2" w:rsidRDefault="0055432E" w:rsidP="00AE2F98">
            <w:pPr>
              <w:rPr>
                <w:rFonts w:asciiTheme="majorBidi" w:hAnsiTheme="majorBidi" w:cstheme="majorBidi"/>
                <w:b/>
                <w:bCs/>
                <w:color w:val="000000" w:themeColor="text1"/>
                <w:sz w:val="28"/>
                <w:szCs w:val="28"/>
                <w:rtl/>
              </w:rPr>
            </w:pPr>
            <w:r w:rsidRPr="00AE2F98">
              <w:rPr>
                <w:rFonts w:asciiTheme="majorBidi" w:hAnsiTheme="majorBidi" w:cstheme="majorBidi" w:hint="cs"/>
                <w:b/>
                <w:bCs/>
                <w:color w:val="000000" w:themeColor="text1"/>
                <w:sz w:val="28"/>
                <w:szCs w:val="28"/>
                <w:rtl/>
              </w:rPr>
              <w:t>ر</w:t>
            </w:r>
          </w:p>
        </w:tc>
        <w:tc>
          <w:tcPr>
            <w:tcW w:w="425" w:type="dxa"/>
          </w:tcPr>
          <w:p w14:paraId="29E2024F" w14:textId="77777777" w:rsidR="0055432E" w:rsidRPr="00CC21A2" w:rsidRDefault="0055432E" w:rsidP="00AE2F98">
            <w:pPr>
              <w:rPr>
                <w:rFonts w:asciiTheme="majorBidi" w:hAnsiTheme="majorBidi" w:cstheme="majorBidi"/>
                <w:b/>
                <w:bCs/>
                <w:color w:val="000000" w:themeColor="text1"/>
                <w:sz w:val="28"/>
                <w:szCs w:val="28"/>
                <w:rtl/>
              </w:rPr>
            </w:pPr>
          </w:p>
        </w:tc>
        <w:tc>
          <w:tcPr>
            <w:tcW w:w="498" w:type="dxa"/>
          </w:tcPr>
          <w:p w14:paraId="5E7F6657" w14:textId="77777777" w:rsidR="0055432E" w:rsidRPr="00CC21A2" w:rsidRDefault="0055432E" w:rsidP="00AE2F98">
            <w:pPr>
              <w:rPr>
                <w:rFonts w:asciiTheme="majorBidi" w:hAnsiTheme="majorBidi" w:cstheme="majorBidi"/>
                <w:b/>
                <w:bCs/>
                <w:color w:val="000000" w:themeColor="text1"/>
                <w:sz w:val="28"/>
                <w:szCs w:val="28"/>
                <w:rtl/>
              </w:rPr>
            </w:pPr>
          </w:p>
        </w:tc>
        <w:tc>
          <w:tcPr>
            <w:tcW w:w="418" w:type="dxa"/>
          </w:tcPr>
          <w:p w14:paraId="5886090C" w14:textId="77777777" w:rsidR="0055432E" w:rsidRPr="00CC21A2" w:rsidRDefault="0055432E" w:rsidP="00AE2F98">
            <w:pPr>
              <w:rPr>
                <w:rFonts w:asciiTheme="majorBidi" w:hAnsiTheme="majorBidi" w:cstheme="majorBidi"/>
                <w:b/>
                <w:bCs/>
                <w:color w:val="000000" w:themeColor="text1"/>
                <w:sz w:val="28"/>
                <w:szCs w:val="28"/>
                <w:rtl/>
              </w:rPr>
            </w:pPr>
          </w:p>
        </w:tc>
        <w:tc>
          <w:tcPr>
            <w:tcW w:w="489" w:type="dxa"/>
          </w:tcPr>
          <w:p w14:paraId="2915EB5A" w14:textId="3B151520" w:rsidR="0055432E" w:rsidRPr="00CC21A2" w:rsidRDefault="0055432E" w:rsidP="00AE2F98">
            <w:pPr>
              <w:rPr>
                <w:rFonts w:asciiTheme="majorBidi" w:hAnsiTheme="majorBidi" w:cstheme="majorBidi"/>
                <w:b/>
                <w:bCs/>
                <w:color w:val="000000" w:themeColor="text1"/>
                <w:sz w:val="28"/>
                <w:szCs w:val="28"/>
                <w:rtl/>
              </w:rPr>
            </w:pPr>
          </w:p>
        </w:tc>
        <w:tc>
          <w:tcPr>
            <w:tcW w:w="489" w:type="dxa"/>
          </w:tcPr>
          <w:p w14:paraId="48F294F1" w14:textId="6AECD1D3" w:rsidR="0055432E" w:rsidRPr="00CC21A2" w:rsidRDefault="0055432E" w:rsidP="00AE2F98">
            <w:pPr>
              <w:rPr>
                <w:rFonts w:asciiTheme="majorBidi" w:hAnsiTheme="majorBidi" w:cstheme="majorBidi"/>
                <w:b/>
                <w:bCs/>
                <w:color w:val="000000" w:themeColor="text1"/>
                <w:sz w:val="28"/>
                <w:szCs w:val="28"/>
                <w:rtl/>
              </w:rPr>
            </w:pPr>
          </w:p>
        </w:tc>
        <w:tc>
          <w:tcPr>
            <w:tcW w:w="489" w:type="dxa"/>
          </w:tcPr>
          <w:p w14:paraId="1D48B2B3" w14:textId="77777777" w:rsidR="0055432E" w:rsidRDefault="0055432E" w:rsidP="00AE2F98">
            <w:pPr>
              <w:bidi/>
              <w:ind w:right="43"/>
              <w:jc w:val="lowKashida"/>
              <w:rPr>
                <w:rFonts w:asciiTheme="majorBidi" w:hAnsiTheme="majorBidi" w:cstheme="majorBidi"/>
                <w:color w:val="244061" w:themeColor="accent1" w:themeShade="80"/>
                <w:sz w:val="28"/>
                <w:szCs w:val="28"/>
                <w:rtl/>
                <w:lang w:bidi="ar-EG"/>
              </w:rPr>
            </w:pPr>
          </w:p>
        </w:tc>
        <w:tc>
          <w:tcPr>
            <w:tcW w:w="496" w:type="dxa"/>
          </w:tcPr>
          <w:p w14:paraId="08FC4C01" w14:textId="77777777" w:rsidR="0055432E" w:rsidRDefault="0055432E" w:rsidP="00AE2F98">
            <w:pPr>
              <w:bidi/>
              <w:ind w:right="43"/>
              <w:jc w:val="lowKashida"/>
              <w:rPr>
                <w:rFonts w:asciiTheme="majorBidi" w:hAnsiTheme="majorBidi" w:cstheme="majorBidi"/>
                <w:color w:val="244061" w:themeColor="accent1" w:themeShade="80"/>
                <w:sz w:val="28"/>
                <w:szCs w:val="28"/>
                <w:rtl/>
                <w:lang w:bidi="ar-EG"/>
              </w:rPr>
            </w:pPr>
          </w:p>
        </w:tc>
        <w:tc>
          <w:tcPr>
            <w:tcW w:w="489" w:type="dxa"/>
          </w:tcPr>
          <w:p w14:paraId="51FC8712" w14:textId="77777777" w:rsidR="0055432E" w:rsidRDefault="0055432E" w:rsidP="00AE2F98">
            <w:pPr>
              <w:bidi/>
              <w:ind w:right="43"/>
              <w:jc w:val="lowKashida"/>
              <w:rPr>
                <w:rFonts w:asciiTheme="majorBidi" w:hAnsiTheme="majorBidi" w:cstheme="majorBidi"/>
                <w:color w:val="244061" w:themeColor="accent1" w:themeShade="80"/>
                <w:sz w:val="28"/>
                <w:szCs w:val="28"/>
                <w:rtl/>
                <w:lang w:bidi="ar-EG"/>
              </w:rPr>
            </w:pPr>
          </w:p>
        </w:tc>
      </w:tr>
      <w:tr w:rsidR="0055432E" w14:paraId="4B8B76AE" w14:textId="77777777" w:rsidTr="00CC21A2">
        <w:tc>
          <w:tcPr>
            <w:tcW w:w="1012" w:type="dxa"/>
            <w:vMerge/>
          </w:tcPr>
          <w:p w14:paraId="49B8F089" w14:textId="327429C8" w:rsidR="0055432E" w:rsidRPr="00FE41BE" w:rsidRDefault="0055432E" w:rsidP="00AE2F98">
            <w:pPr>
              <w:bidi/>
              <w:ind w:right="43"/>
              <w:rPr>
                <w:rFonts w:asciiTheme="majorBidi" w:hAnsiTheme="majorBidi" w:cstheme="majorBidi"/>
                <w:b/>
                <w:bCs/>
                <w:color w:val="000000" w:themeColor="text1"/>
                <w:sz w:val="28"/>
                <w:szCs w:val="28"/>
                <w:rtl/>
              </w:rPr>
            </w:pPr>
          </w:p>
        </w:tc>
        <w:tc>
          <w:tcPr>
            <w:tcW w:w="2920" w:type="dxa"/>
            <w:vAlign w:val="bottom"/>
          </w:tcPr>
          <w:p w14:paraId="56F08F6F" w14:textId="77777777" w:rsidR="0055432E" w:rsidRPr="0006700A" w:rsidRDefault="0055432E" w:rsidP="00AE2F98">
            <w:pPr>
              <w:bidi/>
              <w:rPr>
                <w:rFonts w:asciiTheme="majorBidi" w:hAnsiTheme="majorBidi" w:cstheme="majorBidi"/>
                <w:b/>
                <w:bCs/>
                <w:color w:val="000000" w:themeColor="text1"/>
                <w:sz w:val="28"/>
                <w:szCs w:val="28"/>
                <w:rtl/>
              </w:rPr>
            </w:pPr>
            <w:r w:rsidRPr="0006700A">
              <w:rPr>
                <w:rFonts w:asciiTheme="majorBidi" w:hAnsiTheme="majorBidi" w:cstheme="majorBidi"/>
                <w:b/>
                <w:bCs/>
                <w:color w:val="000000" w:themeColor="text1"/>
                <w:sz w:val="28"/>
                <w:szCs w:val="28"/>
                <w:rtl/>
              </w:rPr>
              <w:t>تاريخ المملكة</w:t>
            </w:r>
          </w:p>
        </w:tc>
        <w:tc>
          <w:tcPr>
            <w:tcW w:w="511" w:type="dxa"/>
          </w:tcPr>
          <w:p w14:paraId="65BB8318" w14:textId="2283BD37" w:rsidR="0055432E" w:rsidRPr="00CC21A2" w:rsidRDefault="0055432E" w:rsidP="00AE2F98">
            <w:pPr>
              <w:rPr>
                <w:rFonts w:asciiTheme="majorBidi" w:hAnsiTheme="majorBidi" w:cstheme="majorBidi"/>
                <w:b/>
                <w:bCs/>
                <w:color w:val="000000" w:themeColor="text1"/>
                <w:sz w:val="28"/>
                <w:szCs w:val="28"/>
                <w:rtl/>
              </w:rPr>
            </w:pPr>
            <w:r w:rsidRPr="00AE2F98">
              <w:rPr>
                <w:rFonts w:asciiTheme="majorBidi" w:hAnsiTheme="majorBidi" w:cstheme="majorBidi" w:hint="cs"/>
                <w:b/>
                <w:bCs/>
                <w:color w:val="000000" w:themeColor="text1"/>
                <w:sz w:val="28"/>
                <w:szCs w:val="28"/>
                <w:rtl/>
              </w:rPr>
              <w:t>س</w:t>
            </w:r>
          </w:p>
        </w:tc>
        <w:tc>
          <w:tcPr>
            <w:tcW w:w="511" w:type="dxa"/>
          </w:tcPr>
          <w:p w14:paraId="65A10D87" w14:textId="32FEAE03" w:rsidR="0055432E" w:rsidRPr="00CC21A2" w:rsidRDefault="0055432E" w:rsidP="00AE2F98">
            <w:pPr>
              <w:rPr>
                <w:rFonts w:asciiTheme="majorBidi" w:hAnsiTheme="majorBidi" w:cstheme="majorBidi"/>
                <w:b/>
                <w:bCs/>
                <w:color w:val="000000" w:themeColor="text1"/>
                <w:sz w:val="28"/>
                <w:szCs w:val="28"/>
                <w:rtl/>
              </w:rPr>
            </w:pPr>
            <w:r w:rsidRPr="00AE2F98">
              <w:rPr>
                <w:rFonts w:asciiTheme="majorBidi" w:hAnsiTheme="majorBidi" w:cstheme="majorBidi" w:hint="cs"/>
                <w:b/>
                <w:bCs/>
                <w:color w:val="000000" w:themeColor="text1"/>
                <w:sz w:val="28"/>
                <w:szCs w:val="28"/>
                <w:rtl/>
              </w:rPr>
              <w:t>س</w:t>
            </w:r>
          </w:p>
        </w:tc>
        <w:tc>
          <w:tcPr>
            <w:tcW w:w="511" w:type="dxa"/>
          </w:tcPr>
          <w:p w14:paraId="6E90DDC4" w14:textId="77777777" w:rsidR="0055432E" w:rsidRPr="00CC21A2" w:rsidRDefault="0055432E" w:rsidP="00AE2F98">
            <w:pPr>
              <w:rPr>
                <w:rFonts w:asciiTheme="majorBidi" w:hAnsiTheme="majorBidi" w:cstheme="majorBidi"/>
                <w:b/>
                <w:bCs/>
                <w:color w:val="000000" w:themeColor="text1"/>
                <w:sz w:val="28"/>
                <w:szCs w:val="28"/>
                <w:rtl/>
              </w:rPr>
            </w:pPr>
          </w:p>
        </w:tc>
        <w:tc>
          <w:tcPr>
            <w:tcW w:w="489" w:type="dxa"/>
          </w:tcPr>
          <w:p w14:paraId="46988D5B" w14:textId="77777777" w:rsidR="0055432E" w:rsidRPr="00CC21A2" w:rsidRDefault="0055432E" w:rsidP="00AE2F98">
            <w:pPr>
              <w:rPr>
                <w:rFonts w:asciiTheme="majorBidi" w:hAnsiTheme="majorBidi" w:cstheme="majorBidi"/>
                <w:b/>
                <w:bCs/>
                <w:color w:val="000000" w:themeColor="text1"/>
                <w:sz w:val="28"/>
                <w:szCs w:val="28"/>
                <w:rtl/>
              </w:rPr>
            </w:pPr>
          </w:p>
        </w:tc>
        <w:tc>
          <w:tcPr>
            <w:tcW w:w="469" w:type="dxa"/>
          </w:tcPr>
          <w:p w14:paraId="6573BE4A" w14:textId="77777777" w:rsidR="0055432E" w:rsidRPr="00CC21A2" w:rsidRDefault="0055432E" w:rsidP="00AE2F98">
            <w:pPr>
              <w:rPr>
                <w:rFonts w:asciiTheme="majorBidi" w:hAnsiTheme="majorBidi" w:cstheme="majorBidi"/>
                <w:b/>
                <w:bCs/>
                <w:color w:val="000000" w:themeColor="text1"/>
                <w:sz w:val="28"/>
                <w:szCs w:val="28"/>
                <w:rtl/>
              </w:rPr>
            </w:pPr>
          </w:p>
        </w:tc>
        <w:tc>
          <w:tcPr>
            <w:tcW w:w="418" w:type="dxa"/>
          </w:tcPr>
          <w:p w14:paraId="2457FBBE" w14:textId="6F668A6B" w:rsidR="0055432E" w:rsidRPr="00CC21A2" w:rsidRDefault="0055432E" w:rsidP="00AE2F98">
            <w:pPr>
              <w:rPr>
                <w:rFonts w:asciiTheme="majorBidi" w:hAnsiTheme="majorBidi" w:cstheme="majorBidi"/>
                <w:b/>
                <w:bCs/>
                <w:color w:val="000000" w:themeColor="text1"/>
                <w:sz w:val="28"/>
                <w:szCs w:val="28"/>
                <w:rtl/>
              </w:rPr>
            </w:pPr>
            <w:r w:rsidRPr="00AE2F98">
              <w:rPr>
                <w:rFonts w:asciiTheme="majorBidi" w:hAnsiTheme="majorBidi" w:cstheme="majorBidi" w:hint="cs"/>
                <w:b/>
                <w:bCs/>
                <w:color w:val="000000" w:themeColor="text1"/>
                <w:sz w:val="28"/>
                <w:szCs w:val="28"/>
                <w:rtl/>
              </w:rPr>
              <w:t>ر</w:t>
            </w:r>
          </w:p>
        </w:tc>
        <w:tc>
          <w:tcPr>
            <w:tcW w:w="425" w:type="dxa"/>
          </w:tcPr>
          <w:p w14:paraId="5E618036" w14:textId="4BD92933" w:rsidR="0055432E" w:rsidRPr="00CC21A2" w:rsidRDefault="0055432E" w:rsidP="00AE2F98">
            <w:pPr>
              <w:rPr>
                <w:rFonts w:asciiTheme="majorBidi" w:hAnsiTheme="majorBidi" w:cstheme="majorBidi"/>
                <w:b/>
                <w:bCs/>
                <w:color w:val="000000" w:themeColor="text1"/>
                <w:sz w:val="28"/>
                <w:szCs w:val="28"/>
                <w:rtl/>
              </w:rPr>
            </w:pPr>
            <w:r w:rsidRPr="00AE2F98">
              <w:rPr>
                <w:rFonts w:asciiTheme="majorBidi" w:hAnsiTheme="majorBidi" w:cstheme="majorBidi" w:hint="cs"/>
                <w:b/>
                <w:bCs/>
                <w:color w:val="000000" w:themeColor="text1"/>
                <w:sz w:val="28"/>
                <w:szCs w:val="28"/>
                <w:rtl/>
              </w:rPr>
              <w:t>ر</w:t>
            </w:r>
          </w:p>
        </w:tc>
        <w:tc>
          <w:tcPr>
            <w:tcW w:w="425" w:type="dxa"/>
          </w:tcPr>
          <w:p w14:paraId="5D808FCD" w14:textId="77777777" w:rsidR="0055432E" w:rsidRPr="00CC21A2" w:rsidRDefault="0055432E" w:rsidP="00AE2F98">
            <w:pPr>
              <w:rPr>
                <w:rFonts w:asciiTheme="majorBidi" w:hAnsiTheme="majorBidi" w:cstheme="majorBidi"/>
                <w:b/>
                <w:bCs/>
                <w:color w:val="000000" w:themeColor="text1"/>
                <w:sz w:val="28"/>
                <w:szCs w:val="28"/>
                <w:rtl/>
              </w:rPr>
            </w:pPr>
          </w:p>
        </w:tc>
        <w:tc>
          <w:tcPr>
            <w:tcW w:w="498" w:type="dxa"/>
          </w:tcPr>
          <w:p w14:paraId="281992CD" w14:textId="77777777" w:rsidR="0055432E" w:rsidRPr="00CC21A2" w:rsidRDefault="0055432E" w:rsidP="00AE2F98">
            <w:pPr>
              <w:rPr>
                <w:rFonts w:asciiTheme="majorBidi" w:hAnsiTheme="majorBidi" w:cstheme="majorBidi"/>
                <w:b/>
                <w:bCs/>
                <w:color w:val="000000" w:themeColor="text1"/>
                <w:sz w:val="28"/>
                <w:szCs w:val="28"/>
                <w:rtl/>
              </w:rPr>
            </w:pPr>
          </w:p>
        </w:tc>
        <w:tc>
          <w:tcPr>
            <w:tcW w:w="418" w:type="dxa"/>
          </w:tcPr>
          <w:p w14:paraId="78218874" w14:textId="77777777" w:rsidR="0055432E" w:rsidRPr="00CC21A2" w:rsidRDefault="0055432E" w:rsidP="00AE2F98">
            <w:pPr>
              <w:rPr>
                <w:rFonts w:asciiTheme="majorBidi" w:hAnsiTheme="majorBidi" w:cstheme="majorBidi"/>
                <w:b/>
                <w:bCs/>
                <w:color w:val="000000" w:themeColor="text1"/>
                <w:sz w:val="28"/>
                <w:szCs w:val="28"/>
                <w:rtl/>
              </w:rPr>
            </w:pPr>
          </w:p>
        </w:tc>
        <w:tc>
          <w:tcPr>
            <w:tcW w:w="489" w:type="dxa"/>
          </w:tcPr>
          <w:p w14:paraId="397CBD02" w14:textId="650E6CF5" w:rsidR="0055432E" w:rsidRPr="00CC21A2" w:rsidRDefault="0055432E" w:rsidP="00AE2F98">
            <w:pPr>
              <w:rPr>
                <w:rFonts w:asciiTheme="majorBidi" w:hAnsiTheme="majorBidi" w:cstheme="majorBidi"/>
                <w:b/>
                <w:bCs/>
                <w:color w:val="000000" w:themeColor="text1"/>
                <w:sz w:val="28"/>
                <w:szCs w:val="28"/>
                <w:rtl/>
              </w:rPr>
            </w:pPr>
            <w:r w:rsidRPr="00AE2F98">
              <w:rPr>
                <w:rFonts w:asciiTheme="majorBidi" w:hAnsiTheme="majorBidi" w:cstheme="majorBidi" w:hint="cs"/>
                <w:b/>
                <w:bCs/>
                <w:color w:val="000000" w:themeColor="text1"/>
                <w:sz w:val="28"/>
                <w:szCs w:val="28"/>
                <w:rtl/>
              </w:rPr>
              <w:t>ت</w:t>
            </w:r>
          </w:p>
        </w:tc>
        <w:tc>
          <w:tcPr>
            <w:tcW w:w="489" w:type="dxa"/>
          </w:tcPr>
          <w:p w14:paraId="016BBABD" w14:textId="5647F1AA" w:rsidR="0055432E" w:rsidRPr="00CC21A2" w:rsidRDefault="0055432E" w:rsidP="00AE2F98">
            <w:pPr>
              <w:rPr>
                <w:rFonts w:asciiTheme="majorBidi" w:hAnsiTheme="majorBidi" w:cstheme="majorBidi"/>
                <w:b/>
                <w:bCs/>
                <w:color w:val="000000" w:themeColor="text1"/>
                <w:sz w:val="28"/>
                <w:szCs w:val="28"/>
                <w:rtl/>
              </w:rPr>
            </w:pPr>
          </w:p>
        </w:tc>
        <w:tc>
          <w:tcPr>
            <w:tcW w:w="489" w:type="dxa"/>
          </w:tcPr>
          <w:p w14:paraId="1CE7A34D" w14:textId="77777777" w:rsidR="0055432E" w:rsidRDefault="0055432E" w:rsidP="00AE2F98">
            <w:pPr>
              <w:bidi/>
              <w:ind w:right="43"/>
              <w:jc w:val="lowKashida"/>
              <w:rPr>
                <w:rFonts w:asciiTheme="majorBidi" w:hAnsiTheme="majorBidi" w:cstheme="majorBidi"/>
                <w:color w:val="244061" w:themeColor="accent1" w:themeShade="80"/>
                <w:sz w:val="28"/>
                <w:szCs w:val="28"/>
                <w:rtl/>
                <w:lang w:bidi="ar-EG"/>
              </w:rPr>
            </w:pPr>
          </w:p>
        </w:tc>
        <w:tc>
          <w:tcPr>
            <w:tcW w:w="496" w:type="dxa"/>
          </w:tcPr>
          <w:p w14:paraId="7D70951D" w14:textId="77777777" w:rsidR="0055432E" w:rsidRDefault="0055432E" w:rsidP="00AE2F98">
            <w:pPr>
              <w:bidi/>
              <w:ind w:right="43"/>
              <w:jc w:val="lowKashida"/>
              <w:rPr>
                <w:rFonts w:asciiTheme="majorBidi" w:hAnsiTheme="majorBidi" w:cstheme="majorBidi"/>
                <w:color w:val="244061" w:themeColor="accent1" w:themeShade="80"/>
                <w:sz w:val="28"/>
                <w:szCs w:val="28"/>
                <w:rtl/>
                <w:lang w:bidi="ar-EG"/>
              </w:rPr>
            </w:pPr>
          </w:p>
        </w:tc>
        <w:tc>
          <w:tcPr>
            <w:tcW w:w="489" w:type="dxa"/>
          </w:tcPr>
          <w:p w14:paraId="63158490" w14:textId="77777777" w:rsidR="0055432E" w:rsidRDefault="0055432E" w:rsidP="00AE2F98">
            <w:pPr>
              <w:bidi/>
              <w:ind w:right="43"/>
              <w:jc w:val="lowKashida"/>
              <w:rPr>
                <w:rFonts w:asciiTheme="majorBidi" w:hAnsiTheme="majorBidi" w:cstheme="majorBidi"/>
                <w:color w:val="244061" w:themeColor="accent1" w:themeShade="80"/>
                <w:sz w:val="28"/>
                <w:szCs w:val="28"/>
                <w:rtl/>
                <w:lang w:bidi="ar-EG"/>
              </w:rPr>
            </w:pPr>
          </w:p>
        </w:tc>
      </w:tr>
      <w:tr w:rsidR="0055432E" w14:paraId="4500FCC3" w14:textId="77777777" w:rsidTr="00CC21A2">
        <w:tc>
          <w:tcPr>
            <w:tcW w:w="1012" w:type="dxa"/>
            <w:vMerge/>
          </w:tcPr>
          <w:p w14:paraId="4054E068" w14:textId="2D73AEF4" w:rsidR="0055432E" w:rsidRPr="00FE41BE" w:rsidRDefault="0055432E" w:rsidP="00AE2F98">
            <w:pPr>
              <w:bidi/>
              <w:ind w:right="43"/>
              <w:rPr>
                <w:rFonts w:asciiTheme="majorBidi" w:hAnsiTheme="majorBidi" w:cstheme="majorBidi"/>
                <w:b/>
                <w:bCs/>
                <w:color w:val="000000" w:themeColor="text1"/>
                <w:sz w:val="28"/>
                <w:szCs w:val="28"/>
                <w:rtl/>
              </w:rPr>
            </w:pPr>
          </w:p>
        </w:tc>
        <w:tc>
          <w:tcPr>
            <w:tcW w:w="2920" w:type="dxa"/>
            <w:vAlign w:val="bottom"/>
          </w:tcPr>
          <w:p w14:paraId="1331BE8A" w14:textId="77777777" w:rsidR="0055432E" w:rsidRPr="0006700A" w:rsidRDefault="0055432E" w:rsidP="00AE2F98">
            <w:pPr>
              <w:bidi/>
              <w:rPr>
                <w:rFonts w:asciiTheme="majorBidi" w:hAnsiTheme="majorBidi" w:cstheme="majorBidi"/>
                <w:b/>
                <w:bCs/>
                <w:color w:val="000000" w:themeColor="text1"/>
                <w:sz w:val="28"/>
                <w:szCs w:val="28"/>
                <w:rtl/>
              </w:rPr>
            </w:pPr>
            <w:r w:rsidRPr="0006700A">
              <w:rPr>
                <w:rFonts w:asciiTheme="majorBidi" w:hAnsiTheme="majorBidi" w:cstheme="majorBidi"/>
                <w:b/>
                <w:bCs/>
                <w:color w:val="000000" w:themeColor="text1"/>
                <w:sz w:val="28"/>
                <w:szCs w:val="28"/>
                <w:rtl/>
              </w:rPr>
              <w:t>اختياري 1 متطلبات جامعية</w:t>
            </w:r>
          </w:p>
        </w:tc>
        <w:tc>
          <w:tcPr>
            <w:tcW w:w="511" w:type="dxa"/>
          </w:tcPr>
          <w:p w14:paraId="766775EB" w14:textId="77777777" w:rsidR="0055432E" w:rsidRPr="00CC21A2" w:rsidRDefault="0055432E" w:rsidP="00AE2F98">
            <w:pPr>
              <w:rPr>
                <w:rFonts w:asciiTheme="majorBidi" w:hAnsiTheme="majorBidi" w:cstheme="majorBidi"/>
                <w:b/>
                <w:bCs/>
                <w:color w:val="000000" w:themeColor="text1"/>
                <w:sz w:val="28"/>
                <w:szCs w:val="28"/>
                <w:rtl/>
              </w:rPr>
            </w:pPr>
          </w:p>
        </w:tc>
        <w:tc>
          <w:tcPr>
            <w:tcW w:w="511" w:type="dxa"/>
          </w:tcPr>
          <w:p w14:paraId="7A23A4A4" w14:textId="77777777" w:rsidR="0055432E" w:rsidRPr="00CC21A2" w:rsidRDefault="0055432E" w:rsidP="00AE2F98">
            <w:pPr>
              <w:rPr>
                <w:rFonts w:asciiTheme="majorBidi" w:hAnsiTheme="majorBidi" w:cstheme="majorBidi"/>
                <w:b/>
                <w:bCs/>
                <w:color w:val="000000" w:themeColor="text1"/>
                <w:sz w:val="28"/>
                <w:szCs w:val="28"/>
                <w:rtl/>
              </w:rPr>
            </w:pPr>
          </w:p>
        </w:tc>
        <w:tc>
          <w:tcPr>
            <w:tcW w:w="511" w:type="dxa"/>
          </w:tcPr>
          <w:p w14:paraId="4470138D" w14:textId="77777777" w:rsidR="0055432E" w:rsidRPr="00CC21A2" w:rsidRDefault="0055432E" w:rsidP="00AE2F98">
            <w:pPr>
              <w:rPr>
                <w:rFonts w:asciiTheme="majorBidi" w:hAnsiTheme="majorBidi" w:cstheme="majorBidi"/>
                <w:b/>
                <w:bCs/>
                <w:color w:val="000000" w:themeColor="text1"/>
                <w:sz w:val="28"/>
                <w:szCs w:val="28"/>
                <w:rtl/>
              </w:rPr>
            </w:pPr>
          </w:p>
        </w:tc>
        <w:tc>
          <w:tcPr>
            <w:tcW w:w="489" w:type="dxa"/>
          </w:tcPr>
          <w:p w14:paraId="1AAAD853" w14:textId="77777777" w:rsidR="0055432E" w:rsidRPr="00CC21A2" w:rsidRDefault="0055432E" w:rsidP="00AE2F98">
            <w:pPr>
              <w:rPr>
                <w:rFonts w:asciiTheme="majorBidi" w:hAnsiTheme="majorBidi" w:cstheme="majorBidi"/>
                <w:b/>
                <w:bCs/>
                <w:color w:val="000000" w:themeColor="text1"/>
                <w:sz w:val="28"/>
                <w:szCs w:val="28"/>
                <w:rtl/>
              </w:rPr>
            </w:pPr>
          </w:p>
        </w:tc>
        <w:tc>
          <w:tcPr>
            <w:tcW w:w="469" w:type="dxa"/>
          </w:tcPr>
          <w:p w14:paraId="2739A24C" w14:textId="77777777" w:rsidR="0055432E" w:rsidRPr="00CC21A2" w:rsidRDefault="0055432E" w:rsidP="00AE2F98">
            <w:pPr>
              <w:rPr>
                <w:rFonts w:asciiTheme="majorBidi" w:hAnsiTheme="majorBidi" w:cstheme="majorBidi"/>
                <w:b/>
                <w:bCs/>
                <w:color w:val="000000" w:themeColor="text1"/>
                <w:sz w:val="28"/>
                <w:szCs w:val="28"/>
                <w:rtl/>
              </w:rPr>
            </w:pPr>
          </w:p>
        </w:tc>
        <w:tc>
          <w:tcPr>
            <w:tcW w:w="418" w:type="dxa"/>
          </w:tcPr>
          <w:p w14:paraId="691415A6" w14:textId="77777777" w:rsidR="0055432E" w:rsidRPr="00CC21A2" w:rsidRDefault="0055432E" w:rsidP="00AE2F98">
            <w:pPr>
              <w:rPr>
                <w:rFonts w:asciiTheme="majorBidi" w:hAnsiTheme="majorBidi" w:cstheme="majorBidi"/>
                <w:b/>
                <w:bCs/>
                <w:color w:val="000000" w:themeColor="text1"/>
                <w:sz w:val="28"/>
                <w:szCs w:val="28"/>
                <w:rtl/>
              </w:rPr>
            </w:pPr>
          </w:p>
        </w:tc>
        <w:tc>
          <w:tcPr>
            <w:tcW w:w="425" w:type="dxa"/>
          </w:tcPr>
          <w:p w14:paraId="428F6B8E" w14:textId="77777777" w:rsidR="0055432E" w:rsidRPr="00CC21A2" w:rsidRDefault="0055432E" w:rsidP="00AE2F98">
            <w:pPr>
              <w:rPr>
                <w:rFonts w:asciiTheme="majorBidi" w:hAnsiTheme="majorBidi" w:cstheme="majorBidi"/>
                <w:b/>
                <w:bCs/>
                <w:color w:val="000000" w:themeColor="text1"/>
                <w:sz w:val="28"/>
                <w:szCs w:val="28"/>
                <w:rtl/>
              </w:rPr>
            </w:pPr>
          </w:p>
        </w:tc>
        <w:tc>
          <w:tcPr>
            <w:tcW w:w="425" w:type="dxa"/>
          </w:tcPr>
          <w:p w14:paraId="131DEFCB" w14:textId="77777777" w:rsidR="0055432E" w:rsidRPr="00CC21A2" w:rsidRDefault="0055432E" w:rsidP="00AE2F98">
            <w:pPr>
              <w:rPr>
                <w:rFonts w:asciiTheme="majorBidi" w:hAnsiTheme="majorBidi" w:cstheme="majorBidi"/>
                <w:b/>
                <w:bCs/>
                <w:color w:val="000000" w:themeColor="text1"/>
                <w:sz w:val="28"/>
                <w:szCs w:val="28"/>
                <w:rtl/>
              </w:rPr>
            </w:pPr>
          </w:p>
        </w:tc>
        <w:tc>
          <w:tcPr>
            <w:tcW w:w="498" w:type="dxa"/>
          </w:tcPr>
          <w:p w14:paraId="7E8503FA" w14:textId="77777777" w:rsidR="0055432E" w:rsidRPr="00CC21A2" w:rsidRDefault="0055432E" w:rsidP="00AE2F98">
            <w:pPr>
              <w:rPr>
                <w:rFonts w:asciiTheme="majorBidi" w:hAnsiTheme="majorBidi" w:cstheme="majorBidi"/>
                <w:b/>
                <w:bCs/>
                <w:color w:val="000000" w:themeColor="text1"/>
                <w:sz w:val="28"/>
                <w:szCs w:val="28"/>
                <w:rtl/>
              </w:rPr>
            </w:pPr>
          </w:p>
        </w:tc>
        <w:tc>
          <w:tcPr>
            <w:tcW w:w="418" w:type="dxa"/>
          </w:tcPr>
          <w:p w14:paraId="4FF687BA" w14:textId="77777777" w:rsidR="0055432E" w:rsidRPr="00CC21A2" w:rsidRDefault="0055432E" w:rsidP="00AE2F98">
            <w:pPr>
              <w:rPr>
                <w:rFonts w:asciiTheme="majorBidi" w:hAnsiTheme="majorBidi" w:cstheme="majorBidi"/>
                <w:b/>
                <w:bCs/>
                <w:color w:val="000000" w:themeColor="text1"/>
                <w:sz w:val="28"/>
                <w:szCs w:val="28"/>
                <w:rtl/>
              </w:rPr>
            </w:pPr>
          </w:p>
        </w:tc>
        <w:tc>
          <w:tcPr>
            <w:tcW w:w="489" w:type="dxa"/>
          </w:tcPr>
          <w:p w14:paraId="3FC1D8CA" w14:textId="77777777" w:rsidR="0055432E" w:rsidRPr="00CC21A2" w:rsidRDefault="0055432E" w:rsidP="00AE2F98">
            <w:pPr>
              <w:rPr>
                <w:rFonts w:asciiTheme="majorBidi" w:hAnsiTheme="majorBidi" w:cstheme="majorBidi"/>
                <w:b/>
                <w:bCs/>
                <w:color w:val="000000" w:themeColor="text1"/>
                <w:sz w:val="28"/>
                <w:szCs w:val="28"/>
                <w:rtl/>
              </w:rPr>
            </w:pPr>
          </w:p>
        </w:tc>
        <w:tc>
          <w:tcPr>
            <w:tcW w:w="489" w:type="dxa"/>
          </w:tcPr>
          <w:p w14:paraId="0AA69EA5" w14:textId="77777777" w:rsidR="0055432E" w:rsidRPr="00CC21A2" w:rsidRDefault="0055432E" w:rsidP="00AE2F98">
            <w:pPr>
              <w:rPr>
                <w:rFonts w:asciiTheme="majorBidi" w:hAnsiTheme="majorBidi" w:cstheme="majorBidi"/>
                <w:b/>
                <w:bCs/>
                <w:color w:val="000000" w:themeColor="text1"/>
                <w:sz w:val="28"/>
                <w:szCs w:val="28"/>
                <w:rtl/>
              </w:rPr>
            </w:pPr>
          </w:p>
        </w:tc>
        <w:tc>
          <w:tcPr>
            <w:tcW w:w="489" w:type="dxa"/>
          </w:tcPr>
          <w:p w14:paraId="3520CA94" w14:textId="77777777" w:rsidR="0055432E" w:rsidRDefault="0055432E" w:rsidP="00AE2F98">
            <w:pPr>
              <w:bidi/>
              <w:ind w:right="43"/>
              <w:jc w:val="lowKashida"/>
              <w:rPr>
                <w:rFonts w:asciiTheme="majorBidi" w:hAnsiTheme="majorBidi" w:cstheme="majorBidi"/>
                <w:color w:val="244061" w:themeColor="accent1" w:themeShade="80"/>
                <w:sz w:val="28"/>
                <w:szCs w:val="28"/>
                <w:rtl/>
                <w:lang w:bidi="ar-EG"/>
              </w:rPr>
            </w:pPr>
          </w:p>
        </w:tc>
        <w:tc>
          <w:tcPr>
            <w:tcW w:w="496" w:type="dxa"/>
          </w:tcPr>
          <w:p w14:paraId="460850CE" w14:textId="77777777" w:rsidR="0055432E" w:rsidRDefault="0055432E" w:rsidP="00AE2F98">
            <w:pPr>
              <w:bidi/>
              <w:ind w:right="43"/>
              <w:jc w:val="lowKashida"/>
              <w:rPr>
                <w:rFonts w:asciiTheme="majorBidi" w:hAnsiTheme="majorBidi" w:cstheme="majorBidi"/>
                <w:color w:val="244061" w:themeColor="accent1" w:themeShade="80"/>
                <w:sz w:val="28"/>
                <w:szCs w:val="28"/>
                <w:rtl/>
                <w:lang w:bidi="ar-EG"/>
              </w:rPr>
            </w:pPr>
          </w:p>
        </w:tc>
        <w:tc>
          <w:tcPr>
            <w:tcW w:w="489" w:type="dxa"/>
          </w:tcPr>
          <w:p w14:paraId="4810BBCA" w14:textId="77777777" w:rsidR="0055432E" w:rsidRDefault="0055432E" w:rsidP="00AE2F98">
            <w:pPr>
              <w:bidi/>
              <w:ind w:right="43"/>
              <w:jc w:val="lowKashida"/>
              <w:rPr>
                <w:rFonts w:asciiTheme="majorBidi" w:hAnsiTheme="majorBidi" w:cstheme="majorBidi"/>
                <w:color w:val="244061" w:themeColor="accent1" w:themeShade="80"/>
                <w:sz w:val="28"/>
                <w:szCs w:val="28"/>
                <w:rtl/>
                <w:lang w:bidi="ar-EG"/>
              </w:rPr>
            </w:pPr>
          </w:p>
        </w:tc>
      </w:tr>
      <w:tr w:rsidR="0055432E" w14:paraId="0D32DAD7" w14:textId="77777777" w:rsidTr="00CC21A2">
        <w:tc>
          <w:tcPr>
            <w:tcW w:w="1012" w:type="dxa"/>
            <w:vMerge/>
          </w:tcPr>
          <w:p w14:paraId="51EDB083" w14:textId="4A0BA38D" w:rsidR="0055432E" w:rsidRPr="00FE41BE" w:rsidRDefault="0055432E" w:rsidP="00AE2F98">
            <w:pPr>
              <w:bidi/>
              <w:ind w:right="43"/>
              <w:rPr>
                <w:rFonts w:asciiTheme="majorBidi" w:hAnsiTheme="majorBidi" w:cstheme="majorBidi"/>
                <w:b/>
                <w:bCs/>
                <w:color w:val="000000" w:themeColor="text1"/>
                <w:sz w:val="28"/>
                <w:szCs w:val="28"/>
                <w:rtl/>
              </w:rPr>
            </w:pPr>
          </w:p>
        </w:tc>
        <w:tc>
          <w:tcPr>
            <w:tcW w:w="2920" w:type="dxa"/>
            <w:vAlign w:val="bottom"/>
          </w:tcPr>
          <w:p w14:paraId="26996C1B" w14:textId="77777777" w:rsidR="0055432E" w:rsidRPr="0006700A" w:rsidRDefault="0055432E" w:rsidP="00AE2F98">
            <w:pPr>
              <w:bidi/>
              <w:rPr>
                <w:rFonts w:asciiTheme="majorBidi" w:hAnsiTheme="majorBidi" w:cstheme="majorBidi"/>
                <w:b/>
                <w:bCs/>
                <w:color w:val="000000" w:themeColor="text1"/>
                <w:sz w:val="28"/>
                <w:szCs w:val="28"/>
                <w:rtl/>
              </w:rPr>
            </w:pPr>
            <w:r w:rsidRPr="0006700A">
              <w:rPr>
                <w:rFonts w:asciiTheme="majorBidi" w:hAnsiTheme="majorBidi" w:cstheme="majorBidi"/>
                <w:b/>
                <w:bCs/>
                <w:color w:val="000000" w:themeColor="text1"/>
                <w:sz w:val="28"/>
                <w:szCs w:val="28"/>
                <w:rtl/>
              </w:rPr>
              <w:t>اللغة الانجليزية للأغراض الاكاديمية 3</w:t>
            </w:r>
          </w:p>
        </w:tc>
        <w:tc>
          <w:tcPr>
            <w:tcW w:w="511" w:type="dxa"/>
          </w:tcPr>
          <w:p w14:paraId="66D50B78" w14:textId="2102F655" w:rsidR="0055432E" w:rsidRPr="00CC21A2" w:rsidRDefault="0055432E"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س</w:t>
            </w:r>
          </w:p>
        </w:tc>
        <w:tc>
          <w:tcPr>
            <w:tcW w:w="511" w:type="dxa"/>
          </w:tcPr>
          <w:p w14:paraId="1625D543" w14:textId="09B0D387" w:rsidR="0055432E" w:rsidRPr="00CC21A2" w:rsidRDefault="0055432E"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س</w:t>
            </w:r>
          </w:p>
        </w:tc>
        <w:tc>
          <w:tcPr>
            <w:tcW w:w="511" w:type="dxa"/>
          </w:tcPr>
          <w:p w14:paraId="44731693" w14:textId="77777777" w:rsidR="0055432E" w:rsidRPr="00CC21A2" w:rsidRDefault="0055432E" w:rsidP="00AE2F98">
            <w:pPr>
              <w:rPr>
                <w:rFonts w:asciiTheme="majorBidi" w:hAnsiTheme="majorBidi" w:cstheme="majorBidi"/>
                <w:b/>
                <w:bCs/>
                <w:color w:val="000000" w:themeColor="text1"/>
                <w:sz w:val="28"/>
                <w:szCs w:val="28"/>
                <w:rtl/>
              </w:rPr>
            </w:pPr>
          </w:p>
        </w:tc>
        <w:tc>
          <w:tcPr>
            <w:tcW w:w="489" w:type="dxa"/>
          </w:tcPr>
          <w:p w14:paraId="0E35D7D4" w14:textId="77777777" w:rsidR="0055432E" w:rsidRPr="00CC21A2" w:rsidRDefault="0055432E" w:rsidP="00AE2F98">
            <w:pPr>
              <w:rPr>
                <w:rFonts w:asciiTheme="majorBidi" w:hAnsiTheme="majorBidi" w:cstheme="majorBidi"/>
                <w:b/>
                <w:bCs/>
                <w:color w:val="000000" w:themeColor="text1"/>
                <w:sz w:val="28"/>
                <w:szCs w:val="28"/>
                <w:rtl/>
              </w:rPr>
            </w:pPr>
          </w:p>
        </w:tc>
        <w:tc>
          <w:tcPr>
            <w:tcW w:w="469" w:type="dxa"/>
          </w:tcPr>
          <w:p w14:paraId="42A58C00" w14:textId="77777777" w:rsidR="0055432E" w:rsidRPr="00CC21A2" w:rsidRDefault="0055432E" w:rsidP="00AE2F98">
            <w:pPr>
              <w:rPr>
                <w:rFonts w:asciiTheme="majorBidi" w:hAnsiTheme="majorBidi" w:cstheme="majorBidi"/>
                <w:b/>
                <w:bCs/>
                <w:color w:val="000000" w:themeColor="text1"/>
                <w:sz w:val="28"/>
                <w:szCs w:val="28"/>
                <w:rtl/>
              </w:rPr>
            </w:pPr>
          </w:p>
        </w:tc>
        <w:tc>
          <w:tcPr>
            <w:tcW w:w="418" w:type="dxa"/>
          </w:tcPr>
          <w:p w14:paraId="63F8A760" w14:textId="5FAFA1CE" w:rsidR="0055432E" w:rsidRPr="00CC21A2" w:rsidRDefault="0055432E"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ر</w:t>
            </w:r>
          </w:p>
        </w:tc>
        <w:tc>
          <w:tcPr>
            <w:tcW w:w="425" w:type="dxa"/>
          </w:tcPr>
          <w:p w14:paraId="553A03BC" w14:textId="6FDF4BC7" w:rsidR="0055432E" w:rsidRPr="00CC21A2" w:rsidRDefault="0055432E"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ر</w:t>
            </w:r>
          </w:p>
        </w:tc>
        <w:tc>
          <w:tcPr>
            <w:tcW w:w="425" w:type="dxa"/>
          </w:tcPr>
          <w:p w14:paraId="2DAE38C9" w14:textId="77777777" w:rsidR="0055432E" w:rsidRPr="00CC21A2" w:rsidRDefault="0055432E" w:rsidP="00AE2F98">
            <w:pPr>
              <w:rPr>
                <w:rFonts w:asciiTheme="majorBidi" w:hAnsiTheme="majorBidi" w:cstheme="majorBidi"/>
                <w:b/>
                <w:bCs/>
                <w:color w:val="000000" w:themeColor="text1"/>
                <w:sz w:val="28"/>
                <w:szCs w:val="28"/>
                <w:rtl/>
              </w:rPr>
            </w:pPr>
          </w:p>
        </w:tc>
        <w:tc>
          <w:tcPr>
            <w:tcW w:w="498" w:type="dxa"/>
          </w:tcPr>
          <w:p w14:paraId="0FC549AB" w14:textId="77777777" w:rsidR="0055432E" w:rsidRPr="00CC21A2" w:rsidRDefault="0055432E" w:rsidP="00AE2F98">
            <w:pPr>
              <w:rPr>
                <w:rFonts w:asciiTheme="majorBidi" w:hAnsiTheme="majorBidi" w:cstheme="majorBidi"/>
                <w:b/>
                <w:bCs/>
                <w:color w:val="000000" w:themeColor="text1"/>
                <w:sz w:val="28"/>
                <w:szCs w:val="28"/>
                <w:rtl/>
              </w:rPr>
            </w:pPr>
          </w:p>
        </w:tc>
        <w:tc>
          <w:tcPr>
            <w:tcW w:w="418" w:type="dxa"/>
          </w:tcPr>
          <w:p w14:paraId="1EA7E603" w14:textId="77777777" w:rsidR="0055432E" w:rsidRPr="00CC21A2" w:rsidRDefault="0055432E" w:rsidP="00AE2F98">
            <w:pPr>
              <w:rPr>
                <w:rFonts w:asciiTheme="majorBidi" w:hAnsiTheme="majorBidi" w:cstheme="majorBidi"/>
                <w:b/>
                <w:bCs/>
                <w:color w:val="000000" w:themeColor="text1"/>
                <w:sz w:val="28"/>
                <w:szCs w:val="28"/>
                <w:rtl/>
              </w:rPr>
            </w:pPr>
          </w:p>
        </w:tc>
        <w:tc>
          <w:tcPr>
            <w:tcW w:w="489" w:type="dxa"/>
          </w:tcPr>
          <w:p w14:paraId="2A2FC01B" w14:textId="646AF95E" w:rsidR="0055432E" w:rsidRPr="00CC21A2" w:rsidRDefault="0055432E"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ت</w:t>
            </w:r>
          </w:p>
        </w:tc>
        <w:tc>
          <w:tcPr>
            <w:tcW w:w="489" w:type="dxa"/>
          </w:tcPr>
          <w:p w14:paraId="04E99C6F" w14:textId="76ED7086" w:rsidR="0055432E" w:rsidRPr="00CC21A2" w:rsidRDefault="0055432E"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ت</w:t>
            </w:r>
          </w:p>
        </w:tc>
        <w:tc>
          <w:tcPr>
            <w:tcW w:w="489" w:type="dxa"/>
          </w:tcPr>
          <w:p w14:paraId="112312E3" w14:textId="77777777" w:rsidR="0055432E" w:rsidRDefault="0055432E" w:rsidP="00AE2F98">
            <w:pPr>
              <w:bidi/>
              <w:ind w:right="43"/>
              <w:jc w:val="lowKashida"/>
              <w:rPr>
                <w:rFonts w:asciiTheme="majorBidi" w:hAnsiTheme="majorBidi" w:cstheme="majorBidi"/>
                <w:color w:val="244061" w:themeColor="accent1" w:themeShade="80"/>
                <w:sz w:val="28"/>
                <w:szCs w:val="28"/>
                <w:rtl/>
                <w:lang w:bidi="ar-EG"/>
              </w:rPr>
            </w:pPr>
          </w:p>
        </w:tc>
        <w:tc>
          <w:tcPr>
            <w:tcW w:w="496" w:type="dxa"/>
          </w:tcPr>
          <w:p w14:paraId="099849A9" w14:textId="77777777" w:rsidR="0055432E" w:rsidRDefault="0055432E" w:rsidP="00AE2F98">
            <w:pPr>
              <w:bidi/>
              <w:ind w:right="43"/>
              <w:jc w:val="lowKashida"/>
              <w:rPr>
                <w:rFonts w:asciiTheme="majorBidi" w:hAnsiTheme="majorBidi" w:cstheme="majorBidi"/>
                <w:color w:val="244061" w:themeColor="accent1" w:themeShade="80"/>
                <w:sz w:val="28"/>
                <w:szCs w:val="28"/>
                <w:rtl/>
                <w:lang w:bidi="ar-EG"/>
              </w:rPr>
            </w:pPr>
          </w:p>
        </w:tc>
        <w:tc>
          <w:tcPr>
            <w:tcW w:w="489" w:type="dxa"/>
          </w:tcPr>
          <w:p w14:paraId="324E9EE7" w14:textId="77777777" w:rsidR="0055432E" w:rsidRDefault="0055432E" w:rsidP="00AE2F98">
            <w:pPr>
              <w:bidi/>
              <w:ind w:right="43"/>
              <w:jc w:val="lowKashida"/>
              <w:rPr>
                <w:rFonts w:asciiTheme="majorBidi" w:hAnsiTheme="majorBidi" w:cstheme="majorBidi"/>
                <w:color w:val="244061" w:themeColor="accent1" w:themeShade="80"/>
                <w:sz w:val="28"/>
                <w:szCs w:val="28"/>
                <w:rtl/>
                <w:lang w:bidi="ar-EG"/>
              </w:rPr>
            </w:pPr>
          </w:p>
        </w:tc>
      </w:tr>
      <w:tr w:rsidR="0055432E" w14:paraId="5FD84886" w14:textId="77777777" w:rsidTr="00806711">
        <w:tc>
          <w:tcPr>
            <w:tcW w:w="1012" w:type="dxa"/>
            <w:vMerge w:val="restart"/>
            <w:shd w:val="clear" w:color="auto" w:fill="95B3D7" w:themeFill="accent1" w:themeFillTint="99"/>
            <w:textDirection w:val="btLr"/>
          </w:tcPr>
          <w:p w14:paraId="73021230" w14:textId="76F5201C" w:rsidR="0055432E" w:rsidRDefault="00806711" w:rsidP="00806711">
            <w:pPr>
              <w:bidi/>
              <w:rPr>
                <w:rtl/>
              </w:rPr>
            </w:pPr>
            <w:r>
              <w:rPr>
                <w:rFonts w:asciiTheme="majorBidi" w:hAnsiTheme="majorBidi" w:cstheme="majorBidi" w:hint="cs"/>
                <w:b/>
                <w:bCs/>
                <w:color w:val="000000" w:themeColor="text1"/>
                <w:sz w:val="28"/>
                <w:szCs w:val="28"/>
                <w:rtl/>
              </w:rPr>
              <w:t>ا</w:t>
            </w:r>
            <w:r w:rsidRPr="00806711">
              <w:rPr>
                <w:rFonts w:asciiTheme="majorBidi" w:hAnsiTheme="majorBidi" w:cstheme="majorBidi" w:hint="cs"/>
                <w:b/>
                <w:bCs/>
                <w:color w:val="000000" w:themeColor="text1"/>
                <w:sz w:val="28"/>
                <w:szCs w:val="28"/>
                <w:rtl/>
              </w:rPr>
              <w:t>لمستوى السادس</w:t>
            </w:r>
          </w:p>
        </w:tc>
        <w:tc>
          <w:tcPr>
            <w:tcW w:w="2920" w:type="dxa"/>
            <w:shd w:val="clear" w:color="auto" w:fill="95B3D7" w:themeFill="accent1" w:themeFillTint="99"/>
            <w:vAlign w:val="bottom"/>
          </w:tcPr>
          <w:p w14:paraId="3180C276" w14:textId="77777777" w:rsidR="0055432E" w:rsidRPr="0006700A" w:rsidRDefault="0055432E" w:rsidP="00AE2F98">
            <w:pPr>
              <w:bidi/>
              <w:rPr>
                <w:rFonts w:asciiTheme="majorBidi" w:hAnsiTheme="majorBidi" w:cstheme="majorBidi"/>
                <w:b/>
                <w:bCs/>
                <w:color w:val="000000" w:themeColor="text1"/>
                <w:sz w:val="28"/>
                <w:szCs w:val="28"/>
                <w:rtl/>
              </w:rPr>
            </w:pPr>
            <w:r w:rsidRPr="0006700A">
              <w:rPr>
                <w:rFonts w:asciiTheme="majorBidi" w:hAnsiTheme="majorBidi" w:cstheme="majorBidi"/>
                <w:b/>
                <w:bCs/>
                <w:color w:val="000000" w:themeColor="text1"/>
                <w:sz w:val="28"/>
                <w:szCs w:val="28"/>
                <w:rtl/>
              </w:rPr>
              <w:t> مبادئ المحاسبة (2)</w:t>
            </w:r>
          </w:p>
        </w:tc>
        <w:tc>
          <w:tcPr>
            <w:tcW w:w="511" w:type="dxa"/>
          </w:tcPr>
          <w:p w14:paraId="33B0E8A2" w14:textId="4C0727BD" w:rsidR="0055432E" w:rsidRPr="00CC21A2" w:rsidRDefault="0055432E"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س</w:t>
            </w:r>
          </w:p>
        </w:tc>
        <w:tc>
          <w:tcPr>
            <w:tcW w:w="511" w:type="dxa"/>
          </w:tcPr>
          <w:p w14:paraId="24D9586F" w14:textId="36368EA0" w:rsidR="0055432E" w:rsidRPr="00CC21A2" w:rsidRDefault="0055432E"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س</w:t>
            </w:r>
          </w:p>
        </w:tc>
        <w:tc>
          <w:tcPr>
            <w:tcW w:w="511" w:type="dxa"/>
          </w:tcPr>
          <w:p w14:paraId="41225C09" w14:textId="77777777" w:rsidR="0055432E" w:rsidRPr="00CC21A2" w:rsidRDefault="0055432E" w:rsidP="00AE2F98">
            <w:pPr>
              <w:rPr>
                <w:rFonts w:asciiTheme="majorBidi" w:hAnsiTheme="majorBidi" w:cstheme="majorBidi"/>
                <w:b/>
                <w:bCs/>
                <w:color w:val="000000" w:themeColor="text1"/>
                <w:sz w:val="28"/>
                <w:szCs w:val="28"/>
                <w:rtl/>
              </w:rPr>
            </w:pPr>
          </w:p>
        </w:tc>
        <w:tc>
          <w:tcPr>
            <w:tcW w:w="489" w:type="dxa"/>
          </w:tcPr>
          <w:p w14:paraId="5E31AA92" w14:textId="77777777" w:rsidR="0055432E" w:rsidRPr="00CC21A2" w:rsidRDefault="0055432E" w:rsidP="00AE2F98">
            <w:pPr>
              <w:rPr>
                <w:rFonts w:asciiTheme="majorBidi" w:hAnsiTheme="majorBidi" w:cstheme="majorBidi"/>
                <w:b/>
                <w:bCs/>
                <w:color w:val="000000" w:themeColor="text1"/>
                <w:sz w:val="28"/>
                <w:szCs w:val="28"/>
                <w:rtl/>
              </w:rPr>
            </w:pPr>
          </w:p>
        </w:tc>
        <w:tc>
          <w:tcPr>
            <w:tcW w:w="469" w:type="dxa"/>
          </w:tcPr>
          <w:p w14:paraId="3269930F" w14:textId="77777777" w:rsidR="0055432E" w:rsidRPr="00CC21A2" w:rsidRDefault="0055432E" w:rsidP="00AE2F98">
            <w:pPr>
              <w:rPr>
                <w:rFonts w:asciiTheme="majorBidi" w:hAnsiTheme="majorBidi" w:cstheme="majorBidi"/>
                <w:b/>
                <w:bCs/>
                <w:color w:val="000000" w:themeColor="text1"/>
                <w:sz w:val="28"/>
                <w:szCs w:val="28"/>
                <w:rtl/>
              </w:rPr>
            </w:pPr>
          </w:p>
        </w:tc>
        <w:tc>
          <w:tcPr>
            <w:tcW w:w="418" w:type="dxa"/>
          </w:tcPr>
          <w:p w14:paraId="173B6F22" w14:textId="411341DB" w:rsidR="0055432E" w:rsidRPr="00CC21A2" w:rsidRDefault="0055432E"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ر</w:t>
            </w:r>
          </w:p>
        </w:tc>
        <w:tc>
          <w:tcPr>
            <w:tcW w:w="425" w:type="dxa"/>
          </w:tcPr>
          <w:p w14:paraId="5E23262B" w14:textId="77777777" w:rsidR="0055432E" w:rsidRPr="00CC21A2" w:rsidRDefault="0055432E" w:rsidP="00AE2F98">
            <w:pPr>
              <w:rPr>
                <w:rFonts w:asciiTheme="majorBidi" w:hAnsiTheme="majorBidi" w:cstheme="majorBidi"/>
                <w:b/>
                <w:bCs/>
                <w:color w:val="000000" w:themeColor="text1"/>
                <w:sz w:val="28"/>
                <w:szCs w:val="28"/>
                <w:rtl/>
              </w:rPr>
            </w:pPr>
          </w:p>
        </w:tc>
        <w:tc>
          <w:tcPr>
            <w:tcW w:w="425" w:type="dxa"/>
          </w:tcPr>
          <w:p w14:paraId="057C3004" w14:textId="77777777" w:rsidR="0055432E" w:rsidRPr="00CC21A2" w:rsidRDefault="0055432E" w:rsidP="00AE2F98">
            <w:pPr>
              <w:rPr>
                <w:rFonts w:asciiTheme="majorBidi" w:hAnsiTheme="majorBidi" w:cstheme="majorBidi"/>
                <w:b/>
                <w:bCs/>
                <w:color w:val="000000" w:themeColor="text1"/>
                <w:sz w:val="28"/>
                <w:szCs w:val="28"/>
                <w:rtl/>
              </w:rPr>
            </w:pPr>
          </w:p>
        </w:tc>
        <w:tc>
          <w:tcPr>
            <w:tcW w:w="498" w:type="dxa"/>
          </w:tcPr>
          <w:p w14:paraId="084ACE9E" w14:textId="77777777" w:rsidR="0055432E" w:rsidRPr="00CC21A2" w:rsidRDefault="0055432E" w:rsidP="00AE2F98">
            <w:pPr>
              <w:rPr>
                <w:rFonts w:asciiTheme="majorBidi" w:hAnsiTheme="majorBidi" w:cstheme="majorBidi"/>
                <w:b/>
                <w:bCs/>
                <w:color w:val="000000" w:themeColor="text1"/>
                <w:sz w:val="28"/>
                <w:szCs w:val="28"/>
                <w:rtl/>
              </w:rPr>
            </w:pPr>
          </w:p>
        </w:tc>
        <w:tc>
          <w:tcPr>
            <w:tcW w:w="418" w:type="dxa"/>
          </w:tcPr>
          <w:p w14:paraId="38E5299D" w14:textId="77777777" w:rsidR="0055432E" w:rsidRPr="00CC21A2" w:rsidRDefault="0055432E" w:rsidP="00AE2F98">
            <w:pPr>
              <w:rPr>
                <w:rFonts w:asciiTheme="majorBidi" w:hAnsiTheme="majorBidi" w:cstheme="majorBidi"/>
                <w:b/>
                <w:bCs/>
                <w:color w:val="000000" w:themeColor="text1"/>
                <w:sz w:val="28"/>
                <w:szCs w:val="28"/>
                <w:rtl/>
              </w:rPr>
            </w:pPr>
          </w:p>
        </w:tc>
        <w:tc>
          <w:tcPr>
            <w:tcW w:w="489" w:type="dxa"/>
          </w:tcPr>
          <w:p w14:paraId="4A7A37F0" w14:textId="77777777" w:rsidR="0055432E" w:rsidRPr="00CC21A2" w:rsidRDefault="0055432E" w:rsidP="00AE2F98">
            <w:pPr>
              <w:rPr>
                <w:rFonts w:asciiTheme="majorBidi" w:hAnsiTheme="majorBidi" w:cstheme="majorBidi"/>
                <w:b/>
                <w:bCs/>
                <w:color w:val="000000" w:themeColor="text1"/>
                <w:sz w:val="28"/>
                <w:szCs w:val="28"/>
                <w:rtl/>
              </w:rPr>
            </w:pPr>
          </w:p>
        </w:tc>
        <w:tc>
          <w:tcPr>
            <w:tcW w:w="489" w:type="dxa"/>
          </w:tcPr>
          <w:p w14:paraId="4DC0CC1A" w14:textId="77777777" w:rsidR="0055432E" w:rsidRPr="00CC21A2" w:rsidRDefault="0055432E" w:rsidP="00AE2F98">
            <w:pPr>
              <w:rPr>
                <w:rFonts w:asciiTheme="majorBidi" w:hAnsiTheme="majorBidi" w:cstheme="majorBidi"/>
                <w:b/>
                <w:bCs/>
                <w:color w:val="000000" w:themeColor="text1"/>
                <w:sz w:val="28"/>
                <w:szCs w:val="28"/>
                <w:rtl/>
              </w:rPr>
            </w:pPr>
          </w:p>
        </w:tc>
        <w:tc>
          <w:tcPr>
            <w:tcW w:w="489" w:type="dxa"/>
          </w:tcPr>
          <w:p w14:paraId="7862DA15" w14:textId="77777777" w:rsidR="0055432E" w:rsidRDefault="0055432E" w:rsidP="00AE2F98">
            <w:pPr>
              <w:bidi/>
              <w:ind w:right="43"/>
              <w:jc w:val="lowKashida"/>
              <w:rPr>
                <w:rFonts w:asciiTheme="majorBidi" w:hAnsiTheme="majorBidi" w:cstheme="majorBidi"/>
                <w:color w:val="244061" w:themeColor="accent1" w:themeShade="80"/>
                <w:sz w:val="28"/>
                <w:szCs w:val="28"/>
                <w:rtl/>
                <w:lang w:bidi="ar-EG"/>
              </w:rPr>
            </w:pPr>
          </w:p>
        </w:tc>
        <w:tc>
          <w:tcPr>
            <w:tcW w:w="496" w:type="dxa"/>
          </w:tcPr>
          <w:p w14:paraId="03555344" w14:textId="77777777" w:rsidR="0055432E" w:rsidRDefault="0055432E" w:rsidP="00AE2F98">
            <w:pPr>
              <w:bidi/>
              <w:ind w:right="43"/>
              <w:jc w:val="lowKashida"/>
              <w:rPr>
                <w:rFonts w:asciiTheme="majorBidi" w:hAnsiTheme="majorBidi" w:cstheme="majorBidi"/>
                <w:color w:val="244061" w:themeColor="accent1" w:themeShade="80"/>
                <w:sz w:val="28"/>
                <w:szCs w:val="28"/>
                <w:rtl/>
                <w:lang w:bidi="ar-EG"/>
              </w:rPr>
            </w:pPr>
          </w:p>
        </w:tc>
        <w:tc>
          <w:tcPr>
            <w:tcW w:w="489" w:type="dxa"/>
          </w:tcPr>
          <w:p w14:paraId="7B680016" w14:textId="77777777" w:rsidR="0055432E" w:rsidRDefault="0055432E" w:rsidP="00AE2F98">
            <w:pPr>
              <w:bidi/>
              <w:ind w:right="43"/>
              <w:jc w:val="lowKashida"/>
              <w:rPr>
                <w:rFonts w:asciiTheme="majorBidi" w:hAnsiTheme="majorBidi" w:cstheme="majorBidi"/>
                <w:color w:val="244061" w:themeColor="accent1" w:themeShade="80"/>
                <w:sz w:val="28"/>
                <w:szCs w:val="28"/>
                <w:rtl/>
                <w:lang w:bidi="ar-EG"/>
              </w:rPr>
            </w:pPr>
          </w:p>
        </w:tc>
      </w:tr>
      <w:tr w:rsidR="0055432E" w14:paraId="283DC319" w14:textId="77777777" w:rsidTr="00CC21A2">
        <w:tc>
          <w:tcPr>
            <w:tcW w:w="1012" w:type="dxa"/>
            <w:vMerge/>
            <w:shd w:val="clear" w:color="auto" w:fill="95B3D7" w:themeFill="accent1" w:themeFillTint="99"/>
          </w:tcPr>
          <w:p w14:paraId="07632941" w14:textId="604E7A85" w:rsidR="0055432E" w:rsidRDefault="0055432E" w:rsidP="00AE2F98">
            <w:pPr>
              <w:jc w:val="right"/>
            </w:pPr>
          </w:p>
        </w:tc>
        <w:tc>
          <w:tcPr>
            <w:tcW w:w="2920" w:type="dxa"/>
            <w:shd w:val="clear" w:color="auto" w:fill="95B3D7" w:themeFill="accent1" w:themeFillTint="99"/>
            <w:vAlign w:val="bottom"/>
          </w:tcPr>
          <w:p w14:paraId="02325DA9" w14:textId="77777777" w:rsidR="0055432E" w:rsidRPr="0006700A" w:rsidRDefault="0055432E" w:rsidP="00AE2F98">
            <w:pPr>
              <w:bidi/>
              <w:rPr>
                <w:rFonts w:asciiTheme="majorBidi" w:hAnsiTheme="majorBidi" w:cstheme="majorBidi"/>
                <w:b/>
                <w:bCs/>
                <w:color w:val="000000" w:themeColor="text1"/>
                <w:sz w:val="28"/>
                <w:szCs w:val="28"/>
                <w:rtl/>
              </w:rPr>
            </w:pPr>
            <w:r w:rsidRPr="0006700A">
              <w:rPr>
                <w:rFonts w:asciiTheme="majorBidi" w:hAnsiTheme="majorBidi" w:cstheme="majorBidi"/>
                <w:b/>
                <w:bCs/>
                <w:color w:val="000000" w:themeColor="text1"/>
                <w:sz w:val="28"/>
                <w:szCs w:val="28"/>
                <w:rtl/>
              </w:rPr>
              <w:t> مبادئ الإدارة المالية</w:t>
            </w:r>
          </w:p>
        </w:tc>
        <w:tc>
          <w:tcPr>
            <w:tcW w:w="511" w:type="dxa"/>
          </w:tcPr>
          <w:p w14:paraId="613FD4F7" w14:textId="01382952" w:rsidR="0055432E" w:rsidRPr="00CC21A2" w:rsidRDefault="0055432E"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س</w:t>
            </w:r>
          </w:p>
        </w:tc>
        <w:tc>
          <w:tcPr>
            <w:tcW w:w="511" w:type="dxa"/>
          </w:tcPr>
          <w:p w14:paraId="68D9E6E4" w14:textId="36C32DB6" w:rsidR="0055432E" w:rsidRPr="00CC21A2" w:rsidRDefault="0055432E"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س</w:t>
            </w:r>
          </w:p>
        </w:tc>
        <w:tc>
          <w:tcPr>
            <w:tcW w:w="511" w:type="dxa"/>
          </w:tcPr>
          <w:p w14:paraId="0A7B9D89" w14:textId="77777777" w:rsidR="0055432E" w:rsidRPr="00CC21A2" w:rsidRDefault="0055432E" w:rsidP="00AE2F98">
            <w:pPr>
              <w:rPr>
                <w:rFonts w:asciiTheme="majorBidi" w:hAnsiTheme="majorBidi" w:cstheme="majorBidi"/>
                <w:b/>
                <w:bCs/>
                <w:color w:val="000000" w:themeColor="text1"/>
                <w:sz w:val="28"/>
                <w:szCs w:val="28"/>
                <w:rtl/>
              </w:rPr>
            </w:pPr>
          </w:p>
        </w:tc>
        <w:tc>
          <w:tcPr>
            <w:tcW w:w="489" w:type="dxa"/>
          </w:tcPr>
          <w:p w14:paraId="4357490A" w14:textId="77777777" w:rsidR="0055432E" w:rsidRPr="00CC21A2" w:rsidRDefault="0055432E" w:rsidP="00AE2F98">
            <w:pPr>
              <w:rPr>
                <w:rFonts w:asciiTheme="majorBidi" w:hAnsiTheme="majorBidi" w:cstheme="majorBidi"/>
                <w:b/>
                <w:bCs/>
                <w:color w:val="000000" w:themeColor="text1"/>
                <w:sz w:val="28"/>
                <w:szCs w:val="28"/>
                <w:rtl/>
              </w:rPr>
            </w:pPr>
          </w:p>
        </w:tc>
        <w:tc>
          <w:tcPr>
            <w:tcW w:w="469" w:type="dxa"/>
          </w:tcPr>
          <w:p w14:paraId="0699EE49" w14:textId="77777777" w:rsidR="0055432E" w:rsidRPr="00CC21A2" w:rsidRDefault="0055432E" w:rsidP="00AE2F98">
            <w:pPr>
              <w:rPr>
                <w:rFonts w:asciiTheme="majorBidi" w:hAnsiTheme="majorBidi" w:cstheme="majorBidi"/>
                <w:b/>
                <w:bCs/>
                <w:color w:val="000000" w:themeColor="text1"/>
                <w:sz w:val="28"/>
                <w:szCs w:val="28"/>
                <w:rtl/>
              </w:rPr>
            </w:pPr>
          </w:p>
        </w:tc>
        <w:tc>
          <w:tcPr>
            <w:tcW w:w="418" w:type="dxa"/>
          </w:tcPr>
          <w:p w14:paraId="5A571E57" w14:textId="63168D59" w:rsidR="0055432E" w:rsidRPr="00CC21A2" w:rsidRDefault="0055432E"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ر</w:t>
            </w:r>
          </w:p>
        </w:tc>
        <w:tc>
          <w:tcPr>
            <w:tcW w:w="425" w:type="dxa"/>
          </w:tcPr>
          <w:p w14:paraId="5B33D5CE" w14:textId="77777777" w:rsidR="0055432E" w:rsidRPr="00CC21A2" w:rsidRDefault="0055432E" w:rsidP="00AE2F98">
            <w:pPr>
              <w:rPr>
                <w:rFonts w:asciiTheme="majorBidi" w:hAnsiTheme="majorBidi" w:cstheme="majorBidi"/>
                <w:b/>
                <w:bCs/>
                <w:color w:val="000000" w:themeColor="text1"/>
                <w:sz w:val="28"/>
                <w:szCs w:val="28"/>
                <w:rtl/>
              </w:rPr>
            </w:pPr>
          </w:p>
        </w:tc>
        <w:tc>
          <w:tcPr>
            <w:tcW w:w="425" w:type="dxa"/>
          </w:tcPr>
          <w:p w14:paraId="6E9E36BF" w14:textId="77777777" w:rsidR="0055432E" w:rsidRPr="00CC21A2" w:rsidRDefault="0055432E" w:rsidP="00AE2F98">
            <w:pPr>
              <w:rPr>
                <w:rFonts w:asciiTheme="majorBidi" w:hAnsiTheme="majorBidi" w:cstheme="majorBidi"/>
                <w:b/>
                <w:bCs/>
                <w:color w:val="000000" w:themeColor="text1"/>
                <w:sz w:val="28"/>
                <w:szCs w:val="28"/>
                <w:rtl/>
              </w:rPr>
            </w:pPr>
          </w:p>
        </w:tc>
        <w:tc>
          <w:tcPr>
            <w:tcW w:w="498" w:type="dxa"/>
          </w:tcPr>
          <w:p w14:paraId="46A72157" w14:textId="77777777" w:rsidR="0055432E" w:rsidRPr="00CC21A2" w:rsidRDefault="0055432E" w:rsidP="00AE2F98">
            <w:pPr>
              <w:rPr>
                <w:rFonts w:asciiTheme="majorBidi" w:hAnsiTheme="majorBidi" w:cstheme="majorBidi"/>
                <w:b/>
                <w:bCs/>
                <w:color w:val="000000" w:themeColor="text1"/>
                <w:sz w:val="28"/>
                <w:szCs w:val="28"/>
                <w:rtl/>
              </w:rPr>
            </w:pPr>
          </w:p>
        </w:tc>
        <w:tc>
          <w:tcPr>
            <w:tcW w:w="418" w:type="dxa"/>
          </w:tcPr>
          <w:p w14:paraId="14B6EC70" w14:textId="77777777" w:rsidR="0055432E" w:rsidRPr="00CC21A2" w:rsidRDefault="0055432E" w:rsidP="00AE2F98">
            <w:pPr>
              <w:rPr>
                <w:rFonts w:asciiTheme="majorBidi" w:hAnsiTheme="majorBidi" w:cstheme="majorBidi"/>
                <w:b/>
                <w:bCs/>
                <w:color w:val="000000" w:themeColor="text1"/>
                <w:sz w:val="28"/>
                <w:szCs w:val="28"/>
                <w:rtl/>
              </w:rPr>
            </w:pPr>
          </w:p>
        </w:tc>
        <w:tc>
          <w:tcPr>
            <w:tcW w:w="489" w:type="dxa"/>
          </w:tcPr>
          <w:p w14:paraId="48993265" w14:textId="51674620" w:rsidR="0055432E" w:rsidRPr="00CC21A2" w:rsidRDefault="0055432E"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ت</w:t>
            </w:r>
          </w:p>
        </w:tc>
        <w:tc>
          <w:tcPr>
            <w:tcW w:w="489" w:type="dxa"/>
          </w:tcPr>
          <w:p w14:paraId="382F1EE3" w14:textId="77777777" w:rsidR="0055432E" w:rsidRPr="00CC21A2" w:rsidRDefault="0055432E" w:rsidP="00AE2F98">
            <w:pPr>
              <w:rPr>
                <w:rFonts w:asciiTheme="majorBidi" w:hAnsiTheme="majorBidi" w:cstheme="majorBidi"/>
                <w:b/>
                <w:bCs/>
                <w:color w:val="000000" w:themeColor="text1"/>
                <w:sz w:val="28"/>
                <w:szCs w:val="28"/>
                <w:rtl/>
              </w:rPr>
            </w:pPr>
          </w:p>
        </w:tc>
        <w:tc>
          <w:tcPr>
            <w:tcW w:w="489" w:type="dxa"/>
          </w:tcPr>
          <w:p w14:paraId="02C0CE46" w14:textId="77777777" w:rsidR="0055432E" w:rsidRDefault="0055432E" w:rsidP="00AE2F98">
            <w:pPr>
              <w:bidi/>
              <w:ind w:right="43"/>
              <w:jc w:val="lowKashida"/>
              <w:rPr>
                <w:rFonts w:asciiTheme="majorBidi" w:hAnsiTheme="majorBidi" w:cstheme="majorBidi"/>
                <w:color w:val="244061" w:themeColor="accent1" w:themeShade="80"/>
                <w:sz w:val="28"/>
                <w:szCs w:val="28"/>
                <w:rtl/>
                <w:lang w:bidi="ar-EG"/>
              </w:rPr>
            </w:pPr>
          </w:p>
        </w:tc>
        <w:tc>
          <w:tcPr>
            <w:tcW w:w="496" w:type="dxa"/>
          </w:tcPr>
          <w:p w14:paraId="39B604CF" w14:textId="77777777" w:rsidR="0055432E" w:rsidRDefault="0055432E" w:rsidP="00AE2F98">
            <w:pPr>
              <w:bidi/>
              <w:ind w:right="43"/>
              <w:jc w:val="lowKashida"/>
              <w:rPr>
                <w:rFonts w:asciiTheme="majorBidi" w:hAnsiTheme="majorBidi" w:cstheme="majorBidi"/>
                <w:color w:val="244061" w:themeColor="accent1" w:themeShade="80"/>
                <w:sz w:val="28"/>
                <w:szCs w:val="28"/>
                <w:rtl/>
                <w:lang w:bidi="ar-EG"/>
              </w:rPr>
            </w:pPr>
          </w:p>
        </w:tc>
        <w:tc>
          <w:tcPr>
            <w:tcW w:w="489" w:type="dxa"/>
          </w:tcPr>
          <w:p w14:paraId="16E34794" w14:textId="77777777" w:rsidR="0055432E" w:rsidRDefault="0055432E" w:rsidP="00AE2F98">
            <w:pPr>
              <w:bidi/>
              <w:ind w:right="43"/>
              <w:jc w:val="lowKashida"/>
              <w:rPr>
                <w:rFonts w:asciiTheme="majorBidi" w:hAnsiTheme="majorBidi" w:cstheme="majorBidi"/>
                <w:color w:val="244061" w:themeColor="accent1" w:themeShade="80"/>
                <w:sz w:val="28"/>
                <w:szCs w:val="28"/>
                <w:rtl/>
                <w:lang w:bidi="ar-EG"/>
              </w:rPr>
            </w:pPr>
          </w:p>
        </w:tc>
      </w:tr>
      <w:tr w:rsidR="0055432E" w14:paraId="39503978" w14:textId="77777777" w:rsidTr="00CC21A2">
        <w:tc>
          <w:tcPr>
            <w:tcW w:w="1012" w:type="dxa"/>
            <w:vMerge/>
            <w:shd w:val="clear" w:color="auto" w:fill="95B3D7" w:themeFill="accent1" w:themeFillTint="99"/>
          </w:tcPr>
          <w:p w14:paraId="647250C0" w14:textId="3DBF39C7" w:rsidR="0055432E" w:rsidRDefault="0055432E" w:rsidP="00AE2F98">
            <w:pPr>
              <w:jc w:val="right"/>
            </w:pPr>
          </w:p>
        </w:tc>
        <w:tc>
          <w:tcPr>
            <w:tcW w:w="2920" w:type="dxa"/>
            <w:shd w:val="clear" w:color="auto" w:fill="95B3D7" w:themeFill="accent1" w:themeFillTint="99"/>
            <w:vAlign w:val="bottom"/>
          </w:tcPr>
          <w:p w14:paraId="1090B836" w14:textId="77777777" w:rsidR="0055432E" w:rsidRPr="0006700A" w:rsidRDefault="0055432E" w:rsidP="00AE2F98">
            <w:pPr>
              <w:bidi/>
              <w:rPr>
                <w:rFonts w:asciiTheme="majorBidi" w:hAnsiTheme="majorBidi" w:cstheme="majorBidi"/>
                <w:b/>
                <w:bCs/>
                <w:color w:val="000000" w:themeColor="text1"/>
                <w:sz w:val="28"/>
                <w:szCs w:val="28"/>
                <w:rtl/>
              </w:rPr>
            </w:pPr>
            <w:r w:rsidRPr="0006700A">
              <w:rPr>
                <w:rFonts w:asciiTheme="majorBidi" w:hAnsiTheme="majorBidi" w:cstheme="majorBidi"/>
                <w:b/>
                <w:bCs/>
                <w:color w:val="000000" w:themeColor="text1"/>
                <w:sz w:val="28"/>
                <w:szCs w:val="28"/>
                <w:rtl/>
              </w:rPr>
              <w:t>الثقافة الاسلامية ( الاخلاق والقيم )</w:t>
            </w:r>
          </w:p>
        </w:tc>
        <w:tc>
          <w:tcPr>
            <w:tcW w:w="511" w:type="dxa"/>
          </w:tcPr>
          <w:p w14:paraId="1AF796A8" w14:textId="1DC033A9" w:rsidR="0055432E" w:rsidRPr="00CC21A2" w:rsidRDefault="0055432E"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س</w:t>
            </w:r>
          </w:p>
        </w:tc>
        <w:tc>
          <w:tcPr>
            <w:tcW w:w="511" w:type="dxa"/>
          </w:tcPr>
          <w:p w14:paraId="275B76DC" w14:textId="718AA7DE" w:rsidR="0055432E" w:rsidRPr="00CC21A2" w:rsidRDefault="0055432E"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س</w:t>
            </w:r>
          </w:p>
        </w:tc>
        <w:tc>
          <w:tcPr>
            <w:tcW w:w="511" w:type="dxa"/>
          </w:tcPr>
          <w:p w14:paraId="7AEBA8DD" w14:textId="77777777" w:rsidR="0055432E" w:rsidRPr="00CC21A2" w:rsidRDefault="0055432E" w:rsidP="00AE2F98">
            <w:pPr>
              <w:rPr>
                <w:rFonts w:asciiTheme="majorBidi" w:hAnsiTheme="majorBidi" w:cstheme="majorBidi"/>
                <w:b/>
                <w:bCs/>
                <w:color w:val="000000" w:themeColor="text1"/>
                <w:sz w:val="28"/>
                <w:szCs w:val="28"/>
                <w:rtl/>
              </w:rPr>
            </w:pPr>
          </w:p>
        </w:tc>
        <w:tc>
          <w:tcPr>
            <w:tcW w:w="489" w:type="dxa"/>
          </w:tcPr>
          <w:p w14:paraId="3DBA2969" w14:textId="77777777" w:rsidR="0055432E" w:rsidRPr="00CC21A2" w:rsidRDefault="0055432E" w:rsidP="00AE2F98">
            <w:pPr>
              <w:rPr>
                <w:rFonts w:asciiTheme="majorBidi" w:hAnsiTheme="majorBidi" w:cstheme="majorBidi"/>
                <w:b/>
                <w:bCs/>
                <w:color w:val="000000" w:themeColor="text1"/>
                <w:sz w:val="28"/>
                <w:szCs w:val="28"/>
                <w:rtl/>
              </w:rPr>
            </w:pPr>
          </w:p>
        </w:tc>
        <w:tc>
          <w:tcPr>
            <w:tcW w:w="469" w:type="dxa"/>
          </w:tcPr>
          <w:p w14:paraId="29D37631" w14:textId="77777777" w:rsidR="0055432E" w:rsidRPr="00CC21A2" w:rsidRDefault="0055432E" w:rsidP="00AE2F98">
            <w:pPr>
              <w:rPr>
                <w:rFonts w:asciiTheme="majorBidi" w:hAnsiTheme="majorBidi" w:cstheme="majorBidi"/>
                <w:b/>
                <w:bCs/>
                <w:color w:val="000000" w:themeColor="text1"/>
                <w:sz w:val="28"/>
                <w:szCs w:val="28"/>
                <w:rtl/>
              </w:rPr>
            </w:pPr>
          </w:p>
        </w:tc>
        <w:tc>
          <w:tcPr>
            <w:tcW w:w="418" w:type="dxa"/>
          </w:tcPr>
          <w:p w14:paraId="3069EF7F" w14:textId="6F56E8CE" w:rsidR="0055432E" w:rsidRPr="00CC21A2" w:rsidRDefault="0055432E"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ر</w:t>
            </w:r>
          </w:p>
        </w:tc>
        <w:tc>
          <w:tcPr>
            <w:tcW w:w="425" w:type="dxa"/>
          </w:tcPr>
          <w:p w14:paraId="6B15AFBA" w14:textId="742E1C19" w:rsidR="0055432E" w:rsidRPr="00CC21A2" w:rsidRDefault="0055432E"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ر</w:t>
            </w:r>
          </w:p>
        </w:tc>
        <w:tc>
          <w:tcPr>
            <w:tcW w:w="425" w:type="dxa"/>
          </w:tcPr>
          <w:p w14:paraId="3A03758C" w14:textId="77777777" w:rsidR="0055432E" w:rsidRPr="00CC21A2" w:rsidRDefault="0055432E" w:rsidP="00AE2F98">
            <w:pPr>
              <w:rPr>
                <w:rFonts w:asciiTheme="majorBidi" w:hAnsiTheme="majorBidi" w:cstheme="majorBidi"/>
                <w:b/>
                <w:bCs/>
                <w:color w:val="000000" w:themeColor="text1"/>
                <w:sz w:val="28"/>
                <w:szCs w:val="28"/>
                <w:rtl/>
              </w:rPr>
            </w:pPr>
          </w:p>
        </w:tc>
        <w:tc>
          <w:tcPr>
            <w:tcW w:w="498" w:type="dxa"/>
          </w:tcPr>
          <w:p w14:paraId="31C142D1" w14:textId="77777777" w:rsidR="0055432E" w:rsidRPr="00CC21A2" w:rsidRDefault="0055432E" w:rsidP="00AE2F98">
            <w:pPr>
              <w:rPr>
                <w:rFonts w:asciiTheme="majorBidi" w:hAnsiTheme="majorBidi" w:cstheme="majorBidi"/>
                <w:b/>
                <w:bCs/>
                <w:color w:val="000000" w:themeColor="text1"/>
                <w:sz w:val="28"/>
                <w:szCs w:val="28"/>
                <w:rtl/>
              </w:rPr>
            </w:pPr>
          </w:p>
        </w:tc>
        <w:tc>
          <w:tcPr>
            <w:tcW w:w="418" w:type="dxa"/>
          </w:tcPr>
          <w:p w14:paraId="5E2D264A" w14:textId="77777777" w:rsidR="0055432E" w:rsidRPr="00CC21A2" w:rsidRDefault="0055432E" w:rsidP="00AE2F98">
            <w:pPr>
              <w:rPr>
                <w:rFonts w:asciiTheme="majorBidi" w:hAnsiTheme="majorBidi" w:cstheme="majorBidi"/>
                <w:b/>
                <w:bCs/>
                <w:color w:val="000000" w:themeColor="text1"/>
                <w:sz w:val="28"/>
                <w:szCs w:val="28"/>
                <w:rtl/>
              </w:rPr>
            </w:pPr>
          </w:p>
        </w:tc>
        <w:tc>
          <w:tcPr>
            <w:tcW w:w="489" w:type="dxa"/>
          </w:tcPr>
          <w:p w14:paraId="0522C0F9" w14:textId="27F8CF43" w:rsidR="0055432E" w:rsidRPr="00CC21A2" w:rsidRDefault="0055432E"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ت</w:t>
            </w:r>
          </w:p>
        </w:tc>
        <w:tc>
          <w:tcPr>
            <w:tcW w:w="489" w:type="dxa"/>
          </w:tcPr>
          <w:p w14:paraId="2151CD00" w14:textId="0F3411A3" w:rsidR="0055432E" w:rsidRPr="00CC21A2" w:rsidRDefault="0055432E"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ت</w:t>
            </w:r>
          </w:p>
        </w:tc>
        <w:tc>
          <w:tcPr>
            <w:tcW w:w="489" w:type="dxa"/>
          </w:tcPr>
          <w:p w14:paraId="5A3249D9" w14:textId="77777777" w:rsidR="0055432E" w:rsidRDefault="0055432E" w:rsidP="00AE2F98">
            <w:pPr>
              <w:bidi/>
              <w:ind w:right="43"/>
              <w:jc w:val="lowKashida"/>
              <w:rPr>
                <w:rFonts w:asciiTheme="majorBidi" w:hAnsiTheme="majorBidi" w:cstheme="majorBidi"/>
                <w:color w:val="244061" w:themeColor="accent1" w:themeShade="80"/>
                <w:sz w:val="28"/>
                <w:szCs w:val="28"/>
                <w:rtl/>
                <w:lang w:bidi="ar-EG"/>
              </w:rPr>
            </w:pPr>
          </w:p>
        </w:tc>
        <w:tc>
          <w:tcPr>
            <w:tcW w:w="496" w:type="dxa"/>
          </w:tcPr>
          <w:p w14:paraId="5647E34C" w14:textId="77777777" w:rsidR="0055432E" w:rsidRDefault="0055432E" w:rsidP="00AE2F98">
            <w:pPr>
              <w:bidi/>
              <w:ind w:right="43"/>
              <w:jc w:val="lowKashida"/>
              <w:rPr>
                <w:rFonts w:asciiTheme="majorBidi" w:hAnsiTheme="majorBidi" w:cstheme="majorBidi"/>
                <w:color w:val="244061" w:themeColor="accent1" w:themeShade="80"/>
                <w:sz w:val="28"/>
                <w:szCs w:val="28"/>
                <w:rtl/>
                <w:lang w:bidi="ar-EG"/>
              </w:rPr>
            </w:pPr>
          </w:p>
        </w:tc>
        <w:tc>
          <w:tcPr>
            <w:tcW w:w="489" w:type="dxa"/>
          </w:tcPr>
          <w:p w14:paraId="1EE7AFCE" w14:textId="77777777" w:rsidR="0055432E" w:rsidRDefault="0055432E" w:rsidP="00AE2F98">
            <w:pPr>
              <w:bidi/>
              <w:ind w:right="43"/>
              <w:jc w:val="lowKashida"/>
              <w:rPr>
                <w:rFonts w:asciiTheme="majorBidi" w:hAnsiTheme="majorBidi" w:cstheme="majorBidi"/>
                <w:color w:val="244061" w:themeColor="accent1" w:themeShade="80"/>
                <w:sz w:val="28"/>
                <w:szCs w:val="28"/>
                <w:rtl/>
                <w:lang w:bidi="ar-EG"/>
              </w:rPr>
            </w:pPr>
          </w:p>
        </w:tc>
      </w:tr>
      <w:tr w:rsidR="0055432E" w14:paraId="1F0FE483" w14:textId="77777777" w:rsidTr="00CC21A2">
        <w:tc>
          <w:tcPr>
            <w:tcW w:w="1012" w:type="dxa"/>
            <w:vMerge/>
            <w:shd w:val="clear" w:color="auto" w:fill="95B3D7" w:themeFill="accent1" w:themeFillTint="99"/>
          </w:tcPr>
          <w:p w14:paraId="55B97CF2" w14:textId="6C1862A1" w:rsidR="0055432E" w:rsidRDefault="0055432E" w:rsidP="00AE2F98">
            <w:pPr>
              <w:jc w:val="right"/>
            </w:pPr>
          </w:p>
        </w:tc>
        <w:tc>
          <w:tcPr>
            <w:tcW w:w="2920" w:type="dxa"/>
            <w:shd w:val="clear" w:color="auto" w:fill="95B3D7" w:themeFill="accent1" w:themeFillTint="99"/>
            <w:vAlign w:val="bottom"/>
          </w:tcPr>
          <w:p w14:paraId="47FB2D46" w14:textId="77777777" w:rsidR="0055432E" w:rsidRPr="0006700A" w:rsidRDefault="0055432E" w:rsidP="00AE2F98">
            <w:pPr>
              <w:bidi/>
              <w:rPr>
                <w:rFonts w:asciiTheme="majorBidi" w:hAnsiTheme="majorBidi" w:cstheme="majorBidi"/>
                <w:b/>
                <w:bCs/>
                <w:color w:val="000000" w:themeColor="text1"/>
                <w:sz w:val="28"/>
                <w:szCs w:val="28"/>
                <w:rtl/>
              </w:rPr>
            </w:pPr>
            <w:r w:rsidRPr="0006700A">
              <w:rPr>
                <w:rFonts w:asciiTheme="majorBidi" w:hAnsiTheme="majorBidi" w:cstheme="majorBidi"/>
                <w:b/>
                <w:bCs/>
                <w:color w:val="000000" w:themeColor="text1"/>
                <w:sz w:val="28"/>
                <w:szCs w:val="28"/>
                <w:rtl/>
              </w:rPr>
              <w:t>اللغة الانجليزية للأغراض الاكاديمية4</w:t>
            </w:r>
          </w:p>
        </w:tc>
        <w:tc>
          <w:tcPr>
            <w:tcW w:w="511" w:type="dxa"/>
          </w:tcPr>
          <w:p w14:paraId="0A04BCB6" w14:textId="73161FB5" w:rsidR="0055432E" w:rsidRPr="00CC21A2" w:rsidRDefault="0055432E"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س</w:t>
            </w:r>
          </w:p>
        </w:tc>
        <w:tc>
          <w:tcPr>
            <w:tcW w:w="511" w:type="dxa"/>
          </w:tcPr>
          <w:p w14:paraId="72C84344" w14:textId="32CB4908" w:rsidR="0055432E" w:rsidRPr="00CC21A2" w:rsidRDefault="0055432E"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س</w:t>
            </w:r>
          </w:p>
        </w:tc>
        <w:tc>
          <w:tcPr>
            <w:tcW w:w="511" w:type="dxa"/>
          </w:tcPr>
          <w:p w14:paraId="07C98DE7" w14:textId="77777777" w:rsidR="0055432E" w:rsidRPr="00CC21A2" w:rsidRDefault="0055432E" w:rsidP="00AE2F98">
            <w:pPr>
              <w:rPr>
                <w:rFonts w:asciiTheme="majorBidi" w:hAnsiTheme="majorBidi" w:cstheme="majorBidi"/>
                <w:b/>
                <w:bCs/>
                <w:color w:val="000000" w:themeColor="text1"/>
                <w:sz w:val="28"/>
                <w:szCs w:val="28"/>
                <w:rtl/>
              </w:rPr>
            </w:pPr>
          </w:p>
        </w:tc>
        <w:tc>
          <w:tcPr>
            <w:tcW w:w="489" w:type="dxa"/>
          </w:tcPr>
          <w:p w14:paraId="5A5596AE" w14:textId="77777777" w:rsidR="0055432E" w:rsidRPr="00CC21A2" w:rsidRDefault="0055432E" w:rsidP="00AE2F98">
            <w:pPr>
              <w:rPr>
                <w:rFonts w:asciiTheme="majorBidi" w:hAnsiTheme="majorBidi" w:cstheme="majorBidi"/>
                <w:b/>
                <w:bCs/>
                <w:color w:val="000000" w:themeColor="text1"/>
                <w:sz w:val="28"/>
                <w:szCs w:val="28"/>
                <w:rtl/>
              </w:rPr>
            </w:pPr>
          </w:p>
        </w:tc>
        <w:tc>
          <w:tcPr>
            <w:tcW w:w="469" w:type="dxa"/>
          </w:tcPr>
          <w:p w14:paraId="20828128" w14:textId="77777777" w:rsidR="0055432E" w:rsidRPr="00CC21A2" w:rsidRDefault="0055432E" w:rsidP="00AE2F98">
            <w:pPr>
              <w:rPr>
                <w:rFonts w:asciiTheme="majorBidi" w:hAnsiTheme="majorBidi" w:cstheme="majorBidi"/>
                <w:b/>
                <w:bCs/>
                <w:color w:val="000000" w:themeColor="text1"/>
                <w:sz w:val="28"/>
                <w:szCs w:val="28"/>
                <w:rtl/>
              </w:rPr>
            </w:pPr>
          </w:p>
        </w:tc>
        <w:tc>
          <w:tcPr>
            <w:tcW w:w="418" w:type="dxa"/>
          </w:tcPr>
          <w:p w14:paraId="49A19D3E" w14:textId="3BBD8F7F" w:rsidR="0055432E" w:rsidRPr="00CC21A2" w:rsidRDefault="0055432E"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ر</w:t>
            </w:r>
          </w:p>
        </w:tc>
        <w:tc>
          <w:tcPr>
            <w:tcW w:w="425" w:type="dxa"/>
          </w:tcPr>
          <w:p w14:paraId="581A38D3" w14:textId="7236E1F0" w:rsidR="0055432E" w:rsidRPr="00CC21A2" w:rsidRDefault="0055432E"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ر</w:t>
            </w:r>
          </w:p>
        </w:tc>
        <w:tc>
          <w:tcPr>
            <w:tcW w:w="425" w:type="dxa"/>
          </w:tcPr>
          <w:p w14:paraId="0102E6AD" w14:textId="77777777" w:rsidR="0055432E" w:rsidRPr="00CC21A2" w:rsidRDefault="0055432E" w:rsidP="00AE2F98">
            <w:pPr>
              <w:rPr>
                <w:rFonts w:asciiTheme="majorBidi" w:hAnsiTheme="majorBidi" w:cstheme="majorBidi"/>
                <w:b/>
                <w:bCs/>
                <w:color w:val="000000" w:themeColor="text1"/>
                <w:sz w:val="28"/>
                <w:szCs w:val="28"/>
                <w:rtl/>
              </w:rPr>
            </w:pPr>
          </w:p>
        </w:tc>
        <w:tc>
          <w:tcPr>
            <w:tcW w:w="498" w:type="dxa"/>
          </w:tcPr>
          <w:p w14:paraId="67581D2A" w14:textId="77777777" w:rsidR="0055432E" w:rsidRPr="00CC21A2" w:rsidRDefault="0055432E" w:rsidP="00AE2F98">
            <w:pPr>
              <w:rPr>
                <w:rFonts w:asciiTheme="majorBidi" w:hAnsiTheme="majorBidi" w:cstheme="majorBidi"/>
                <w:b/>
                <w:bCs/>
                <w:color w:val="000000" w:themeColor="text1"/>
                <w:sz w:val="28"/>
                <w:szCs w:val="28"/>
                <w:rtl/>
              </w:rPr>
            </w:pPr>
          </w:p>
        </w:tc>
        <w:tc>
          <w:tcPr>
            <w:tcW w:w="418" w:type="dxa"/>
          </w:tcPr>
          <w:p w14:paraId="3A63B571" w14:textId="77777777" w:rsidR="0055432E" w:rsidRPr="00CC21A2" w:rsidRDefault="0055432E" w:rsidP="00AE2F98">
            <w:pPr>
              <w:rPr>
                <w:rFonts w:asciiTheme="majorBidi" w:hAnsiTheme="majorBidi" w:cstheme="majorBidi"/>
                <w:b/>
                <w:bCs/>
                <w:color w:val="000000" w:themeColor="text1"/>
                <w:sz w:val="28"/>
                <w:szCs w:val="28"/>
                <w:rtl/>
              </w:rPr>
            </w:pPr>
          </w:p>
        </w:tc>
        <w:tc>
          <w:tcPr>
            <w:tcW w:w="489" w:type="dxa"/>
          </w:tcPr>
          <w:p w14:paraId="1E34858C" w14:textId="3E86961F" w:rsidR="0055432E" w:rsidRPr="00CC21A2" w:rsidRDefault="0055432E"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ت</w:t>
            </w:r>
          </w:p>
        </w:tc>
        <w:tc>
          <w:tcPr>
            <w:tcW w:w="489" w:type="dxa"/>
          </w:tcPr>
          <w:p w14:paraId="5FF40900" w14:textId="4C39E652" w:rsidR="0055432E" w:rsidRPr="00CC21A2" w:rsidRDefault="0055432E"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ت</w:t>
            </w:r>
          </w:p>
        </w:tc>
        <w:tc>
          <w:tcPr>
            <w:tcW w:w="489" w:type="dxa"/>
          </w:tcPr>
          <w:p w14:paraId="300A273B" w14:textId="77777777" w:rsidR="0055432E" w:rsidRDefault="0055432E" w:rsidP="00AE2F98">
            <w:pPr>
              <w:bidi/>
              <w:ind w:right="43"/>
              <w:jc w:val="lowKashida"/>
              <w:rPr>
                <w:rFonts w:asciiTheme="majorBidi" w:hAnsiTheme="majorBidi" w:cstheme="majorBidi"/>
                <w:color w:val="244061" w:themeColor="accent1" w:themeShade="80"/>
                <w:sz w:val="28"/>
                <w:szCs w:val="28"/>
                <w:rtl/>
                <w:lang w:bidi="ar-EG"/>
              </w:rPr>
            </w:pPr>
          </w:p>
        </w:tc>
        <w:tc>
          <w:tcPr>
            <w:tcW w:w="496" w:type="dxa"/>
          </w:tcPr>
          <w:p w14:paraId="108FE14C" w14:textId="77777777" w:rsidR="0055432E" w:rsidRDefault="0055432E" w:rsidP="00AE2F98">
            <w:pPr>
              <w:bidi/>
              <w:ind w:right="43"/>
              <w:jc w:val="lowKashida"/>
              <w:rPr>
                <w:rFonts w:asciiTheme="majorBidi" w:hAnsiTheme="majorBidi" w:cstheme="majorBidi"/>
                <w:color w:val="244061" w:themeColor="accent1" w:themeShade="80"/>
                <w:sz w:val="28"/>
                <w:szCs w:val="28"/>
                <w:rtl/>
                <w:lang w:bidi="ar-EG"/>
              </w:rPr>
            </w:pPr>
          </w:p>
        </w:tc>
        <w:tc>
          <w:tcPr>
            <w:tcW w:w="489" w:type="dxa"/>
          </w:tcPr>
          <w:p w14:paraId="7AC2D26F" w14:textId="77777777" w:rsidR="0055432E" w:rsidRDefault="0055432E" w:rsidP="00AE2F98">
            <w:pPr>
              <w:bidi/>
              <w:ind w:right="43"/>
              <w:jc w:val="lowKashida"/>
              <w:rPr>
                <w:rFonts w:asciiTheme="majorBidi" w:hAnsiTheme="majorBidi" w:cstheme="majorBidi"/>
                <w:color w:val="244061" w:themeColor="accent1" w:themeShade="80"/>
                <w:sz w:val="28"/>
                <w:szCs w:val="28"/>
                <w:rtl/>
                <w:lang w:bidi="ar-EG"/>
              </w:rPr>
            </w:pPr>
          </w:p>
        </w:tc>
      </w:tr>
      <w:tr w:rsidR="00806711" w14:paraId="37A4D22E" w14:textId="77777777" w:rsidTr="00806711">
        <w:tc>
          <w:tcPr>
            <w:tcW w:w="1012" w:type="dxa"/>
            <w:vMerge w:val="restart"/>
            <w:textDirection w:val="btLr"/>
          </w:tcPr>
          <w:p w14:paraId="3FBE368E" w14:textId="021DAE20" w:rsidR="00806711" w:rsidRDefault="00806711" w:rsidP="00806711">
            <w:pPr>
              <w:bidi/>
              <w:rPr>
                <w:rtl/>
              </w:rPr>
            </w:pPr>
            <w:r w:rsidRPr="00806711">
              <w:rPr>
                <w:rFonts w:asciiTheme="majorBidi" w:hAnsiTheme="majorBidi" w:cstheme="majorBidi" w:hint="cs"/>
                <w:b/>
                <w:bCs/>
                <w:color w:val="000000" w:themeColor="text1"/>
                <w:sz w:val="28"/>
                <w:szCs w:val="28"/>
                <w:rtl/>
              </w:rPr>
              <w:t xml:space="preserve">المستوى </w:t>
            </w:r>
            <w:r>
              <w:rPr>
                <w:rFonts w:asciiTheme="majorBidi" w:hAnsiTheme="majorBidi" w:cstheme="majorBidi" w:hint="cs"/>
                <w:b/>
                <w:bCs/>
                <w:color w:val="000000" w:themeColor="text1"/>
                <w:sz w:val="28"/>
                <w:szCs w:val="28"/>
                <w:rtl/>
              </w:rPr>
              <w:t>السابع</w:t>
            </w:r>
          </w:p>
        </w:tc>
        <w:tc>
          <w:tcPr>
            <w:tcW w:w="2920" w:type="dxa"/>
            <w:vAlign w:val="bottom"/>
          </w:tcPr>
          <w:p w14:paraId="7F3FAB91" w14:textId="77777777" w:rsidR="00806711" w:rsidRPr="0006700A" w:rsidRDefault="00806711" w:rsidP="00AE2F98">
            <w:pPr>
              <w:bidi/>
              <w:rPr>
                <w:rFonts w:asciiTheme="majorBidi" w:hAnsiTheme="majorBidi" w:cstheme="majorBidi"/>
                <w:b/>
                <w:bCs/>
                <w:color w:val="000000" w:themeColor="text1"/>
                <w:sz w:val="28"/>
                <w:szCs w:val="28"/>
                <w:rtl/>
              </w:rPr>
            </w:pPr>
            <w:r w:rsidRPr="0006700A">
              <w:rPr>
                <w:rFonts w:asciiTheme="majorBidi" w:hAnsiTheme="majorBidi" w:cstheme="majorBidi"/>
                <w:b/>
                <w:bCs/>
                <w:color w:val="000000" w:themeColor="text1"/>
                <w:sz w:val="28"/>
                <w:szCs w:val="28"/>
                <w:rtl/>
              </w:rPr>
              <w:t>أخلاقيات العمل</w:t>
            </w:r>
          </w:p>
        </w:tc>
        <w:tc>
          <w:tcPr>
            <w:tcW w:w="511" w:type="dxa"/>
          </w:tcPr>
          <w:p w14:paraId="48A5CC8A" w14:textId="24D1C6B7" w:rsidR="00806711" w:rsidRPr="00CC21A2" w:rsidRDefault="00806711"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س</w:t>
            </w:r>
          </w:p>
        </w:tc>
        <w:tc>
          <w:tcPr>
            <w:tcW w:w="511" w:type="dxa"/>
          </w:tcPr>
          <w:p w14:paraId="1BA4B582" w14:textId="57960C71" w:rsidR="00806711" w:rsidRPr="00CC21A2" w:rsidRDefault="00806711"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س</w:t>
            </w:r>
          </w:p>
        </w:tc>
        <w:tc>
          <w:tcPr>
            <w:tcW w:w="511" w:type="dxa"/>
          </w:tcPr>
          <w:p w14:paraId="18D3FADF" w14:textId="6E377F6B" w:rsidR="00806711" w:rsidRPr="00CC21A2" w:rsidRDefault="00806711" w:rsidP="00AE2F98">
            <w:pPr>
              <w:rPr>
                <w:rFonts w:asciiTheme="majorBidi" w:hAnsiTheme="majorBidi" w:cstheme="majorBidi"/>
                <w:b/>
                <w:bCs/>
                <w:color w:val="000000" w:themeColor="text1"/>
                <w:sz w:val="28"/>
                <w:szCs w:val="28"/>
                <w:rtl/>
              </w:rPr>
            </w:pPr>
          </w:p>
        </w:tc>
        <w:tc>
          <w:tcPr>
            <w:tcW w:w="489" w:type="dxa"/>
          </w:tcPr>
          <w:p w14:paraId="174BEACC" w14:textId="550CFC4A" w:rsidR="00806711" w:rsidRPr="00CC21A2" w:rsidRDefault="00806711" w:rsidP="00AE2F98">
            <w:pPr>
              <w:rPr>
                <w:rFonts w:asciiTheme="majorBidi" w:hAnsiTheme="majorBidi" w:cstheme="majorBidi"/>
                <w:b/>
                <w:bCs/>
                <w:color w:val="000000" w:themeColor="text1"/>
                <w:sz w:val="28"/>
                <w:szCs w:val="28"/>
                <w:rtl/>
              </w:rPr>
            </w:pPr>
          </w:p>
        </w:tc>
        <w:tc>
          <w:tcPr>
            <w:tcW w:w="469" w:type="dxa"/>
          </w:tcPr>
          <w:p w14:paraId="567B46E9" w14:textId="77777777" w:rsidR="00806711" w:rsidRPr="00CC21A2" w:rsidRDefault="00806711" w:rsidP="00AE2F98">
            <w:pPr>
              <w:rPr>
                <w:rFonts w:asciiTheme="majorBidi" w:hAnsiTheme="majorBidi" w:cstheme="majorBidi"/>
                <w:b/>
                <w:bCs/>
                <w:color w:val="000000" w:themeColor="text1"/>
                <w:sz w:val="28"/>
                <w:szCs w:val="28"/>
                <w:rtl/>
              </w:rPr>
            </w:pPr>
          </w:p>
        </w:tc>
        <w:tc>
          <w:tcPr>
            <w:tcW w:w="418" w:type="dxa"/>
          </w:tcPr>
          <w:p w14:paraId="525C3854" w14:textId="7A6300E7" w:rsidR="00806711" w:rsidRPr="00CC21A2" w:rsidRDefault="00806711"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ر</w:t>
            </w:r>
          </w:p>
        </w:tc>
        <w:tc>
          <w:tcPr>
            <w:tcW w:w="425" w:type="dxa"/>
          </w:tcPr>
          <w:p w14:paraId="36E9C6A2" w14:textId="4A4A329E" w:rsidR="00806711" w:rsidRPr="00CC21A2" w:rsidRDefault="00806711"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ر</w:t>
            </w:r>
          </w:p>
        </w:tc>
        <w:tc>
          <w:tcPr>
            <w:tcW w:w="425" w:type="dxa"/>
          </w:tcPr>
          <w:p w14:paraId="4175FFB5" w14:textId="6562115F" w:rsidR="00806711" w:rsidRPr="00CC21A2" w:rsidRDefault="00806711" w:rsidP="00AE2F98">
            <w:pPr>
              <w:rPr>
                <w:rFonts w:asciiTheme="majorBidi" w:hAnsiTheme="majorBidi" w:cstheme="majorBidi"/>
                <w:b/>
                <w:bCs/>
                <w:color w:val="000000" w:themeColor="text1"/>
                <w:sz w:val="28"/>
                <w:szCs w:val="28"/>
                <w:rtl/>
              </w:rPr>
            </w:pPr>
          </w:p>
        </w:tc>
        <w:tc>
          <w:tcPr>
            <w:tcW w:w="498" w:type="dxa"/>
          </w:tcPr>
          <w:p w14:paraId="66DF87D6" w14:textId="38385D5A" w:rsidR="00806711" w:rsidRPr="00CC21A2" w:rsidRDefault="00806711" w:rsidP="00AE2F98">
            <w:pPr>
              <w:rPr>
                <w:rFonts w:asciiTheme="majorBidi" w:hAnsiTheme="majorBidi" w:cstheme="majorBidi"/>
                <w:b/>
                <w:bCs/>
                <w:color w:val="000000" w:themeColor="text1"/>
                <w:sz w:val="28"/>
                <w:szCs w:val="28"/>
                <w:rtl/>
              </w:rPr>
            </w:pPr>
          </w:p>
        </w:tc>
        <w:tc>
          <w:tcPr>
            <w:tcW w:w="418" w:type="dxa"/>
          </w:tcPr>
          <w:p w14:paraId="286B08B7" w14:textId="77777777" w:rsidR="00806711" w:rsidRPr="00CC21A2" w:rsidRDefault="00806711" w:rsidP="00AE2F98">
            <w:pPr>
              <w:rPr>
                <w:rFonts w:asciiTheme="majorBidi" w:hAnsiTheme="majorBidi" w:cstheme="majorBidi"/>
                <w:b/>
                <w:bCs/>
                <w:color w:val="000000" w:themeColor="text1"/>
                <w:sz w:val="28"/>
                <w:szCs w:val="28"/>
                <w:rtl/>
              </w:rPr>
            </w:pPr>
          </w:p>
        </w:tc>
        <w:tc>
          <w:tcPr>
            <w:tcW w:w="489" w:type="dxa"/>
          </w:tcPr>
          <w:p w14:paraId="2D3A2481" w14:textId="4105FAFA" w:rsidR="00806711" w:rsidRPr="00CC21A2" w:rsidRDefault="00806711"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ت</w:t>
            </w:r>
          </w:p>
        </w:tc>
        <w:tc>
          <w:tcPr>
            <w:tcW w:w="489" w:type="dxa"/>
          </w:tcPr>
          <w:p w14:paraId="2A974267" w14:textId="5845B00B" w:rsidR="00806711" w:rsidRPr="00CC21A2" w:rsidRDefault="00806711"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ت</w:t>
            </w:r>
          </w:p>
        </w:tc>
        <w:tc>
          <w:tcPr>
            <w:tcW w:w="489" w:type="dxa"/>
          </w:tcPr>
          <w:p w14:paraId="07DB4595" w14:textId="0EBEC413" w:rsidR="00806711" w:rsidRDefault="00806711" w:rsidP="00AE2F98">
            <w:pPr>
              <w:bidi/>
              <w:ind w:right="43"/>
              <w:jc w:val="lowKashida"/>
              <w:rPr>
                <w:rFonts w:asciiTheme="majorBidi" w:hAnsiTheme="majorBidi" w:cstheme="majorBidi"/>
                <w:color w:val="244061" w:themeColor="accent1" w:themeShade="80"/>
                <w:sz w:val="28"/>
                <w:szCs w:val="28"/>
                <w:rtl/>
                <w:lang w:bidi="ar-EG"/>
              </w:rPr>
            </w:pPr>
          </w:p>
        </w:tc>
        <w:tc>
          <w:tcPr>
            <w:tcW w:w="496" w:type="dxa"/>
          </w:tcPr>
          <w:p w14:paraId="020928A5" w14:textId="13D02A72" w:rsidR="00806711" w:rsidRDefault="00806711" w:rsidP="00AE2F98">
            <w:pPr>
              <w:bidi/>
              <w:ind w:right="43"/>
              <w:jc w:val="lowKashida"/>
              <w:rPr>
                <w:rFonts w:asciiTheme="majorBidi" w:hAnsiTheme="majorBidi" w:cstheme="majorBidi"/>
                <w:color w:val="244061" w:themeColor="accent1" w:themeShade="80"/>
                <w:sz w:val="28"/>
                <w:szCs w:val="28"/>
                <w:rtl/>
                <w:lang w:bidi="ar-EG"/>
              </w:rPr>
            </w:pPr>
          </w:p>
        </w:tc>
        <w:tc>
          <w:tcPr>
            <w:tcW w:w="489" w:type="dxa"/>
          </w:tcPr>
          <w:p w14:paraId="3468E84E" w14:textId="77777777" w:rsidR="00806711" w:rsidRDefault="00806711" w:rsidP="00AE2F98">
            <w:pPr>
              <w:bidi/>
              <w:ind w:right="43"/>
              <w:jc w:val="lowKashida"/>
              <w:rPr>
                <w:rFonts w:asciiTheme="majorBidi" w:hAnsiTheme="majorBidi" w:cstheme="majorBidi"/>
                <w:color w:val="244061" w:themeColor="accent1" w:themeShade="80"/>
                <w:sz w:val="28"/>
                <w:szCs w:val="28"/>
                <w:rtl/>
                <w:lang w:bidi="ar-EG"/>
              </w:rPr>
            </w:pPr>
          </w:p>
        </w:tc>
      </w:tr>
      <w:tr w:rsidR="00806711" w14:paraId="0326A51A" w14:textId="77777777" w:rsidTr="00CC21A2">
        <w:tc>
          <w:tcPr>
            <w:tcW w:w="1012" w:type="dxa"/>
            <w:vMerge/>
          </w:tcPr>
          <w:p w14:paraId="491FF106" w14:textId="5E094D4B" w:rsidR="00806711" w:rsidRDefault="00806711" w:rsidP="00AE2F98">
            <w:pPr>
              <w:bidi/>
            </w:pPr>
          </w:p>
        </w:tc>
        <w:tc>
          <w:tcPr>
            <w:tcW w:w="2920" w:type="dxa"/>
            <w:vAlign w:val="bottom"/>
          </w:tcPr>
          <w:p w14:paraId="696E4380" w14:textId="77777777" w:rsidR="00806711" w:rsidRPr="0006700A" w:rsidRDefault="00806711" w:rsidP="00AE2F98">
            <w:pPr>
              <w:bidi/>
              <w:rPr>
                <w:rFonts w:asciiTheme="majorBidi" w:hAnsiTheme="majorBidi" w:cstheme="majorBidi"/>
                <w:b/>
                <w:bCs/>
                <w:color w:val="000000" w:themeColor="text1"/>
                <w:sz w:val="28"/>
                <w:szCs w:val="28"/>
                <w:rtl/>
              </w:rPr>
            </w:pPr>
            <w:r w:rsidRPr="0006700A">
              <w:rPr>
                <w:rFonts w:asciiTheme="majorBidi" w:hAnsiTheme="majorBidi" w:cstheme="majorBidi"/>
                <w:b/>
                <w:bCs/>
                <w:color w:val="000000" w:themeColor="text1"/>
                <w:sz w:val="28"/>
                <w:szCs w:val="28"/>
                <w:rtl/>
              </w:rPr>
              <w:t>إدارة الموارد البشرية</w:t>
            </w:r>
          </w:p>
        </w:tc>
        <w:tc>
          <w:tcPr>
            <w:tcW w:w="511" w:type="dxa"/>
          </w:tcPr>
          <w:p w14:paraId="46207AEA" w14:textId="0387B177" w:rsidR="00806711" w:rsidRPr="00CC21A2" w:rsidRDefault="00806711"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س</w:t>
            </w:r>
          </w:p>
        </w:tc>
        <w:tc>
          <w:tcPr>
            <w:tcW w:w="511" w:type="dxa"/>
          </w:tcPr>
          <w:p w14:paraId="67182EAF" w14:textId="77777777" w:rsidR="00806711" w:rsidRPr="00CC21A2" w:rsidRDefault="00806711" w:rsidP="00AE2F98">
            <w:pPr>
              <w:rPr>
                <w:rFonts w:asciiTheme="majorBidi" w:hAnsiTheme="majorBidi" w:cstheme="majorBidi"/>
                <w:b/>
                <w:bCs/>
                <w:color w:val="000000" w:themeColor="text1"/>
                <w:sz w:val="28"/>
                <w:szCs w:val="28"/>
                <w:rtl/>
              </w:rPr>
            </w:pPr>
          </w:p>
        </w:tc>
        <w:tc>
          <w:tcPr>
            <w:tcW w:w="511" w:type="dxa"/>
          </w:tcPr>
          <w:p w14:paraId="25C3DAF3" w14:textId="77777777" w:rsidR="00806711" w:rsidRPr="00CC21A2" w:rsidRDefault="00806711" w:rsidP="00AE2F98">
            <w:pPr>
              <w:rPr>
                <w:rFonts w:asciiTheme="majorBidi" w:hAnsiTheme="majorBidi" w:cstheme="majorBidi"/>
                <w:b/>
                <w:bCs/>
                <w:color w:val="000000" w:themeColor="text1"/>
                <w:sz w:val="28"/>
                <w:szCs w:val="28"/>
                <w:rtl/>
              </w:rPr>
            </w:pPr>
          </w:p>
        </w:tc>
        <w:tc>
          <w:tcPr>
            <w:tcW w:w="489" w:type="dxa"/>
          </w:tcPr>
          <w:p w14:paraId="65B35AEA" w14:textId="77777777" w:rsidR="00806711" w:rsidRPr="00CC21A2" w:rsidRDefault="00806711" w:rsidP="00AE2F98">
            <w:pPr>
              <w:rPr>
                <w:rFonts w:asciiTheme="majorBidi" w:hAnsiTheme="majorBidi" w:cstheme="majorBidi"/>
                <w:b/>
                <w:bCs/>
                <w:color w:val="000000" w:themeColor="text1"/>
                <w:sz w:val="28"/>
                <w:szCs w:val="28"/>
                <w:rtl/>
              </w:rPr>
            </w:pPr>
          </w:p>
        </w:tc>
        <w:tc>
          <w:tcPr>
            <w:tcW w:w="469" w:type="dxa"/>
          </w:tcPr>
          <w:p w14:paraId="2CB3BD84" w14:textId="77777777" w:rsidR="00806711" w:rsidRPr="00CC21A2" w:rsidRDefault="00806711" w:rsidP="00AE2F98">
            <w:pPr>
              <w:rPr>
                <w:rFonts w:asciiTheme="majorBidi" w:hAnsiTheme="majorBidi" w:cstheme="majorBidi"/>
                <w:b/>
                <w:bCs/>
                <w:color w:val="000000" w:themeColor="text1"/>
                <w:sz w:val="28"/>
                <w:szCs w:val="28"/>
                <w:rtl/>
              </w:rPr>
            </w:pPr>
          </w:p>
        </w:tc>
        <w:tc>
          <w:tcPr>
            <w:tcW w:w="418" w:type="dxa"/>
          </w:tcPr>
          <w:p w14:paraId="067A4A1F" w14:textId="0031DB6C" w:rsidR="00806711" w:rsidRPr="00CC21A2" w:rsidRDefault="00806711"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ر</w:t>
            </w:r>
          </w:p>
        </w:tc>
        <w:tc>
          <w:tcPr>
            <w:tcW w:w="425" w:type="dxa"/>
          </w:tcPr>
          <w:p w14:paraId="1C7A4096" w14:textId="34A52193" w:rsidR="00806711" w:rsidRPr="00CC21A2" w:rsidRDefault="00806711"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ر</w:t>
            </w:r>
          </w:p>
        </w:tc>
        <w:tc>
          <w:tcPr>
            <w:tcW w:w="425" w:type="dxa"/>
          </w:tcPr>
          <w:p w14:paraId="190C6C3F" w14:textId="2B62471B" w:rsidR="00806711" w:rsidRPr="00CC21A2" w:rsidRDefault="00806711" w:rsidP="00AE2F98">
            <w:pPr>
              <w:rPr>
                <w:rFonts w:asciiTheme="majorBidi" w:hAnsiTheme="majorBidi" w:cstheme="majorBidi"/>
                <w:b/>
                <w:bCs/>
                <w:color w:val="000000" w:themeColor="text1"/>
                <w:sz w:val="28"/>
                <w:szCs w:val="28"/>
                <w:rtl/>
              </w:rPr>
            </w:pPr>
          </w:p>
        </w:tc>
        <w:tc>
          <w:tcPr>
            <w:tcW w:w="498" w:type="dxa"/>
          </w:tcPr>
          <w:p w14:paraId="0CA177BE" w14:textId="7E4154E1" w:rsidR="00806711" w:rsidRPr="00CC21A2" w:rsidRDefault="00806711" w:rsidP="00AE2F98">
            <w:pPr>
              <w:rPr>
                <w:rFonts w:asciiTheme="majorBidi" w:hAnsiTheme="majorBidi" w:cstheme="majorBidi"/>
                <w:b/>
                <w:bCs/>
                <w:color w:val="000000" w:themeColor="text1"/>
                <w:sz w:val="28"/>
                <w:szCs w:val="28"/>
                <w:rtl/>
              </w:rPr>
            </w:pPr>
          </w:p>
        </w:tc>
        <w:tc>
          <w:tcPr>
            <w:tcW w:w="418" w:type="dxa"/>
          </w:tcPr>
          <w:p w14:paraId="297B791C" w14:textId="77777777" w:rsidR="00806711" w:rsidRPr="00CC21A2" w:rsidRDefault="00806711" w:rsidP="00AE2F98">
            <w:pPr>
              <w:rPr>
                <w:rFonts w:asciiTheme="majorBidi" w:hAnsiTheme="majorBidi" w:cstheme="majorBidi"/>
                <w:b/>
                <w:bCs/>
                <w:color w:val="000000" w:themeColor="text1"/>
                <w:sz w:val="28"/>
                <w:szCs w:val="28"/>
                <w:rtl/>
              </w:rPr>
            </w:pPr>
          </w:p>
        </w:tc>
        <w:tc>
          <w:tcPr>
            <w:tcW w:w="489" w:type="dxa"/>
          </w:tcPr>
          <w:p w14:paraId="00E1ECC9" w14:textId="1DB1792B" w:rsidR="00806711" w:rsidRPr="00CC21A2" w:rsidRDefault="00806711"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ت</w:t>
            </w:r>
          </w:p>
        </w:tc>
        <w:tc>
          <w:tcPr>
            <w:tcW w:w="489" w:type="dxa"/>
          </w:tcPr>
          <w:p w14:paraId="764584AD" w14:textId="77777777" w:rsidR="00806711" w:rsidRPr="00CC21A2" w:rsidRDefault="00806711" w:rsidP="00AE2F98">
            <w:pPr>
              <w:rPr>
                <w:rFonts w:asciiTheme="majorBidi" w:hAnsiTheme="majorBidi" w:cstheme="majorBidi"/>
                <w:b/>
                <w:bCs/>
                <w:color w:val="000000" w:themeColor="text1"/>
                <w:sz w:val="28"/>
                <w:szCs w:val="28"/>
                <w:rtl/>
              </w:rPr>
            </w:pPr>
          </w:p>
        </w:tc>
        <w:tc>
          <w:tcPr>
            <w:tcW w:w="489" w:type="dxa"/>
          </w:tcPr>
          <w:p w14:paraId="63FFE0C0" w14:textId="77777777" w:rsidR="00806711" w:rsidRDefault="00806711" w:rsidP="00AE2F98">
            <w:pPr>
              <w:bidi/>
              <w:ind w:right="43"/>
              <w:jc w:val="lowKashida"/>
              <w:rPr>
                <w:rFonts w:asciiTheme="majorBidi" w:hAnsiTheme="majorBidi" w:cstheme="majorBidi"/>
                <w:color w:val="244061" w:themeColor="accent1" w:themeShade="80"/>
                <w:sz w:val="28"/>
                <w:szCs w:val="28"/>
                <w:rtl/>
                <w:lang w:bidi="ar-EG"/>
              </w:rPr>
            </w:pPr>
          </w:p>
        </w:tc>
        <w:tc>
          <w:tcPr>
            <w:tcW w:w="496" w:type="dxa"/>
          </w:tcPr>
          <w:p w14:paraId="6A5E0D86" w14:textId="77777777" w:rsidR="00806711" w:rsidRDefault="00806711" w:rsidP="00AE2F98">
            <w:pPr>
              <w:bidi/>
              <w:ind w:right="43"/>
              <w:jc w:val="lowKashida"/>
              <w:rPr>
                <w:rFonts w:asciiTheme="majorBidi" w:hAnsiTheme="majorBidi" w:cstheme="majorBidi"/>
                <w:color w:val="244061" w:themeColor="accent1" w:themeShade="80"/>
                <w:sz w:val="28"/>
                <w:szCs w:val="28"/>
                <w:rtl/>
                <w:lang w:bidi="ar-EG"/>
              </w:rPr>
            </w:pPr>
          </w:p>
        </w:tc>
        <w:tc>
          <w:tcPr>
            <w:tcW w:w="489" w:type="dxa"/>
          </w:tcPr>
          <w:p w14:paraId="3539BD79" w14:textId="77777777" w:rsidR="00806711" w:rsidRDefault="00806711" w:rsidP="00AE2F98">
            <w:pPr>
              <w:bidi/>
              <w:ind w:right="43"/>
              <w:jc w:val="lowKashida"/>
              <w:rPr>
                <w:rFonts w:asciiTheme="majorBidi" w:hAnsiTheme="majorBidi" w:cstheme="majorBidi"/>
                <w:color w:val="244061" w:themeColor="accent1" w:themeShade="80"/>
                <w:sz w:val="28"/>
                <w:szCs w:val="28"/>
                <w:rtl/>
                <w:lang w:bidi="ar-EG"/>
              </w:rPr>
            </w:pPr>
          </w:p>
        </w:tc>
      </w:tr>
      <w:tr w:rsidR="00806711" w14:paraId="18EA4D78" w14:textId="77777777" w:rsidTr="00CC21A2">
        <w:tc>
          <w:tcPr>
            <w:tcW w:w="1012" w:type="dxa"/>
            <w:vMerge/>
          </w:tcPr>
          <w:p w14:paraId="7C987743" w14:textId="25E712B6" w:rsidR="00806711" w:rsidRDefault="00806711" w:rsidP="00AE2F98">
            <w:pPr>
              <w:bidi/>
            </w:pPr>
          </w:p>
        </w:tc>
        <w:tc>
          <w:tcPr>
            <w:tcW w:w="2920" w:type="dxa"/>
            <w:vAlign w:val="bottom"/>
          </w:tcPr>
          <w:p w14:paraId="0024349D" w14:textId="77777777" w:rsidR="00806711" w:rsidRPr="0006700A" w:rsidRDefault="00806711" w:rsidP="00AE2F98">
            <w:pPr>
              <w:bidi/>
              <w:rPr>
                <w:rFonts w:asciiTheme="majorBidi" w:hAnsiTheme="majorBidi" w:cstheme="majorBidi"/>
                <w:b/>
                <w:bCs/>
                <w:color w:val="000000" w:themeColor="text1"/>
                <w:sz w:val="28"/>
                <w:szCs w:val="28"/>
                <w:rtl/>
              </w:rPr>
            </w:pPr>
            <w:r w:rsidRPr="0006700A">
              <w:rPr>
                <w:rFonts w:asciiTheme="majorBidi" w:hAnsiTheme="majorBidi" w:cstheme="majorBidi"/>
                <w:b/>
                <w:bCs/>
                <w:color w:val="000000" w:themeColor="text1"/>
                <w:sz w:val="28"/>
                <w:szCs w:val="28"/>
                <w:rtl/>
              </w:rPr>
              <w:t>إدارة الإنتاج والعمليات</w:t>
            </w:r>
          </w:p>
        </w:tc>
        <w:tc>
          <w:tcPr>
            <w:tcW w:w="511" w:type="dxa"/>
          </w:tcPr>
          <w:p w14:paraId="08032B67" w14:textId="15C6813E" w:rsidR="00806711" w:rsidRPr="00CC21A2" w:rsidRDefault="00806711"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س</w:t>
            </w:r>
          </w:p>
        </w:tc>
        <w:tc>
          <w:tcPr>
            <w:tcW w:w="511" w:type="dxa"/>
          </w:tcPr>
          <w:p w14:paraId="7CA4C304" w14:textId="0E94F0F1" w:rsidR="00806711" w:rsidRPr="00CC21A2" w:rsidRDefault="00806711"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س</w:t>
            </w:r>
          </w:p>
        </w:tc>
        <w:tc>
          <w:tcPr>
            <w:tcW w:w="511" w:type="dxa"/>
          </w:tcPr>
          <w:p w14:paraId="57DA6C4D" w14:textId="77777777" w:rsidR="00806711" w:rsidRPr="00CC21A2" w:rsidRDefault="00806711" w:rsidP="00AE2F98">
            <w:pPr>
              <w:rPr>
                <w:rFonts w:asciiTheme="majorBidi" w:hAnsiTheme="majorBidi" w:cstheme="majorBidi"/>
                <w:b/>
                <w:bCs/>
                <w:color w:val="000000" w:themeColor="text1"/>
                <w:sz w:val="28"/>
                <w:szCs w:val="28"/>
                <w:rtl/>
              </w:rPr>
            </w:pPr>
          </w:p>
        </w:tc>
        <w:tc>
          <w:tcPr>
            <w:tcW w:w="489" w:type="dxa"/>
          </w:tcPr>
          <w:p w14:paraId="71799A44" w14:textId="77777777" w:rsidR="00806711" w:rsidRPr="00CC21A2" w:rsidRDefault="00806711" w:rsidP="00AE2F98">
            <w:pPr>
              <w:rPr>
                <w:rFonts w:asciiTheme="majorBidi" w:hAnsiTheme="majorBidi" w:cstheme="majorBidi"/>
                <w:b/>
                <w:bCs/>
                <w:color w:val="000000" w:themeColor="text1"/>
                <w:sz w:val="28"/>
                <w:szCs w:val="28"/>
                <w:rtl/>
              </w:rPr>
            </w:pPr>
          </w:p>
        </w:tc>
        <w:tc>
          <w:tcPr>
            <w:tcW w:w="469" w:type="dxa"/>
          </w:tcPr>
          <w:p w14:paraId="612009CE" w14:textId="77777777" w:rsidR="00806711" w:rsidRPr="00CC21A2" w:rsidRDefault="00806711" w:rsidP="00AE2F98">
            <w:pPr>
              <w:rPr>
                <w:rFonts w:asciiTheme="majorBidi" w:hAnsiTheme="majorBidi" w:cstheme="majorBidi"/>
                <w:b/>
                <w:bCs/>
                <w:color w:val="000000" w:themeColor="text1"/>
                <w:sz w:val="28"/>
                <w:szCs w:val="28"/>
                <w:rtl/>
              </w:rPr>
            </w:pPr>
          </w:p>
        </w:tc>
        <w:tc>
          <w:tcPr>
            <w:tcW w:w="418" w:type="dxa"/>
          </w:tcPr>
          <w:p w14:paraId="2524FB47" w14:textId="5910A1F6" w:rsidR="00806711" w:rsidRPr="00CC21A2" w:rsidRDefault="00806711"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ر</w:t>
            </w:r>
          </w:p>
        </w:tc>
        <w:tc>
          <w:tcPr>
            <w:tcW w:w="425" w:type="dxa"/>
          </w:tcPr>
          <w:p w14:paraId="16C8ABA9" w14:textId="2858E711" w:rsidR="00806711" w:rsidRPr="00CC21A2" w:rsidRDefault="00806711"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ر</w:t>
            </w:r>
          </w:p>
        </w:tc>
        <w:tc>
          <w:tcPr>
            <w:tcW w:w="425" w:type="dxa"/>
          </w:tcPr>
          <w:p w14:paraId="2B6E3635" w14:textId="77777777" w:rsidR="00806711" w:rsidRPr="00CC21A2" w:rsidRDefault="00806711" w:rsidP="00AE2F98">
            <w:pPr>
              <w:rPr>
                <w:rFonts w:asciiTheme="majorBidi" w:hAnsiTheme="majorBidi" w:cstheme="majorBidi"/>
                <w:b/>
                <w:bCs/>
                <w:color w:val="000000" w:themeColor="text1"/>
                <w:sz w:val="28"/>
                <w:szCs w:val="28"/>
                <w:rtl/>
              </w:rPr>
            </w:pPr>
          </w:p>
        </w:tc>
        <w:tc>
          <w:tcPr>
            <w:tcW w:w="498" w:type="dxa"/>
          </w:tcPr>
          <w:p w14:paraId="3E22517E" w14:textId="77777777" w:rsidR="00806711" w:rsidRPr="00CC21A2" w:rsidRDefault="00806711" w:rsidP="00AE2F98">
            <w:pPr>
              <w:rPr>
                <w:rFonts w:asciiTheme="majorBidi" w:hAnsiTheme="majorBidi" w:cstheme="majorBidi"/>
                <w:b/>
                <w:bCs/>
                <w:color w:val="000000" w:themeColor="text1"/>
                <w:sz w:val="28"/>
                <w:szCs w:val="28"/>
                <w:rtl/>
              </w:rPr>
            </w:pPr>
          </w:p>
        </w:tc>
        <w:tc>
          <w:tcPr>
            <w:tcW w:w="418" w:type="dxa"/>
          </w:tcPr>
          <w:p w14:paraId="459D1821" w14:textId="77777777" w:rsidR="00806711" w:rsidRPr="00CC21A2" w:rsidRDefault="00806711" w:rsidP="00AE2F98">
            <w:pPr>
              <w:rPr>
                <w:rFonts w:asciiTheme="majorBidi" w:hAnsiTheme="majorBidi" w:cstheme="majorBidi"/>
                <w:b/>
                <w:bCs/>
                <w:color w:val="000000" w:themeColor="text1"/>
                <w:sz w:val="28"/>
                <w:szCs w:val="28"/>
                <w:rtl/>
              </w:rPr>
            </w:pPr>
          </w:p>
        </w:tc>
        <w:tc>
          <w:tcPr>
            <w:tcW w:w="489" w:type="dxa"/>
          </w:tcPr>
          <w:p w14:paraId="36B37D29" w14:textId="72CAEDC2" w:rsidR="00806711" w:rsidRPr="00CC21A2" w:rsidRDefault="00806711"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ت</w:t>
            </w:r>
          </w:p>
        </w:tc>
        <w:tc>
          <w:tcPr>
            <w:tcW w:w="489" w:type="dxa"/>
          </w:tcPr>
          <w:p w14:paraId="1ED55933" w14:textId="326E5DE9" w:rsidR="00806711" w:rsidRPr="00CC21A2" w:rsidRDefault="00806711"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ت</w:t>
            </w:r>
          </w:p>
        </w:tc>
        <w:tc>
          <w:tcPr>
            <w:tcW w:w="489" w:type="dxa"/>
          </w:tcPr>
          <w:p w14:paraId="79CBC20E" w14:textId="77777777" w:rsidR="00806711" w:rsidRDefault="00806711" w:rsidP="00AE2F98">
            <w:pPr>
              <w:bidi/>
              <w:ind w:right="43"/>
              <w:jc w:val="lowKashida"/>
              <w:rPr>
                <w:rFonts w:asciiTheme="majorBidi" w:hAnsiTheme="majorBidi" w:cstheme="majorBidi"/>
                <w:color w:val="244061" w:themeColor="accent1" w:themeShade="80"/>
                <w:sz w:val="28"/>
                <w:szCs w:val="28"/>
                <w:rtl/>
                <w:lang w:bidi="ar-EG"/>
              </w:rPr>
            </w:pPr>
          </w:p>
        </w:tc>
        <w:tc>
          <w:tcPr>
            <w:tcW w:w="496" w:type="dxa"/>
          </w:tcPr>
          <w:p w14:paraId="18E08CB3" w14:textId="77777777" w:rsidR="00806711" w:rsidRDefault="00806711" w:rsidP="00AE2F98">
            <w:pPr>
              <w:bidi/>
              <w:ind w:right="43"/>
              <w:jc w:val="lowKashida"/>
              <w:rPr>
                <w:rFonts w:asciiTheme="majorBidi" w:hAnsiTheme="majorBidi" w:cstheme="majorBidi"/>
                <w:color w:val="244061" w:themeColor="accent1" w:themeShade="80"/>
                <w:sz w:val="28"/>
                <w:szCs w:val="28"/>
                <w:rtl/>
                <w:lang w:bidi="ar-EG"/>
              </w:rPr>
            </w:pPr>
          </w:p>
        </w:tc>
        <w:tc>
          <w:tcPr>
            <w:tcW w:w="489" w:type="dxa"/>
          </w:tcPr>
          <w:p w14:paraId="79825B02" w14:textId="77777777" w:rsidR="00806711" w:rsidRDefault="00806711" w:rsidP="00AE2F98">
            <w:pPr>
              <w:bidi/>
              <w:ind w:right="43"/>
              <w:jc w:val="lowKashida"/>
              <w:rPr>
                <w:rFonts w:asciiTheme="majorBidi" w:hAnsiTheme="majorBidi" w:cstheme="majorBidi"/>
                <w:color w:val="244061" w:themeColor="accent1" w:themeShade="80"/>
                <w:sz w:val="28"/>
                <w:szCs w:val="28"/>
                <w:rtl/>
                <w:lang w:bidi="ar-EG"/>
              </w:rPr>
            </w:pPr>
          </w:p>
        </w:tc>
      </w:tr>
      <w:tr w:rsidR="00806711" w14:paraId="363B435B" w14:textId="77777777" w:rsidTr="00CC21A2">
        <w:tc>
          <w:tcPr>
            <w:tcW w:w="1012" w:type="dxa"/>
            <w:vMerge/>
          </w:tcPr>
          <w:p w14:paraId="6FAAC43D" w14:textId="2CC58924" w:rsidR="00806711" w:rsidRDefault="00806711" w:rsidP="00AE2F98">
            <w:pPr>
              <w:bidi/>
            </w:pPr>
          </w:p>
        </w:tc>
        <w:tc>
          <w:tcPr>
            <w:tcW w:w="2920" w:type="dxa"/>
            <w:vAlign w:val="bottom"/>
          </w:tcPr>
          <w:p w14:paraId="2BFC8A70" w14:textId="77777777" w:rsidR="00806711" w:rsidRDefault="00806711" w:rsidP="00AE2F98">
            <w:pPr>
              <w:bidi/>
              <w:rPr>
                <w:rFonts w:asciiTheme="majorBidi" w:hAnsiTheme="majorBidi" w:cstheme="majorBidi"/>
                <w:b/>
                <w:bCs/>
                <w:color w:val="000000" w:themeColor="text1"/>
                <w:sz w:val="28"/>
                <w:szCs w:val="28"/>
                <w:rtl/>
              </w:rPr>
            </w:pPr>
            <w:r w:rsidRPr="0006700A">
              <w:rPr>
                <w:rFonts w:asciiTheme="majorBidi" w:hAnsiTheme="majorBidi" w:cstheme="majorBidi"/>
                <w:b/>
                <w:bCs/>
                <w:color w:val="000000" w:themeColor="text1"/>
                <w:sz w:val="28"/>
                <w:szCs w:val="28"/>
                <w:rtl/>
              </w:rPr>
              <w:t>اللغة الانجليزية الخاصة لادارة الاعمال</w:t>
            </w:r>
          </w:p>
          <w:p w14:paraId="05375B97" w14:textId="5E84E971" w:rsidR="00806711" w:rsidRPr="0006700A" w:rsidRDefault="00806711" w:rsidP="00806711">
            <w:pPr>
              <w:bidi/>
              <w:rPr>
                <w:rFonts w:asciiTheme="majorBidi" w:hAnsiTheme="majorBidi" w:cstheme="majorBidi"/>
                <w:b/>
                <w:bCs/>
                <w:color w:val="000000" w:themeColor="text1"/>
                <w:sz w:val="28"/>
                <w:szCs w:val="28"/>
                <w:rtl/>
              </w:rPr>
            </w:pPr>
          </w:p>
        </w:tc>
        <w:tc>
          <w:tcPr>
            <w:tcW w:w="511" w:type="dxa"/>
          </w:tcPr>
          <w:p w14:paraId="37C1540C" w14:textId="37753DEE" w:rsidR="00806711" w:rsidRPr="00CC21A2" w:rsidRDefault="00806711"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س</w:t>
            </w:r>
          </w:p>
        </w:tc>
        <w:tc>
          <w:tcPr>
            <w:tcW w:w="511" w:type="dxa"/>
          </w:tcPr>
          <w:p w14:paraId="0EC21FF0" w14:textId="27D5B612" w:rsidR="00806711" w:rsidRPr="00CC21A2" w:rsidRDefault="00806711"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س</w:t>
            </w:r>
          </w:p>
        </w:tc>
        <w:tc>
          <w:tcPr>
            <w:tcW w:w="511" w:type="dxa"/>
          </w:tcPr>
          <w:p w14:paraId="484FE9EB" w14:textId="77777777" w:rsidR="00806711" w:rsidRPr="00CC21A2" w:rsidRDefault="00806711" w:rsidP="00AE2F98">
            <w:pPr>
              <w:rPr>
                <w:rFonts w:asciiTheme="majorBidi" w:hAnsiTheme="majorBidi" w:cstheme="majorBidi"/>
                <w:b/>
                <w:bCs/>
                <w:color w:val="000000" w:themeColor="text1"/>
                <w:sz w:val="28"/>
                <w:szCs w:val="28"/>
                <w:rtl/>
              </w:rPr>
            </w:pPr>
          </w:p>
        </w:tc>
        <w:tc>
          <w:tcPr>
            <w:tcW w:w="489" w:type="dxa"/>
          </w:tcPr>
          <w:p w14:paraId="3CCDAAE5" w14:textId="77777777" w:rsidR="00806711" w:rsidRPr="00CC21A2" w:rsidRDefault="00806711" w:rsidP="00AE2F98">
            <w:pPr>
              <w:rPr>
                <w:rFonts w:asciiTheme="majorBidi" w:hAnsiTheme="majorBidi" w:cstheme="majorBidi"/>
                <w:b/>
                <w:bCs/>
                <w:color w:val="000000" w:themeColor="text1"/>
                <w:sz w:val="28"/>
                <w:szCs w:val="28"/>
                <w:rtl/>
              </w:rPr>
            </w:pPr>
          </w:p>
        </w:tc>
        <w:tc>
          <w:tcPr>
            <w:tcW w:w="469" w:type="dxa"/>
          </w:tcPr>
          <w:p w14:paraId="3921FAD1" w14:textId="77777777" w:rsidR="00806711" w:rsidRPr="00CC21A2" w:rsidRDefault="00806711" w:rsidP="00AE2F98">
            <w:pPr>
              <w:rPr>
                <w:rFonts w:asciiTheme="majorBidi" w:hAnsiTheme="majorBidi" w:cstheme="majorBidi"/>
                <w:b/>
                <w:bCs/>
                <w:color w:val="000000" w:themeColor="text1"/>
                <w:sz w:val="28"/>
                <w:szCs w:val="28"/>
                <w:rtl/>
              </w:rPr>
            </w:pPr>
          </w:p>
        </w:tc>
        <w:tc>
          <w:tcPr>
            <w:tcW w:w="418" w:type="dxa"/>
          </w:tcPr>
          <w:p w14:paraId="67A005C8" w14:textId="4CB68583" w:rsidR="00806711" w:rsidRPr="00CC21A2" w:rsidRDefault="00806711"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ر</w:t>
            </w:r>
          </w:p>
        </w:tc>
        <w:tc>
          <w:tcPr>
            <w:tcW w:w="425" w:type="dxa"/>
          </w:tcPr>
          <w:p w14:paraId="010AAC0B" w14:textId="112CDC8B" w:rsidR="00806711" w:rsidRPr="00CC21A2" w:rsidRDefault="00806711"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ر</w:t>
            </w:r>
          </w:p>
        </w:tc>
        <w:tc>
          <w:tcPr>
            <w:tcW w:w="425" w:type="dxa"/>
          </w:tcPr>
          <w:p w14:paraId="1176C212" w14:textId="77777777" w:rsidR="00806711" w:rsidRPr="00CC21A2" w:rsidRDefault="00806711" w:rsidP="00AE2F98">
            <w:pPr>
              <w:rPr>
                <w:rFonts w:asciiTheme="majorBidi" w:hAnsiTheme="majorBidi" w:cstheme="majorBidi"/>
                <w:b/>
                <w:bCs/>
                <w:color w:val="000000" w:themeColor="text1"/>
                <w:sz w:val="28"/>
                <w:szCs w:val="28"/>
                <w:rtl/>
              </w:rPr>
            </w:pPr>
          </w:p>
        </w:tc>
        <w:tc>
          <w:tcPr>
            <w:tcW w:w="498" w:type="dxa"/>
          </w:tcPr>
          <w:p w14:paraId="13FFD621" w14:textId="77777777" w:rsidR="00806711" w:rsidRPr="00CC21A2" w:rsidRDefault="00806711" w:rsidP="00AE2F98">
            <w:pPr>
              <w:rPr>
                <w:rFonts w:asciiTheme="majorBidi" w:hAnsiTheme="majorBidi" w:cstheme="majorBidi"/>
                <w:b/>
                <w:bCs/>
                <w:color w:val="000000" w:themeColor="text1"/>
                <w:sz w:val="28"/>
                <w:szCs w:val="28"/>
                <w:rtl/>
              </w:rPr>
            </w:pPr>
          </w:p>
        </w:tc>
        <w:tc>
          <w:tcPr>
            <w:tcW w:w="418" w:type="dxa"/>
          </w:tcPr>
          <w:p w14:paraId="58C667B2" w14:textId="77777777" w:rsidR="00806711" w:rsidRPr="00CC21A2" w:rsidRDefault="00806711" w:rsidP="00AE2F98">
            <w:pPr>
              <w:rPr>
                <w:rFonts w:asciiTheme="majorBidi" w:hAnsiTheme="majorBidi" w:cstheme="majorBidi"/>
                <w:b/>
                <w:bCs/>
                <w:color w:val="000000" w:themeColor="text1"/>
                <w:sz w:val="28"/>
                <w:szCs w:val="28"/>
                <w:rtl/>
              </w:rPr>
            </w:pPr>
          </w:p>
        </w:tc>
        <w:tc>
          <w:tcPr>
            <w:tcW w:w="489" w:type="dxa"/>
          </w:tcPr>
          <w:p w14:paraId="4E850698" w14:textId="01156DD5" w:rsidR="00806711" w:rsidRPr="00CC21A2" w:rsidRDefault="00806711"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ت</w:t>
            </w:r>
          </w:p>
        </w:tc>
        <w:tc>
          <w:tcPr>
            <w:tcW w:w="489" w:type="dxa"/>
          </w:tcPr>
          <w:p w14:paraId="605ADF2A" w14:textId="2E2333BC" w:rsidR="00806711" w:rsidRPr="00CC21A2" w:rsidRDefault="00806711"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ت</w:t>
            </w:r>
          </w:p>
        </w:tc>
        <w:tc>
          <w:tcPr>
            <w:tcW w:w="489" w:type="dxa"/>
          </w:tcPr>
          <w:p w14:paraId="19304852" w14:textId="77777777" w:rsidR="00806711" w:rsidRDefault="00806711" w:rsidP="00AE2F98">
            <w:pPr>
              <w:bidi/>
              <w:ind w:right="43"/>
              <w:jc w:val="lowKashida"/>
              <w:rPr>
                <w:rFonts w:asciiTheme="majorBidi" w:hAnsiTheme="majorBidi" w:cstheme="majorBidi"/>
                <w:color w:val="244061" w:themeColor="accent1" w:themeShade="80"/>
                <w:sz w:val="28"/>
                <w:szCs w:val="28"/>
                <w:rtl/>
                <w:lang w:bidi="ar-EG"/>
              </w:rPr>
            </w:pPr>
          </w:p>
        </w:tc>
        <w:tc>
          <w:tcPr>
            <w:tcW w:w="496" w:type="dxa"/>
          </w:tcPr>
          <w:p w14:paraId="6C532124" w14:textId="77777777" w:rsidR="00806711" w:rsidRDefault="00806711" w:rsidP="00AE2F98">
            <w:pPr>
              <w:bidi/>
              <w:ind w:right="43"/>
              <w:jc w:val="lowKashida"/>
              <w:rPr>
                <w:rFonts w:asciiTheme="majorBidi" w:hAnsiTheme="majorBidi" w:cstheme="majorBidi"/>
                <w:color w:val="244061" w:themeColor="accent1" w:themeShade="80"/>
                <w:sz w:val="28"/>
                <w:szCs w:val="28"/>
                <w:rtl/>
                <w:lang w:bidi="ar-EG"/>
              </w:rPr>
            </w:pPr>
          </w:p>
        </w:tc>
        <w:tc>
          <w:tcPr>
            <w:tcW w:w="489" w:type="dxa"/>
          </w:tcPr>
          <w:p w14:paraId="4C2B5A7D" w14:textId="77777777" w:rsidR="00806711" w:rsidRDefault="00806711" w:rsidP="00AE2F98">
            <w:pPr>
              <w:bidi/>
              <w:ind w:right="43"/>
              <w:jc w:val="lowKashida"/>
              <w:rPr>
                <w:rFonts w:asciiTheme="majorBidi" w:hAnsiTheme="majorBidi" w:cstheme="majorBidi"/>
                <w:color w:val="244061" w:themeColor="accent1" w:themeShade="80"/>
                <w:sz w:val="28"/>
                <w:szCs w:val="28"/>
                <w:rtl/>
                <w:lang w:bidi="ar-EG"/>
              </w:rPr>
            </w:pPr>
          </w:p>
        </w:tc>
      </w:tr>
      <w:tr w:rsidR="00806711" w14:paraId="6D8E5694" w14:textId="77777777" w:rsidTr="00810274">
        <w:tc>
          <w:tcPr>
            <w:tcW w:w="1012" w:type="dxa"/>
            <w:vMerge w:val="restart"/>
            <w:shd w:val="clear" w:color="auto" w:fill="95B3D7" w:themeFill="accent1" w:themeFillTint="99"/>
            <w:textDirection w:val="btLr"/>
          </w:tcPr>
          <w:p w14:paraId="01BDF133" w14:textId="1F4901ED" w:rsidR="00806711" w:rsidRDefault="00810274" w:rsidP="00810274">
            <w:pPr>
              <w:bidi/>
              <w:ind w:left="113" w:right="43"/>
              <w:jc w:val="lowKashida"/>
              <w:rPr>
                <w:rFonts w:asciiTheme="majorBidi" w:hAnsiTheme="majorBidi" w:cstheme="majorBidi"/>
                <w:color w:val="244061" w:themeColor="accent1" w:themeShade="80"/>
                <w:sz w:val="28"/>
                <w:szCs w:val="28"/>
                <w:rtl/>
              </w:rPr>
            </w:pPr>
            <w:r>
              <w:rPr>
                <w:rFonts w:asciiTheme="majorBidi" w:hAnsiTheme="majorBidi" w:cstheme="majorBidi" w:hint="cs"/>
                <w:color w:val="244061" w:themeColor="accent1" w:themeShade="80"/>
                <w:sz w:val="28"/>
                <w:szCs w:val="28"/>
                <w:rtl/>
              </w:rPr>
              <w:t>ال</w:t>
            </w:r>
            <w:r w:rsidR="00806711">
              <w:rPr>
                <w:rFonts w:asciiTheme="majorBidi" w:hAnsiTheme="majorBidi" w:cstheme="majorBidi" w:hint="cs"/>
                <w:color w:val="244061" w:themeColor="accent1" w:themeShade="80"/>
                <w:sz w:val="28"/>
                <w:szCs w:val="28"/>
                <w:rtl/>
              </w:rPr>
              <w:t>مستوى</w:t>
            </w:r>
          </w:p>
          <w:p w14:paraId="1A93BAA6" w14:textId="507665D6" w:rsidR="00806711" w:rsidRDefault="00806711" w:rsidP="00810274">
            <w:pPr>
              <w:bidi/>
              <w:ind w:left="113" w:right="43"/>
              <w:jc w:val="lowKashida"/>
              <w:rPr>
                <w:rFonts w:asciiTheme="majorBidi" w:hAnsiTheme="majorBidi" w:cstheme="majorBidi"/>
                <w:color w:val="244061" w:themeColor="accent1" w:themeShade="80"/>
                <w:sz w:val="28"/>
                <w:szCs w:val="28"/>
                <w:rtl/>
              </w:rPr>
            </w:pPr>
            <w:r>
              <w:rPr>
                <w:rFonts w:asciiTheme="majorBidi" w:hAnsiTheme="majorBidi" w:cstheme="majorBidi" w:hint="cs"/>
                <w:color w:val="244061" w:themeColor="accent1" w:themeShade="80"/>
                <w:sz w:val="28"/>
                <w:szCs w:val="28"/>
                <w:rtl/>
              </w:rPr>
              <w:t>الثامن</w:t>
            </w:r>
          </w:p>
        </w:tc>
        <w:tc>
          <w:tcPr>
            <w:tcW w:w="2920" w:type="dxa"/>
            <w:shd w:val="clear" w:color="auto" w:fill="95B3D7" w:themeFill="accent1" w:themeFillTint="99"/>
            <w:vAlign w:val="bottom"/>
          </w:tcPr>
          <w:p w14:paraId="306C3BD0" w14:textId="77777777" w:rsidR="00806711" w:rsidRPr="0006700A" w:rsidRDefault="00806711" w:rsidP="00AE2F98">
            <w:pPr>
              <w:bidi/>
              <w:rPr>
                <w:rFonts w:asciiTheme="majorBidi" w:hAnsiTheme="majorBidi" w:cstheme="majorBidi"/>
                <w:b/>
                <w:bCs/>
                <w:color w:val="000000" w:themeColor="text1"/>
                <w:sz w:val="28"/>
                <w:szCs w:val="28"/>
                <w:rtl/>
              </w:rPr>
            </w:pPr>
            <w:r w:rsidRPr="0006700A">
              <w:rPr>
                <w:rFonts w:asciiTheme="majorBidi" w:hAnsiTheme="majorBidi" w:cstheme="majorBidi"/>
                <w:b/>
                <w:bCs/>
                <w:color w:val="000000" w:themeColor="text1"/>
                <w:sz w:val="28"/>
                <w:szCs w:val="28"/>
                <w:rtl/>
              </w:rPr>
              <w:t> القيادة الادارية</w:t>
            </w:r>
          </w:p>
        </w:tc>
        <w:tc>
          <w:tcPr>
            <w:tcW w:w="511" w:type="dxa"/>
          </w:tcPr>
          <w:p w14:paraId="433F554E" w14:textId="77777777" w:rsidR="00806711" w:rsidRPr="00CC21A2" w:rsidRDefault="00806711" w:rsidP="00AE2F98">
            <w:pPr>
              <w:rPr>
                <w:rFonts w:asciiTheme="majorBidi" w:hAnsiTheme="majorBidi" w:cstheme="majorBidi"/>
                <w:b/>
                <w:bCs/>
                <w:color w:val="000000" w:themeColor="text1"/>
                <w:sz w:val="28"/>
                <w:szCs w:val="28"/>
                <w:rtl/>
              </w:rPr>
            </w:pPr>
          </w:p>
        </w:tc>
        <w:tc>
          <w:tcPr>
            <w:tcW w:w="511" w:type="dxa"/>
          </w:tcPr>
          <w:p w14:paraId="6FB87AC2" w14:textId="77777777" w:rsidR="00806711" w:rsidRPr="00CC21A2" w:rsidRDefault="00806711" w:rsidP="00AE2F98">
            <w:pPr>
              <w:rPr>
                <w:rFonts w:asciiTheme="majorBidi" w:hAnsiTheme="majorBidi" w:cstheme="majorBidi"/>
                <w:b/>
                <w:bCs/>
                <w:color w:val="000000" w:themeColor="text1"/>
                <w:sz w:val="28"/>
                <w:szCs w:val="28"/>
                <w:rtl/>
              </w:rPr>
            </w:pPr>
          </w:p>
        </w:tc>
        <w:tc>
          <w:tcPr>
            <w:tcW w:w="511" w:type="dxa"/>
          </w:tcPr>
          <w:p w14:paraId="134A541F" w14:textId="77777777" w:rsidR="00806711" w:rsidRPr="00CC21A2" w:rsidRDefault="00806711" w:rsidP="00AE2F98">
            <w:pPr>
              <w:rPr>
                <w:rFonts w:asciiTheme="majorBidi" w:hAnsiTheme="majorBidi" w:cstheme="majorBidi"/>
                <w:b/>
                <w:bCs/>
                <w:color w:val="000000" w:themeColor="text1"/>
                <w:sz w:val="28"/>
                <w:szCs w:val="28"/>
                <w:rtl/>
              </w:rPr>
            </w:pPr>
          </w:p>
        </w:tc>
        <w:tc>
          <w:tcPr>
            <w:tcW w:w="489" w:type="dxa"/>
          </w:tcPr>
          <w:p w14:paraId="2589F59E" w14:textId="77777777" w:rsidR="00806711" w:rsidRPr="00CC21A2" w:rsidRDefault="00806711" w:rsidP="00AE2F98">
            <w:pPr>
              <w:rPr>
                <w:rFonts w:asciiTheme="majorBidi" w:hAnsiTheme="majorBidi" w:cstheme="majorBidi"/>
                <w:b/>
                <w:bCs/>
                <w:color w:val="000000" w:themeColor="text1"/>
                <w:sz w:val="28"/>
                <w:szCs w:val="28"/>
                <w:rtl/>
              </w:rPr>
            </w:pPr>
          </w:p>
        </w:tc>
        <w:tc>
          <w:tcPr>
            <w:tcW w:w="469" w:type="dxa"/>
          </w:tcPr>
          <w:p w14:paraId="38A06566" w14:textId="77777777" w:rsidR="00806711" w:rsidRPr="00CC21A2" w:rsidRDefault="00806711" w:rsidP="00AE2F98">
            <w:pPr>
              <w:rPr>
                <w:rFonts w:asciiTheme="majorBidi" w:hAnsiTheme="majorBidi" w:cstheme="majorBidi"/>
                <w:b/>
                <w:bCs/>
                <w:color w:val="000000" w:themeColor="text1"/>
                <w:sz w:val="28"/>
                <w:szCs w:val="28"/>
                <w:rtl/>
              </w:rPr>
            </w:pPr>
          </w:p>
        </w:tc>
        <w:tc>
          <w:tcPr>
            <w:tcW w:w="418" w:type="dxa"/>
          </w:tcPr>
          <w:p w14:paraId="7C5EB9F7" w14:textId="7A72F63D" w:rsidR="00806711" w:rsidRPr="00CC21A2" w:rsidRDefault="00806711" w:rsidP="00AE2F98">
            <w:pPr>
              <w:rPr>
                <w:rFonts w:asciiTheme="majorBidi" w:hAnsiTheme="majorBidi" w:cstheme="majorBidi"/>
                <w:b/>
                <w:bCs/>
                <w:color w:val="000000" w:themeColor="text1"/>
                <w:sz w:val="28"/>
                <w:szCs w:val="28"/>
                <w:rtl/>
              </w:rPr>
            </w:pPr>
            <w:r w:rsidRPr="00A50F7E">
              <w:rPr>
                <w:rFonts w:asciiTheme="majorBidi" w:hAnsiTheme="majorBidi" w:cstheme="majorBidi" w:hint="cs"/>
                <w:b/>
                <w:bCs/>
                <w:color w:val="000000" w:themeColor="text1"/>
                <w:sz w:val="28"/>
                <w:szCs w:val="28"/>
                <w:rtl/>
              </w:rPr>
              <w:t>ر</w:t>
            </w:r>
          </w:p>
        </w:tc>
        <w:tc>
          <w:tcPr>
            <w:tcW w:w="425" w:type="dxa"/>
          </w:tcPr>
          <w:p w14:paraId="5911369C" w14:textId="275D8211" w:rsidR="00806711" w:rsidRPr="00CC21A2" w:rsidRDefault="00806711" w:rsidP="00AE2F98">
            <w:pPr>
              <w:rPr>
                <w:rFonts w:asciiTheme="majorBidi" w:hAnsiTheme="majorBidi" w:cstheme="majorBidi"/>
                <w:b/>
                <w:bCs/>
                <w:color w:val="000000" w:themeColor="text1"/>
                <w:sz w:val="28"/>
                <w:szCs w:val="28"/>
                <w:rtl/>
              </w:rPr>
            </w:pPr>
            <w:r w:rsidRPr="00A50F7E">
              <w:rPr>
                <w:rFonts w:asciiTheme="majorBidi" w:hAnsiTheme="majorBidi" w:cstheme="majorBidi" w:hint="cs"/>
                <w:b/>
                <w:bCs/>
                <w:color w:val="000000" w:themeColor="text1"/>
                <w:sz w:val="28"/>
                <w:szCs w:val="28"/>
                <w:rtl/>
              </w:rPr>
              <w:t>ر</w:t>
            </w:r>
          </w:p>
        </w:tc>
        <w:tc>
          <w:tcPr>
            <w:tcW w:w="425" w:type="dxa"/>
          </w:tcPr>
          <w:p w14:paraId="0468DE82" w14:textId="49537C0D" w:rsidR="00806711" w:rsidRPr="00CC21A2" w:rsidRDefault="00806711" w:rsidP="00AE2F98">
            <w:pPr>
              <w:rPr>
                <w:rFonts w:asciiTheme="majorBidi" w:hAnsiTheme="majorBidi" w:cstheme="majorBidi"/>
                <w:b/>
                <w:bCs/>
                <w:color w:val="000000" w:themeColor="text1"/>
                <w:sz w:val="28"/>
                <w:szCs w:val="28"/>
                <w:rtl/>
              </w:rPr>
            </w:pPr>
            <w:r w:rsidRPr="00A50F7E">
              <w:rPr>
                <w:rFonts w:asciiTheme="majorBidi" w:hAnsiTheme="majorBidi" w:cstheme="majorBidi" w:hint="cs"/>
                <w:b/>
                <w:bCs/>
                <w:color w:val="000000" w:themeColor="text1"/>
                <w:sz w:val="28"/>
                <w:szCs w:val="28"/>
                <w:rtl/>
              </w:rPr>
              <w:t>ر</w:t>
            </w:r>
          </w:p>
        </w:tc>
        <w:tc>
          <w:tcPr>
            <w:tcW w:w="498" w:type="dxa"/>
          </w:tcPr>
          <w:p w14:paraId="462CE0EA" w14:textId="22CAC934" w:rsidR="00806711" w:rsidRPr="00CC21A2" w:rsidRDefault="00806711" w:rsidP="00AE2F98">
            <w:pPr>
              <w:rPr>
                <w:rFonts w:asciiTheme="majorBidi" w:hAnsiTheme="majorBidi" w:cstheme="majorBidi"/>
                <w:b/>
                <w:bCs/>
                <w:color w:val="000000" w:themeColor="text1"/>
                <w:sz w:val="28"/>
                <w:szCs w:val="28"/>
                <w:rtl/>
              </w:rPr>
            </w:pPr>
            <w:r w:rsidRPr="00A50F7E">
              <w:rPr>
                <w:rFonts w:asciiTheme="majorBidi" w:hAnsiTheme="majorBidi" w:cstheme="majorBidi" w:hint="cs"/>
                <w:b/>
                <w:bCs/>
                <w:color w:val="000000" w:themeColor="text1"/>
                <w:sz w:val="28"/>
                <w:szCs w:val="28"/>
                <w:rtl/>
              </w:rPr>
              <w:t>ر</w:t>
            </w:r>
          </w:p>
        </w:tc>
        <w:tc>
          <w:tcPr>
            <w:tcW w:w="418" w:type="dxa"/>
          </w:tcPr>
          <w:p w14:paraId="42BD59FC" w14:textId="77777777" w:rsidR="00806711" w:rsidRPr="00CC21A2" w:rsidRDefault="00806711" w:rsidP="00AE2F98">
            <w:pPr>
              <w:rPr>
                <w:rFonts w:asciiTheme="majorBidi" w:hAnsiTheme="majorBidi" w:cstheme="majorBidi"/>
                <w:b/>
                <w:bCs/>
                <w:color w:val="000000" w:themeColor="text1"/>
                <w:sz w:val="28"/>
                <w:szCs w:val="28"/>
                <w:rtl/>
              </w:rPr>
            </w:pPr>
          </w:p>
        </w:tc>
        <w:tc>
          <w:tcPr>
            <w:tcW w:w="489" w:type="dxa"/>
          </w:tcPr>
          <w:p w14:paraId="7531DE61" w14:textId="6833C62C" w:rsidR="00806711" w:rsidRPr="00CC21A2" w:rsidRDefault="00806711" w:rsidP="00AE2F98">
            <w:pPr>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ت</w:t>
            </w:r>
          </w:p>
        </w:tc>
        <w:tc>
          <w:tcPr>
            <w:tcW w:w="489" w:type="dxa"/>
          </w:tcPr>
          <w:p w14:paraId="152D142B" w14:textId="3769995A" w:rsidR="00806711" w:rsidRPr="00CC21A2" w:rsidRDefault="00806711" w:rsidP="00AE2F98">
            <w:pPr>
              <w:rPr>
                <w:rFonts w:asciiTheme="majorBidi" w:hAnsiTheme="majorBidi" w:cstheme="majorBidi"/>
                <w:b/>
                <w:bCs/>
                <w:color w:val="000000" w:themeColor="text1"/>
                <w:sz w:val="28"/>
                <w:szCs w:val="28"/>
                <w:rtl/>
              </w:rPr>
            </w:pPr>
            <w:r w:rsidRPr="002875C5">
              <w:rPr>
                <w:rFonts w:asciiTheme="majorBidi" w:hAnsiTheme="majorBidi" w:cstheme="majorBidi" w:hint="cs"/>
                <w:b/>
                <w:bCs/>
                <w:color w:val="000000" w:themeColor="text1"/>
                <w:sz w:val="28"/>
                <w:szCs w:val="28"/>
                <w:rtl/>
              </w:rPr>
              <w:t>ت</w:t>
            </w:r>
          </w:p>
        </w:tc>
        <w:tc>
          <w:tcPr>
            <w:tcW w:w="489" w:type="dxa"/>
          </w:tcPr>
          <w:p w14:paraId="7D6B82DE" w14:textId="3A522B8B" w:rsidR="00806711" w:rsidRDefault="00806711" w:rsidP="00AE2F98">
            <w:pPr>
              <w:bidi/>
              <w:ind w:right="43"/>
              <w:jc w:val="lowKashida"/>
              <w:rPr>
                <w:rFonts w:asciiTheme="majorBidi" w:hAnsiTheme="majorBidi" w:cstheme="majorBidi"/>
                <w:color w:val="244061" w:themeColor="accent1" w:themeShade="80"/>
                <w:sz w:val="28"/>
                <w:szCs w:val="28"/>
                <w:rtl/>
                <w:lang w:bidi="ar-EG"/>
              </w:rPr>
            </w:pPr>
          </w:p>
        </w:tc>
        <w:tc>
          <w:tcPr>
            <w:tcW w:w="496" w:type="dxa"/>
          </w:tcPr>
          <w:p w14:paraId="20888945" w14:textId="15DF5B13" w:rsidR="00806711" w:rsidRDefault="00806711" w:rsidP="00AE2F98">
            <w:pPr>
              <w:bidi/>
              <w:ind w:right="43"/>
              <w:jc w:val="lowKashida"/>
              <w:rPr>
                <w:rFonts w:asciiTheme="majorBidi" w:hAnsiTheme="majorBidi" w:cstheme="majorBidi"/>
                <w:color w:val="244061" w:themeColor="accent1" w:themeShade="80"/>
                <w:sz w:val="28"/>
                <w:szCs w:val="28"/>
                <w:rtl/>
                <w:lang w:bidi="ar-EG"/>
              </w:rPr>
            </w:pPr>
          </w:p>
        </w:tc>
        <w:tc>
          <w:tcPr>
            <w:tcW w:w="489" w:type="dxa"/>
          </w:tcPr>
          <w:p w14:paraId="3106D10B" w14:textId="77777777" w:rsidR="00806711" w:rsidRDefault="00806711" w:rsidP="00AE2F98">
            <w:pPr>
              <w:bidi/>
              <w:ind w:right="43"/>
              <w:jc w:val="lowKashida"/>
              <w:rPr>
                <w:rFonts w:asciiTheme="majorBidi" w:hAnsiTheme="majorBidi" w:cstheme="majorBidi"/>
                <w:color w:val="244061" w:themeColor="accent1" w:themeShade="80"/>
                <w:sz w:val="28"/>
                <w:szCs w:val="28"/>
                <w:rtl/>
                <w:lang w:bidi="ar-EG"/>
              </w:rPr>
            </w:pPr>
          </w:p>
        </w:tc>
      </w:tr>
      <w:tr w:rsidR="00806711" w14:paraId="3154215A" w14:textId="77777777" w:rsidTr="00CC21A2">
        <w:tc>
          <w:tcPr>
            <w:tcW w:w="1012" w:type="dxa"/>
            <w:vMerge/>
            <w:shd w:val="clear" w:color="auto" w:fill="95B3D7" w:themeFill="accent1" w:themeFillTint="99"/>
          </w:tcPr>
          <w:p w14:paraId="089C65D4" w14:textId="6973AA43" w:rsidR="00806711" w:rsidRDefault="00806711" w:rsidP="00AE2F98">
            <w:pPr>
              <w:bidi/>
            </w:pPr>
          </w:p>
        </w:tc>
        <w:tc>
          <w:tcPr>
            <w:tcW w:w="2920" w:type="dxa"/>
            <w:shd w:val="clear" w:color="auto" w:fill="95B3D7" w:themeFill="accent1" w:themeFillTint="99"/>
            <w:vAlign w:val="bottom"/>
          </w:tcPr>
          <w:p w14:paraId="72FB2571" w14:textId="77777777" w:rsidR="00806711" w:rsidRPr="0006700A" w:rsidRDefault="00806711" w:rsidP="00AE2F98">
            <w:pPr>
              <w:bidi/>
              <w:rPr>
                <w:rFonts w:asciiTheme="majorBidi" w:hAnsiTheme="majorBidi" w:cstheme="majorBidi"/>
                <w:b/>
                <w:bCs/>
                <w:color w:val="000000" w:themeColor="text1"/>
                <w:sz w:val="28"/>
                <w:szCs w:val="28"/>
                <w:rtl/>
              </w:rPr>
            </w:pPr>
            <w:r w:rsidRPr="0006700A">
              <w:rPr>
                <w:rFonts w:asciiTheme="majorBidi" w:hAnsiTheme="majorBidi" w:cstheme="majorBidi"/>
                <w:b/>
                <w:bCs/>
                <w:color w:val="000000" w:themeColor="text1"/>
                <w:sz w:val="28"/>
                <w:szCs w:val="28"/>
                <w:rtl/>
              </w:rPr>
              <w:t> إدارة المعرفة</w:t>
            </w:r>
          </w:p>
        </w:tc>
        <w:tc>
          <w:tcPr>
            <w:tcW w:w="511" w:type="dxa"/>
          </w:tcPr>
          <w:p w14:paraId="27D85F6E" w14:textId="77777777" w:rsidR="00806711" w:rsidRPr="00CC21A2" w:rsidRDefault="00806711" w:rsidP="00AE2F98">
            <w:pPr>
              <w:rPr>
                <w:rFonts w:asciiTheme="majorBidi" w:hAnsiTheme="majorBidi" w:cstheme="majorBidi"/>
                <w:b/>
                <w:bCs/>
                <w:color w:val="000000" w:themeColor="text1"/>
                <w:sz w:val="28"/>
                <w:szCs w:val="28"/>
                <w:rtl/>
              </w:rPr>
            </w:pPr>
          </w:p>
        </w:tc>
        <w:tc>
          <w:tcPr>
            <w:tcW w:w="511" w:type="dxa"/>
          </w:tcPr>
          <w:p w14:paraId="32D1D0B5" w14:textId="77777777" w:rsidR="00806711" w:rsidRPr="00CC21A2" w:rsidRDefault="00806711" w:rsidP="00AE2F98">
            <w:pPr>
              <w:rPr>
                <w:rFonts w:asciiTheme="majorBidi" w:hAnsiTheme="majorBidi" w:cstheme="majorBidi"/>
                <w:b/>
                <w:bCs/>
                <w:color w:val="000000" w:themeColor="text1"/>
                <w:sz w:val="28"/>
                <w:szCs w:val="28"/>
                <w:rtl/>
              </w:rPr>
            </w:pPr>
          </w:p>
        </w:tc>
        <w:tc>
          <w:tcPr>
            <w:tcW w:w="511" w:type="dxa"/>
          </w:tcPr>
          <w:p w14:paraId="3640901D" w14:textId="77777777" w:rsidR="00806711" w:rsidRPr="00CC21A2" w:rsidRDefault="00806711" w:rsidP="00AE2F98">
            <w:pPr>
              <w:rPr>
                <w:rFonts w:asciiTheme="majorBidi" w:hAnsiTheme="majorBidi" w:cstheme="majorBidi"/>
                <w:b/>
                <w:bCs/>
                <w:color w:val="000000" w:themeColor="text1"/>
                <w:sz w:val="28"/>
                <w:szCs w:val="28"/>
                <w:rtl/>
              </w:rPr>
            </w:pPr>
          </w:p>
        </w:tc>
        <w:tc>
          <w:tcPr>
            <w:tcW w:w="489" w:type="dxa"/>
          </w:tcPr>
          <w:p w14:paraId="65E572A3" w14:textId="77777777" w:rsidR="00806711" w:rsidRPr="00CC21A2" w:rsidRDefault="00806711" w:rsidP="00AE2F98">
            <w:pPr>
              <w:rPr>
                <w:rFonts w:asciiTheme="majorBidi" w:hAnsiTheme="majorBidi" w:cstheme="majorBidi"/>
                <w:b/>
                <w:bCs/>
                <w:color w:val="000000" w:themeColor="text1"/>
                <w:sz w:val="28"/>
                <w:szCs w:val="28"/>
                <w:rtl/>
              </w:rPr>
            </w:pPr>
          </w:p>
        </w:tc>
        <w:tc>
          <w:tcPr>
            <w:tcW w:w="469" w:type="dxa"/>
          </w:tcPr>
          <w:p w14:paraId="2E6BC9B5" w14:textId="77777777" w:rsidR="00806711" w:rsidRPr="00CC21A2" w:rsidRDefault="00806711" w:rsidP="00AE2F98">
            <w:pPr>
              <w:rPr>
                <w:rFonts w:asciiTheme="majorBidi" w:hAnsiTheme="majorBidi" w:cstheme="majorBidi"/>
                <w:b/>
                <w:bCs/>
                <w:color w:val="000000" w:themeColor="text1"/>
                <w:sz w:val="28"/>
                <w:szCs w:val="28"/>
                <w:rtl/>
              </w:rPr>
            </w:pPr>
          </w:p>
        </w:tc>
        <w:tc>
          <w:tcPr>
            <w:tcW w:w="418" w:type="dxa"/>
          </w:tcPr>
          <w:p w14:paraId="7825ED35" w14:textId="1FBFFBE9" w:rsidR="00806711" w:rsidRPr="00CC21A2" w:rsidRDefault="00806711"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ر</w:t>
            </w:r>
          </w:p>
        </w:tc>
        <w:tc>
          <w:tcPr>
            <w:tcW w:w="425" w:type="dxa"/>
          </w:tcPr>
          <w:p w14:paraId="6209FCE4" w14:textId="0DB7488F" w:rsidR="00806711" w:rsidRPr="00CC21A2" w:rsidRDefault="00806711"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ر</w:t>
            </w:r>
          </w:p>
        </w:tc>
        <w:tc>
          <w:tcPr>
            <w:tcW w:w="425" w:type="dxa"/>
          </w:tcPr>
          <w:p w14:paraId="3437B3BC" w14:textId="5D7ACD43" w:rsidR="00806711" w:rsidRPr="00CC21A2" w:rsidRDefault="00806711"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ر</w:t>
            </w:r>
          </w:p>
        </w:tc>
        <w:tc>
          <w:tcPr>
            <w:tcW w:w="498" w:type="dxa"/>
          </w:tcPr>
          <w:p w14:paraId="57F70544" w14:textId="77777777" w:rsidR="00806711" w:rsidRPr="00CC21A2" w:rsidRDefault="00806711" w:rsidP="00AE2F98">
            <w:pPr>
              <w:rPr>
                <w:rFonts w:asciiTheme="majorBidi" w:hAnsiTheme="majorBidi" w:cstheme="majorBidi"/>
                <w:b/>
                <w:bCs/>
                <w:color w:val="000000" w:themeColor="text1"/>
                <w:sz w:val="28"/>
                <w:szCs w:val="28"/>
                <w:rtl/>
              </w:rPr>
            </w:pPr>
          </w:p>
        </w:tc>
        <w:tc>
          <w:tcPr>
            <w:tcW w:w="418" w:type="dxa"/>
          </w:tcPr>
          <w:p w14:paraId="3A91F6F7" w14:textId="77777777" w:rsidR="00806711" w:rsidRPr="00CC21A2" w:rsidRDefault="00806711" w:rsidP="00AE2F98">
            <w:pPr>
              <w:rPr>
                <w:rFonts w:asciiTheme="majorBidi" w:hAnsiTheme="majorBidi" w:cstheme="majorBidi"/>
                <w:b/>
                <w:bCs/>
                <w:color w:val="000000" w:themeColor="text1"/>
                <w:sz w:val="28"/>
                <w:szCs w:val="28"/>
                <w:rtl/>
              </w:rPr>
            </w:pPr>
          </w:p>
        </w:tc>
        <w:tc>
          <w:tcPr>
            <w:tcW w:w="489" w:type="dxa"/>
          </w:tcPr>
          <w:p w14:paraId="0CBC45D7" w14:textId="2F0B544B" w:rsidR="00806711" w:rsidRPr="00CC21A2" w:rsidRDefault="00806711"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ت</w:t>
            </w:r>
          </w:p>
        </w:tc>
        <w:tc>
          <w:tcPr>
            <w:tcW w:w="489" w:type="dxa"/>
          </w:tcPr>
          <w:p w14:paraId="2DCFEFFF" w14:textId="00E41605" w:rsidR="00806711" w:rsidRPr="00CC21A2" w:rsidRDefault="00806711"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ت</w:t>
            </w:r>
          </w:p>
        </w:tc>
        <w:tc>
          <w:tcPr>
            <w:tcW w:w="489" w:type="dxa"/>
          </w:tcPr>
          <w:p w14:paraId="1D36C788" w14:textId="77777777" w:rsidR="00806711" w:rsidRDefault="00806711" w:rsidP="00AE2F98">
            <w:pPr>
              <w:bidi/>
              <w:ind w:right="43"/>
              <w:jc w:val="lowKashida"/>
              <w:rPr>
                <w:rFonts w:asciiTheme="majorBidi" w:hAnsiTheme="majorBidi" w:cstheme="majorBidi"/>
                <w:color w:val="244061" w:themeColor="accent1" w:themeShade="80"/>
                <w:sz w:val="28"/>
                <w:szCs w:val="28"/>
                <w:rtl/>
                <w:lang w:bidi="ar-EG"/>
              </w:rPr>
            </w:pPr>
          </w:p>
        </w:tc>
        <w:tc>
          <w:tcPr>
            <w:tcW w:w="496" w:type="dxa"/>
          </w:tcPr>
          <w:p w14:paraId="5991613B" w14:textId="77777777" w:rsidR="00806711" w:rsidRDefault="00806711" w:rsidP="00AE2F98">
            <w:pPr>
              <w:bidi/>
              <w:ind w:right="43"/>
              <w:jc w:val="lowKashida"/>
              <w:rPr>
                <w:rFonts w:asciiTheme="majorBidi" w:hAnsiTheme="majorBidi" w:cstheme="majorBidi"/>
                <w:color w:val="244061" w:themeColor="accent1" w:themeShade="80"/>
                <w:sz w:val="28"/>
                <w:szCs w:val="28"/>
                <w:rtl/>
                <w:lang w:bidi="ar-EG"/>
              </w:rPr>
            </w:pPr>
          </w:p>
        </w:tc>
        <w:tc>
          <w:tcPr>
            <w:tcW w:w="489" w:type="dxa"/>
          </w:tcPr>
          <w:p w14:paraId="394BF072" w14:textId="77777777" w:rsidR="00806711" w:rsidRDefault="00806711" w:rsidP="00AE2F98">
            <w:pPr>
              <w:bidi/>
              <w:ind w:right="43"/>
              <w:jc w:val="lowKashida"/>
              <w:rPr>
                <w:rFonts w:asciiTheme="majorBidi" w:hAnsiTheme="majorBidi" w:cstheme="majorBidi"/>
                <w:color w:val="244061" w:themeColor="accent1" w:themeShade="80"/>
                <w:sz w:val="28"/>
                <w:szCs w:val="28"/>
                <w:rtl/>
                <w:lang w:bidi="ar-EG"/>
              </w:rPr>
            </w:pPr>
          </w:p>
        </w:tc>
      </w:tr>
      <w:tr w:rsidR="00806711" w14:paraId="562F330F" w14:textId="77777777" w:rsidTr="00CC21A2">
        <w:tc>
          <w:tcPr>
            <w:tcW w:w="1012" w:type="dxa"/>
            <w:vMerge/>
            <w:shd w:val="clear" w:color="auto" w:fill="95B3D7" w:themeFill="accent1" w:themeFillTint="99"/>
          </w:tcPr>
          <w:p w14:paraId="03904EAB" w14:textId="1557CCC5" w:rsidR="00806711" w:rsidRDefault="00806711" w:rsidP="00AE2F98">
            <w:pPr>
              <w:bidi/>
            </w:pPr>
          </w:p>
        </w:tc>
        <w:tc>
          <w:tcPr>
            <w:tcW w:w="2920" w:type="dxa"/>
            <w:shd w:val="clear" w:color="auto" w:fill="95B3D7" w:themeFill="accent1" w:themeFillTint="99"/>
            <w:vAlign w:val="bottom"/>
          </w:tcPr>
          <w:p w14:paraId="5226A8D9" w14:textId="77777777" w:rsidR="00806711" w:rsidRPr="0006700A" w:rsidRDefault="00806711" w:rsidP="00AE2F98">
            <w:pPr>
              <w:bidi/>
              <w:rPr>
                <w:rFonts w:asciiTheme="majorBidi" w:hAnsiTheme="majorBidi" w:cstheme="majorBidi"/>
                <w:b/>
                <w:bCs/>
                <w:color w:val="000000" w:themeColor="text1"/>
                <w:sz w:val="28"/>
                <w:szCs w:val="28"/>
                <w:rtl/>
              </w:rPr>
            </w:pPr>
            <w:r w:rsidRPr="0006700A">
              <w:rPr>
                <w:rFonts w:asciiTheme="majorBidi" w:hAnsiTheme="majorBidi" w:cstheme="majorBidi"/>
                <w:b/>
                <w:bCs/>
                <w:color w:val="000000" w:themeColor="text1"/>
                <w:sz w:val="28"/>
                <w:szCs w:val="28"/>
                <w:rtl/>
              </w:rPr>
              <w:t>اختياري كلية (1)</w:t>
            </w:r>
          </w:p>
        </w:tc>
        <w:tc>
          <w:tcPr>
            <w:tcW w:w="511" w:type="dxa"/>
          </w:tcPr>
          <w:p w14:paraId="3028658C" w14:textId="77777777" w:rsidR="00806711" w:rsidRPr="00CC21A2" w:rsidRDefault="00806711" w:rsidP="00AE2F98">
            <w:pPr>
              <w:rPr>
                <w:rFonts w:asciiTheme="majorBidi" w:hAnsiTheme="majorBidi" w:cstheme="majorBidi"/>
                <w:b/>
                <w:bCs/>
                <w:color w:val="000000" w:themeColor="text1"/>
                <w:sz w:val="28"/>
                <w:szCs w:val="28"/>
                <w:rtl/>
              </w:rPr>
            </w:pPr>
          </w:p>
        </w:tc>
        <w:tc>
          <w:tcPr>
            <w:tcW w:w="511" w:type="dxa"/>
          </w:tcPr>
          <w:p w14:paraId="18CC8819" w14:textId="77777777" w:rsidR="00806711" w:rsidRPr="00CC21A2" w:rsidRDefault="00806711" w:rsidP="00AE2F98">
            <w:pPr>
              <w:rPr>
                <w:rFonts w:asciiTheme="majorBidi" w:hAnsiTheme="majorBidi" w:cstheme="majorBidi"/>
                <w:b/>
                <w:bCs/>
                <w:color w:val="000000" w:themeColor="text1"/>
                <w:sz w:val="28"/>
                <w:szCs w:val="28"/>
                <w:rtl/>
              </w:rPr>
            </w:pPr>
          </w:p>
        </w:tc>
        <w:tc>
          <w:tcPr>
            <w:tcW w:w="511" w:type="dxa"/>
          </w:tcPr>
          <w:p w14:paraId="798DF18F" w14:textId="77777777" w:rsidR="00806711" w:rsidRPr="00CC21A2" w:rsidRDefault="00806711" w:rsidP="00AE2F98">
            <w:pPr>
              <w:rPr>
                <w:rFonts w:asciiTheme="majorBidi" w:hAnsiTheme="majorBidi" w:cstheme="majorBidi"/>
                <w:b/>
                <w:bCs/>
                <w:color w:val="000000" w:themeColor="text1"/>
                <w:sz w:val="28"/>
                <w:szCs w:val="28"/>
                <w:rtl/>
              </w:rPr>
            </w:pPr>
          </w:p>
        </w:tc>
        <w:tc>
          <w:tcPr>
            <w:tcW w:w="489" w:type="dxa"/>
          </w:tcPr>
          <w:p w14:paraId="5578E9EB" w14:textId="77777777" w:rsidR="00806711" w:rsidRPr="00CC21A2" w:rsidRDefault="00806711" w:rsidP="00AE2F98">
            <w:pPr>
              <w:rPr>
                <w:rFonts w:asciiTheme="majorBidi" w:hAnsiTheme="majorBidi" w:cstheme="majorBidi"/>
                <w:b/>
                <w:bCs/>
                <w:color w:val="000000" w:themeColor="text1"/>
                <w:sz w:val="28"/>
                <w:szCs w:val="28"/>
                <w:rtl/>
              </w:rPr>
            </w:pPr>
          </w:p>
        </w:tc>
        <w:tc>
          <w:tcPr>
            <w:tcW w:w="469" w:type="dxa"/>
          </w:tcPr>
          <w:p w14:paraId="1AB2B6AA" w14:textId="77777777" w:rsidR="00806711" w:rsidRPr="00CC21A2" w:rsidRDefault="00806711" w:rsidP="00AE2F98">
            <w:pPr>
              <w:rPr>
                <w:rFonts w:asciiTheme="majorBidi" w:hAnsiTheme="majorBidi" w:cstheme="majorBidi"/>
                <w:b/>
                <w:bCs/>
                <w:color w:val="000000" w:themeColor="text1"/>
                <w:sz w:val="28"/>
                <w:szCs w:val="28"/>
                <w:rtl/>
              </w:rPr>
            </w:pPr>
          </w:p>
        </w:tc>
        <w:tc>
          <w:tcPr>
            <w:tcW w:w="418" w:type="dxa"/>
          </w:tcPr>
          <w:p w14:paraId="55164683" w14:textId="77777777" w:rsidR="00806711" w:rsidRPr="00CC21A2" w:rsidRDefault="00806711" w:rsidP="00AE2F98">
            <w:pPr>
              <w:rPr>
                <w:rFonts w:asciiTheme="majorBidi" w:hAnsiTheme="majorBidi" w:cstheme="majorBidi"/>
                <w:b/>
                <w:bCs/>
                <w:color w:val="000000" w:themeColor="text1"/>
                <w:sz w:val="28"/>
                <w:szCs w:val="28"/>
                <w:rtl/>
              </w:rPr>
            </w:pPr>
          </w:p>
        </w:tc>
        <w:tc>
          <w:tcPr>
            <w:tcW w:w="425" w:type="dxa"/>
          </w:tcPr>
          <w:p w14:paraId="529BF69E" w14:textId="77777777" w:rsidR="00806711" w:rsidRPr="00CC21A2" w:rsidRDefault="00806711" w:rsidP="00AE2F98">
            <w:pPr>
              <w:rPr>
                <w:rFonts w:asciiTheme="majorBidi" w:hAnsiTheme="majorBidi" w:cstheme="majorBidi"/>
                <w:b/>
                <w:bCs/>
                <w:color w:val="000000" w:themeColor="text1"/>
                <w:sz w:val="28"/>
                <w:szCs w:val="28"/>
                <w:rtl/>
              </w:rPr>
            </w:pPr>
          </w:p>
        </w:tc>
        <w:tc>
          <w:tcPr>
            <w:tcW w:w="425" w:type="dxa"/>
          </w:tcPr>
          <w:p w14:paraId="4450DBDF" w14:textId="77777777" w:rsidR="00806711" w:rsidRPr="00CC21A2" w:rsidRDefault="00806711" w:rsidP="00AE2F98">
            <w:pPr>
              <w:rPr>
                <w:rFonts w:asciiTheme="majorBidi" w:hAnsiTheme="majorBidi" w:cstheme="majorBidi"/>
                <w:b/>
                <w:bCs/>
                <w:color w:val="000000" w:themeColor="text1"/>
                <w:sz w:val="28"/>
                <w:szCs w:val="28"/>
                <w:rtl/>
              </w:rPr>
            </w:pPr>
          </w:p>
        </w:tc>
        <w:tc>
          <w:tcPr>
            <w:tcW w:w="498" w:type="dxa"/>
          </w:tcPr>
          <w:p w14:paraId="6D0FD6FF" w14:textId="77777777" w:rsidR="00806711" w:rsidRPr="00CC21A2" w:rsidRDefault="00806711" w:rsidP="00AE2F98">
            <w:pPr>
              <w:rPr>
                <w:rFonts w:asciiTheme="majorBidi" w:hAnsiTheme="majorBidi" w:cstheme="majorBidi"/>
                <w:b/>
                <w:bCs/>
                <w:color w:val="000000" w:themeColor="text1"/>
                <w:sz w:val="28"/>
                <w:szCs w:val="28"/>
                <w:rtl/>
              </w:rPr>
            </w:pPr>
          </w:p>
        </w:tc>
        <w:tc>
          <w:tcPr>
            <w:tcW w:w="418" w:type="dxa"/>
          </w:tcPr>
          <w:p w14:paraId="13B7DE70" w14:textId="77777777" w:rsidR="00806711" w:rsidRPr="00CC21A2" w:rsidRDefault="00806711" w:rsidP="00AE2F98">
            <w:pPr>
              <w:rPr>
                <w:rFonts w:asciiTheme="majorBidi" w:hAnsiTheme="majorBidi" w:cstheme="majorBidi"/>
                <w:b/>
                <w:bCs/>
                <w:color w:val="000000" w:themeColor="text1"/>
                <w:sz w:val="28"/>
                <w:szCs w:val="28"/>
                <w:rtl/>
              </w:rPr>
            </w:pPr>
          </w:p>
        </w:tc>
        <w:tc>
          <w:tcPr>
            <w:tcW w:w="489" w:type="dxa"/>
          </w:tcPr>
          <w:p w14:paraId="0FDD3473" w14:textId="77777777" w:rsidR="00806711" w:rsidRPr="00CC21A2" w:rsidRDefault="00806711" w:rsidP="00AE2F98">
            <w:pPr>
              <w:rPr>
                <w:rFonts w:asciiTheme="majorBidi" w:hAnsiTheme="majorBidi" w:cstheme="majorBidi"/>
                <w:b/>
                <w:bCs/>
                <w:color w:val="000000" w:themeColor="text1"/>
                <w:sz w:val="28"/>
                <w:szCs w:val="28"/>
                <w:rtl/>
              </w:rPr>
            </w:pPr>
          </w:p>
        </w:tc>
        <w:tc>
          <w:tcPr>
            <w:tcW w:w="489" w:type="dxa"/>
          </w:tcPr>
          <w:p w14:paraId="3431D760" w14:textId="77777777" w:rsidR="00806711" w:rsidRPr="00CC21A2" w:rsidRDefault="00806711" w:rsidP="00AE2F98">
            <w:pPr>
              <w:rPr>
                <w:rFonts w:asciiTheme="majorBidi" w:hAnsiTheme="majorBidi" w:cstheme="majorBidi"/>
                <w:b/>
                <w:bCs/>
                <w:color w:val="000000" w:themeColor="text1"/>
                <w:sz w:val="28"/>
                <w:szCs w:val="28"/>
                <w:rtl/>
              </w:rPr>
            </w:pPr>
          </w:p>
        </w:tc>
        <w:tc>
          <w:tcPr>
            <w:tcW w:w="489" w:type="dxa"/>
          </w:tcPr>
          <w:p w14:paraId="77204F2B" w14:textId="77777777" w:rsidR="00806711" w:rsidRDefault="00806711" w:rsidP="00AE2F98">
            <w:pPr>
              <w:bidi/>
              <w:ind w:right="43"/>
              <w:jc w:val="lowKashida"/>
              <w:rPr>
                <w:rFonts w:asciiTheme="majorBidi" w:hAnsiTheme="majorBidi" w:cstheme="majorBidi"/>
                <w:color w:val="244061" w:themeColor="accent1" w:themeShade="80"/>
                <w:sz w:val="28"/>
                <w:szCs w:val="28"/>
                <w:rtl/>
                <w:lang w:bidi="ar-EG"/>
              </w:rPr>
            </w:pPr>
          </w:p>
        </w:tc>
        <w:tc>
          <w:tcPr>
            <w:tcW w:w="496" w:type="dxa"/>
          </w:tcPr>
          <w:p w14:paraId="2D8A27E6" w14:textId="77777777" w:rsidR="00806711" w:rsidRDefault="00806711" w:rsidP="00AE2F98">
            <w:pPr>
              <w:bidi/>
              <w:ind w:right="43"/>
              <w:jc w:val="lowKashida"/>
              <w:rPr>
                <w:rFonts w:asciiTheme="majorBidi" w:hAnsiTheme="majorBidi" w:cstheme="majorBidi"/>
                <w:color w:val="244061" w:themeColor="accent1" w:themeShade="80"/>
                <w:sz w:val="28"/>
                <w:szCs w:val="28"/>
                <w:rtl/>
                <w:lang w:bidi="ar-EG"/>
              </w:rPr>
            </w:pPr>
          </w:p>
        </w:tc>
        <w:tc>
          <w:tcPr>
            <w:tcW w:w="489" w:type="dxa"/>
          </w:tcPr>
          <w:p w14:paraId="28295F06" w14:textId="77777777" w:rsidR="00806711" w:rsidRDefault="00806711" w:rsidP="00AE2F98">
            <w:pPr>
              <w:bidi/>
              <w:ind w:right="43"/>
              <w:jc w:val="lowKashida"/>
              <w:rPr>
                <w:rFonts w:asciiTheme="majorBidi" w:hAnsiTheme="majorBidi" w:cstheme="majorBidi"/>
                <w:color w:val="244061" w:themeColor="accent1" w:themeShade="80"/>
                <w:sz w:val="28"/>
                <w:szCs w:val="28"/>
                <w:rtl/>
                <w:lang w:bidi="ar-EG"/>
              </w:rPr>
            </w:pPr>
          </w:p>
        </w:tc>
      </w:tr>
      <w:tr w:rsidR="00806711" w14:paraId="2C0C1B7E" w14:textId="77777777" w:rsidTr="00CC21A2">
        <w:tc>
          <w:tcPr>
            <w:tcW w:w="1012" w:type="dxa"/>
            <w:vMerge/>
            <w:shd w:val="clear" w:color="auto" w:fill="95B3D7" w:themeFill="accent1" w:themeFillTint="99"/>
          </w:tcPr>
          <w:p w14:paraId="6BC6A408" w14:textId="645761C7" w:rsidR="00806711" w:rsidRDefault="00806711" w:rsidP="00AE2F98">
            <w:pPr>
              <w:bidi/>
            </w:pPr>
          </w:p>
        </w:tc>
        <w:tc>
          <w:tcPr>
            <w:tcW w:w="2920" w:type="dxa"/>
            <w:shd w:val="clear" w:color="auto" w:fill="95B3D7" w:themeFill="accent1" w:themeFillTint="99"/>
            <w:vAlign w:val="bottom"/>
          </w:tcPr>
          <w:p w14:paraId="3E8FC217" w14:textId="77777777" w:rsidR="00806711" w:rsidRPr="0006700A" w:rsidRDefault="00806711" w:rsidP="00AE2F98">
            <w:pPr>
              <w:bidi/>
              <w:rPr>
                <w:rFonts w:asciiTheme="majorBidi" w:hAnsiTheme="majorBidi" w:cstheme="majorBidi"/>
                <w:b/>
                <w:bCs/>
                <w:color w:val="000000" w:themeColor="text1"/>
                <w:sz w:val="28"/>
                <w:szCs w:val="28"/>
                <w:rtl/>
              </w:rPr>
            </w:pPr>
            <w:r w:rsidRPr="0006700A">
              <w:rPr>
                <w:rFonts w:asciiTheme="majorBidi" w:hAnsiTheme="majorBidi" w:cstheme="majorBidi"/>
                <w:b/>
                <w:bCs/>
                <w:color w:val="000000" w:themeColor="text1"/>
                <w:sz w:val="28"/>
                <w:szCs w:val="28"/>
                <w:rtl/>
              </w:rPr>
              <w:t>الثقافة الاسلامية (النظام الاجتماعي)</w:t>
            </w:r>
          </w:p>
        </w:tc>
        <w:tc>
          <w:tcPr>
            <w:tcW w:w="511" w:type="dxa"/>
          </w:tcPr>
          <w:p w14:paraId="2C15B783" w14:textId="65916A6F" w:rsidR="00806711" w:rsidRPr="00CC21A2" w:rsidRDefault="00806711"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س</w:t>
            </w:r>
          </w:p>
        </w:tc>
        <w:tc>
          <w:tcPr>
            <w:tcW w:w="511" w:type="dxa"/>
          </w:tcPr>
          <w:p w14:paraId="582DD72F" w14:textId="16AD0CC7" w:rsidR="00806711" w:rsidRPr="00CC21A2" w:rsidRDefault="00806711"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س</w:t>
            </w:r>
          </w:p>
        </w:tc>
        <w:tc>
          <w:tcPr>
            <w:tcW w:w="511" w:type="dxa"/>
          </w:tcPr>
          <w:p w14:paraId="71A5018F" w14:textId="77777777" w:rsidR="00806711" w:rsidRPr="00CC21A2" w:rsidRDefault="00806711" w:rsidP="00AE2F98">
            <w:pPr>
              <w:rPr>
                <w:rFonts w:asciiTheme="majorBidi" w:hAnsiTheme="majorBidi" w:cstheme="majorBidi"/>
                <w:b/>
                <w:bCs/>
                <w:color w:val="000000" w:themeColor="text1"/>
                <w:sz w:val="28"/>
                <w:szCs w:val="28"/>
                <w:rtl/>
              </w:rPr>
            </w:pPr>
          </w:p>
        </w:tc>
        <w:tc>
          <w:tcPr>
            <w:tcW w:w="489" w:type="dxa"/>
          </w:tcPr>
          <w:p w14:paraId="6239C2D5" w14:textId="77777777" w:rsidR="00806711" w:rsidRPr="00CC21A2" w:rsidRDefault="00806711" w:rsidP="00AE2F98">
            <w:pPr>
              <w:rPr>
                <w:rFonts w:asciiTheme="majorBidi" w:hAnsiTheme="majorBidi" w:cstheme="majorBidi"/>
                <w:b/>
                <w:bCs/>
                <w:color w:val="000000" w:themeColor="text1"/>
                <w:sz w:val="28"/>
                <w:szCs w:val="28"/>
                <w:rtl/>
              </w:rPr>
            </w:pPr>
          </w:p>
        </w:tc>
        <w:tc>
          <w:tcPr>
            <w:tcW w:w="469" w:type="dxa"/>
          </w:tcPr>
          <w:p w14:paraId="5CF45732" w14:textId="77777777" w:rsidR="00806711" w:rsidRPr="00CC21A2" w:rsidRDefault="00806711" w:rsidP="00AE2F98">
            <w:pPr>
              <w:rPr>
                <w:rFonts w:asciiTheme="majorBidi" w:hAnsiTheme="majorBidi" w:cstheme="majorBidi"/>
                <w:b/>
                <w:bCs/>
                <w:color w:val="000000" w:themeColor="text1"/>
                <w:sz w:val="28"/>
                <w:szCs w:val="28"/>
                <w:rtl/>
              </w:rPr>
            </w:pPr>
          </w:p>
        </w:tc>
        <w:tc>
          <w:tcPr>
            <w:tcW w:w="418" w:type="dxa"/>
          </w:tcPr>
          <w:p w14:paraId="24C1EFA2" w14:textId="07CFE9B7" w:rsidR="00806711" w:rsidRPr="00CC21A2" w:rsidRDefault="00806711"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ر</w:t>
            </w:r>
          </w:p>
        </w:tc>
        <w:tc>
          <w:tcPr>
            <w:tcW w:w="425" w:type="dxa"/>
          </w:tcPr>
          <w:p w14:paraId="3F12E4DB" w14:textId="4E45C687" w:rsidR="00806711" w:rsidRPr="00CC21A2" w:rsidRDefault="00806711"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ر</w:t>
            </w:r>
          </w:p>
        </w:tc>
        <w:tc>
          <w:tcPr>
            <w:tcW w:w="425" w:type="dxa"/>
          </w:tcPr>
          <w:p w14:paraId="52E27894" w14:textId="77777777" w:rsidR="00806711" w:rsidRPr="00CC21A2" w:rsidRDefault="00806711" w:rsidP="00AE2F98">
            <w:pPr>
              <w:rPr>
                <w:rFonts w:asciiTheme="majorBidi" w:hAnsiTheme="majorBidi" w:cstheme="majorBidi"/>
                <w:b/>
                <w:bCs/>
                <w:color w:val="000000" w:themeColor="text1"/>
                <w:sz w:val="28"/>
                <w:szCs w:val="28"/>
                <w:rtl/>
              </w:rPr>
            </w:pPr>
          </w:p>
        </w:tc>
        <w:tc>
          <w:tcPr>
            <w:tcW w:w="498" w:type="dxa"/>
          </w:tcPr>
          <w:p w14:paraId="5538A97F" w14:textId="77777777" w:rsidR="00806711" w:rsidRPr="00CC21A2" w:rsidRDefault="00806711" w:rsidP="00AE2F98">
            <w:pPr>
              <w:rPr>
                <w:rFonts w:asciiTheme="majorBidi" w:hAnsiTheme="majorBidi" w:cstheme="majorBidi"/>
                <w:b/>
                <w:bCs/>
                <w:color w:val="000000" w:themeColor="text1"/>
                <w:sz w:val="28"/>
                <w:szCs w:val="28"/>
                <w:rtl/>
              </w:rPr>
            </w:pPr>
          </w:p>
        </w:tc>
        <w:tc>
          <w:tcPr>
            <w:tcW w:w="418" w:type="dxa"/>
          </w:tcPr>
          <w:p w14:paraId="79CB3DE8" w14:textId="77777777" w:rsidR="00806711" w:rsidRPr="00CC21A2" w:rsidRDefault="00806711" w:rsidP="00AE2F98">
            <w:pPr>
              <w:rPr>
                <w:rFonts w:asciiTheme="majorBidi" w:hAnsiTheme="majorBidi" w:cstheme="majorBidi"/>
                <w:b/>
                <w:bCs/>
                <w:color w:val="000000" w:themeColor="text1"/>
                <w:sz w:val="28"/>
                <w:szCs w:val="28"/>
                <w:rtl/>
              </w:rPr>
            </w:pPr>
          </w:p>
        </w:tc>
        <w:tc>
          <w:tcPr>
            <w:tcW w:w="489" w:type="dxa"/>
          </w:tcPr>
          <w:p w14:paraId="0512E625" w14:textId="65DE19F5" w:rsidR="00806711" w:rsidRPr="00CC21A2" w:rsidRDefault="00806711"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ت</w:t>
            </w:r>
          </w:p>
        </w:tc>
        <w:tc>
          <w:tcPr>
            <w:tcW w:w="489" w:type="dxa"/>
          </w:tcPr>
          <w:p w14:paraId="4113CC78" w14:textId="1496C1F2" w:rsidR="00806711" w:rsidRPr="00CC21A2" w:rsidRDefault="00806711"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ت</w:t>
            </w:r>
          </w:p>
        </w:tc>
        <w:tc>
          <w:tcPr>
            <w:tcW w:w="489" w:type="dxa"/>
          </w:tcPr>
          <w:p w14:paraId="2F97E5D2" w14:textId="77777777" w:rsidR="00806711" w:rsidRDefault="00806711" w:rsidP="00AE2F98">
            <w:pPr>
              <w:bidi/>
              <w:ind w:right="43"/>
              <w:jc w:val="lowKashida"/>
              <w:rPr>
                <w:rFonts w:asciiTheme="majorBidi" w:hAnsiTheme="majorBidi" w:cstheme="majorBidi"/>
                <w:color w:val="244061" w:themeColor="accent1" w:themeShade="80"/>
                <w:sz w:val="28"/>
                <w:szCs w:val="28"/>
                <w:rtl/>
                <w:lang w:bidi="ar-EG"/>
              </w:rPr>
            </w:pPr>
          </w:p>
        </w:tc>
        <w:tc>
          <w:tcPr>
            <w:tcW w:w="496" w:type="dxa"/>
          </w:tcPr>
          <w:p w14:paraId="7158750A" w14:textId="77777777" w:rsidR="00806711" w:rsidRDefault="00806711" w:rsidP="00AE2F98">
            <w:pPr>
              <w:bidi/>
              <w:ind w:right="43"/>
              <w:jc w:val="lowKashida"/>
              <w:rPr>
                <w:rFonts w:asciiTheme="majorBidi" w:hAnsiTheme="majorBidi" w:cstheme="majorBidi"/>
                <w:color w:val="244061" w:themeColor="accent1" w:themeShade="80"/>
                <w:sz w:val="28"/>
                <w:szCs w:val="28"/>
                <w:rtl/>
                <w:lang w:bidi="ar-EG"/>
              </w:rPr>
            </w:pPr>
          </w:p>
        </w:tc>
        <w:tc>
          <w:tcPr>
            <w:tcW w:w="489" w:type="dxa"/>
          </w:tcPr>
          <w:p w14:paraId="698EF2F9" w14:textId="77777777" w:rsidR="00806711" w:rsidRDefault="00806711" w:rsidP="00AE2F98">
            <w:pPr>
              <w:bidi/>
              <w:ind w:right="43"/>
              <w:jc w:val="lowKashida"/>
              <w:rPr>
                <w:rFonts w:asciiTheme="majorBidi" w:hAnsiTheme="majorBidi" w:cstheme="majorBidi"/>
                <w:color w:val="244061" w:themeColor="accent1" w:themeShade="80"/>
                <w:sz w:val="28"/>
                <w:szCs w:val="28"/>
                <w:rtl/>
                <w:lang w:bidi="ar-EG"/>
              </w:rPr>
            </w:pPr>
          </w:p>
        </w:tc>
      </w:tr>
      <w:tr w:rsidR="00810274" w14:paraId="08DBA3D3" w14:textId="77777777" w:rsidTr="00810274">
        <w:tc>
          <w:tcPr>
            <w:tcW w:w="1012" w:type="dxa"/>
            <w:vMerge w:val="restart"/>
            <w:textDirection w:val="btLr"/>
          </w:tcPr>
          <w:p w14:paraId="67876CDD" w14:textId="2F1EA53B" w:rsidR="00810274" w:rsidRDefault="00810274" w:rsidP="00810274">
            <w:pPr>
              <w:bidi/>
              <w:ind w:left="113" w:right="113"/>
              <w:rPr>
                <w:rFonts w:asciiTheme="majorBidi" w:hAnsiTheme="majorBidi" w:cstheme="majorBidi"/>
                <w:color w:val="244061" w:themeColor="accent1" w:themeShade="80"/>
                <w:sz w:val="28"/>
                <w:szCs w:val="28"/>
                <w:rtl/>
                <w:lang w:bidi="ar-EG"/>
              </w:rPr>
            </w:pPr>
            <w:r>
              <w:rPr>
                <w:rFonts w:asciiTheme="majorBidi" w:hAnsiTheme="majorBidi" w:cstheme="majorBidi" w:hint="cs"/>
                <w:color w:val="244061" w:themeColor="accent1" w:themeShade="80"/>
                <w:sz w:val="28"/>
                <w:szCs w:val="28"/>
                <w:rtl/>
                <w:lang w:bidi="ar-EG"/>
              </w:rPr>
              <w:t>المستوى التاسع</w:t>
            </w:r>
          </w:p>
        </w:tc>
        <w:tc>
          <w:tcPr>
            <w:tcW w:w="2920" w:type="dxa"/>
            <w:vAlign w:val="bottom"/>
          </w:tcPr>
          <w:p w14:paraId="51684E0C" w14:textId="77777777" w:rsidR="00810274" w:rsidRPr="0006700A" w:rsidRDefault="00810274" w:rsidP="00AE2F98">
            <w:pPr>
              <w:bidi/>
              <w:ind w:right="43"/>
              <w:rPr>
                <w:rFonts w:asciiTheme="majorBidi" w:hAnsiTheme="majorBidi" w:cstheme="majorBidi"/>
                <w:b/>
                <w:bCs/>
                <w:color w:val="000000" w:themeColor="text1"/>
                <w:sz w:val="28"/>
                <w:szCs w:val="28"/>
                <w:rtl/>
              </w:rPr>
            </w:pPr>
            <w:r w:rsidRPr="0006700A">
              <w:rPr>
                <w:rFonts w:asciiTheme="majorBidi" w:hAnsiTheme="majorBidi" w:cstheme="majorBidi"/>
                <w:b/>
                <w:bCs/>
                <w:color w:val="000000" w:themeColor="text1"/>
                <w:sz w:val="28"/>
                <w:szCs w:val="28"/>
                <w:rtl/>
              </w:rPr>
              <w:t> إدارة المفاوضات</w:t>
            </w:r>
          </w:p>
        </w:tc>
        <w:tc>
          <w:tcPr>
            <w:tcW w:w="511" w:type="dxa"/>
          </w:tcPr>
          <w:p w14:paraId="2987148D" w14:textId="3404DD3F" w:rsidR="00810274" w:rsidRPr="00CC21A2" w:rsidRDefault="00810274"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س</w:t>
            </w:r>
          </w:p>
        </w:tc>
        <w:tc>
          <w:tcPr>
            <w:tcW w:w="511" w:type="dxa"/>
          </w:tcPr>
          <w:p w14:paraId="3E2C382B" w14:textId="70DCA814" w:rsidR="00810274" w:rsidRPr="00CC21A2" w:rsidRDefault="00810274"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س</w:t>
            </w:r>
          </w:p>
        </w:tc>
        <w:tc>
          <w:tcPr>
            <w:tcW w:w="511" w:type="dxa"/>
          </w:tcPr>
          <w:p w14:paraId="4173A662" w14:textId="77777777" w:rsidR="00810274" w:rsidRPr="00CC21A2" w:rsidRDefault="00810274" w:rsidP="00AE2F98">
            <w:pPr>
              <w:rPr>
                <w:rFonts w:asciiTheme="majorBidi" w:hAnsiTheme="majorBidi" w:cstheme="majorBidi"/>
                <w:b/>
                <w:bCs/>
                <w:color w:val="000000" w:themeColor="text1"/>
                <w:sz w:val="28"/>
                <w:szCs w:val="28"/>
                <w:rtl/>
              </w:rPr>
            </w:pPr>
          </w:p>
        </w:tc>
        <w:tc>
          <w:tcPr>
            <w:tcW w:w="489" w:type="dxa"/>
          </w:tcPr>
          <w:p w14:paraId="0CC2D280" w14:textId="77777777" w:rsidR="00810274" w:rsidRPr="00CC21A2" w:rsidRDefault="00810274" w:rsidP="00AE2F98">
            <w:pPr>
              <w:rPr>
                <w:rFonts w:asciiTheme="majorBidi" w:hAnsiTheme="majorBidi" w:cstheme="majorBidi"/>
                <w:b/>
                <w:bCs/>
                <w:color w:val="000000" w:themeColor="text1"/>
                <w:sz w:val="28"/>
                <w:szCs w:val="28"/>
                <w:rtl/>
              </w:rPr>
            </w:pPr>
          </w:p>
        </w:tc>
        <w:tc>
          <w:tcPr>
            <w:tcW w:w="469" w:type="dxa"/>
          </w:tcPr>
          <w:p w14:paraId="29122443" w14:textId="77777777" w:rsidR="00810274" w:rsidRPr="00CC21A2" w:rsidRDefault="00810274" w:rsidP="00AE2F98">
            <w:pPr>
              <w:rPr>
                <w:rFonts w:asciiTheme="majorBidi" w:hAnsiTheme="majorBidi" w:cstheme="majorBidi"/>
                <w:b/>
                <w:bCs/>
                <w:color w:val="000000" w:themeColor="text1"/>
                <w:sz w:val="28"/>
                <w:szCs w:val="28"/>
                <w:rtl/>
              </w:rPr>
            </w:pPr>
          </w:p>
        </w:tc>
        <w:tc>
          <w:tcPr>
            <w:tcW w:w="418" w:type="dxa"/>
          </w:tcPr>
          <w:p w14:paraId="3805D4D0" w14:textId="6A28B71C" w:rsidR="00810274" w:rsidRPr="00CC21A2" w:rsidRDefault="00810274"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ر</w:t>
            </w:r>
          </w:p>
        </w:tc>
        <w:tc>
          <w:tcPr>
            <w:tcW w:w="425" w:type="dxa"/>
          </w:tcPr>
          <w:p w14:paraId="52C20B6C" w14:textId="2E4493CC" w:rsidR="00810274" w:rsidRPr="00CC21A2" w:rsidRDefault="00810274"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ر</w:t>
            </w:r>
          </w:p>
        </w:tc>
        <w:tc>
          <w:tcPr>
            <w:tcW w:w="425" w:type="dxa"/>
          </w:tcPr>
          <w:p w14:paraId="793D2298" w14:textId="77777777" w:rsidR="00810274" w:rsidRPr="00CC21A2" w:rsidRDefault="00810274" w:rsidP="00AE2F98">
            <w:pPr>
              <w:rPr>
                <w:rFonts w:asciiTheme="majorBidi" w:hAnsiTheme="majorBidi" w:cstheme="majorBidi"/>
                <w:b/>
                <w:bCs/>
                <w:color w:val="000000" w:themeColor="text1"/>
                <w:sz w:val="28"/>
                <w:szCs w:val="28"/>
                <w:rtl/>
              </w:rPr>
            </w:pPr>
          </w:p>
        </w:tc>
        <w:tc>
          <w:tcPr>
            <w:tcW w:w="498" w:type="dxa"/>
          </w:tcPr>
          <w:p w14:paraId="396524CB" w14:textId="77777777" w:rsidR="00810274" w:rsidRPr="00CC21A2" w:rsidRDefault="00810274" w:rsidP="00AE2F98">
            <w:pPr>
              <w:rPr>
                <w:rFonts w:asciiTheme="majorBidi" w:hAnsiTheme="majorBidi" w:cstheme="majorBidi"/>
                <w:b/>
                <w:bCs/>
                <w:color w:val="000000" w:themeColor="text1"/>
                <w:sz w:val="28"/>
                <w:szCs w:val="28"/>
                <w:rtl/>
              </w:rPr>
            </w:pPr>
          </w:p>
        </w:tc>
        <w:tc>
          <w:tcPr>
            <w:tcW w:w="418" w:type="dxa"/>
          </w:tcPr>
          <w:p w14:paraId="78415815" w14:textId="77777777" w:rsidR="00810274" w:rsidRPr="00CC21A2" w:rsidRDefault="00810274" w:rsidP="00AE2F98">
            <w:pPr>
              <w:rPr>
                <w:rFonts w:asciiTheme="majorBidi" w:hAnsiTheme="majorBidi" w:cstheme="majorBidi"/>
                <w:b/>
                <w:bCs/>
                <w:color w:val="000000" w:themeColor="text1"/>
                <w:sz w:val="28"/>
                <w:szCs w:val="28"/>
                <w:rtl/>
              </w:rPr>
            </w:pPr>
          </w:p>
        </w:tc>
        <w:tc>
          <w:tcPr>
            <w:tcW w:w="489" w:type="dxa"/>
          </w:tcPr>
          <w:p w14:paraId="7DDD23BF" w14:textId="571894DD" w:rsidR="00810274" w:rsidRPr="00CC21A2" w:rsidRDefault="00810274"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ت</w:t>
            </w:r>
          </w:p>
        </w:tc>
        <w:tc>
          <w:tcPr>
            <w:tcW w:w="489" w:type="dxa"/>
          </w:tcPr>
          <w:p w14:paraId="27B15BFC" w14:textId="35CEBD2A" w:rsidR="00810274" w:rsidRPr="00CC21A2" w:rsidRDefault="00810274"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ت</w:t>
            </w:r>
          </w:p>
        </w:tc>
        <w:tc>
          <w:tcPr>
            <w:tcW w:w="489" w:type="dxa"/>
          </w:tcPr>
          <w:p w14:paraId="5A22A74A" w14:textId="77777777" w:rsidR="00810274" w:rsidRDefault="00810274" w:rsidP="00AE2F98">
            <w:pPr>
              <w:bidi/>
              <w:ind w:right="43"/>
              <w:jc w:val="lowKashida"/>
              <w:rPr>
                <w:rFonts w:asciiTheme="majorBidi" w:hAnsiTheme="majorBidi" w:cstheme="majorBidi"/>
                <w:color w:val="244061" w:themeColor="accent1" w:themeShade="80"/>
                <w:sz w:val="28"/>
                <w:szCs w:val="28"/>
                <w:rtl/>
                <w:lang w:bidi="ar-EG"/>
              </w:rPr>
            </w:pPr>
          </w:p>
        </w:tc>
        <w:tc>
          <w:tcPr>
            <w:tcW w:w="496" w:type="dxa"/>
          </w:tcPr>
          <w:p w14:paraId="7E78AC6D" w14:textId="77777777" w:rsidR="00810274" w:rsidRDefault="00810274" w:rsidP="00AE2F98">
            <w:pPr>
              <w:bidi/>
              <w:ind w:right="43"/>
              <w:jc w:val="lowKashida"/>
              <w:rPr>
                <w:rFonts w:asciiTheme="majorBidi" w:hAnsiTheme="majorBidi" w:cstheme="majorBidi"/>
                <w:color w:val="244061" w:themeColor="accent1" w:themeShade="80"/>
                <w:sz w:val="28"/>
                <w:szCs w:val="28"/>
                <w:rtl/>
                <w:lang w:bidi="ar-EG"/>
              </w:rPr>
            </w:pPr>
          </w:p>
        </w:tc>
        <w:tc>
          <w:tcPr>
            <w:tcW w:w="489" w:type="dxa"/>
          </w:tcPr>
          <w:p w14:paraId="767BDD09" w14:textId="77777777" w:rsidR="00810274" w:rsidRDefault="00810274" w:rsidP="00AE2F98">
            <w:pPr>
              <w:bidi/>
              <w:ind w:right="43"/>
              <w:jc w:val="lowKashida"/>
              <w:rPr>
                <w:rFonts w:asciiTheme="majorBidi" w:hAnsiTheme="majorBidi" w:cstheme="majorBidi"/>
                <w:color w:val="244061" w:themeColor="accent1" w:themeShade="80"/>
                <w:sz w:val="28"/>
                <w:szCs w:val="28"/>
                <w:rtl/>
                <w:lang w:bidi="ar-EG"/>
              </w:rPr>
            </w:pPr>
          </w:p>
        </w:tc>
      </w:tr>
      <w:tr w:rsidR="00810274" w14:paraId="6E332CDD" w14:textId="77777777" w:rsidTr="00CC21A2">
        <w:tc>
          <w:tcPr>
            <w:tcW w:w="1012" w:type="dxa"/>
            <w:vMerge/>
          </w:tcPr>
          <w:p w14:paraId="6D288B60" w14:textId="53D525AC" w:rsidR="00810274" w:rsidRDefault="00810274" w:rsidP="00AE2F98">
            <w:pPr>
              <w:bidi/>
            </w:pPr>
          </w:p>
        </w:tc>
        <w:tc>
          <w:tcPr>
            <w:tcW w:w="2920" w:type="dxa"/>
            <w:vAlign w:val="bottom"/>
          </w:tcPr>
          <w:p w14:paraId="4777C4C8" w14:textId="77777777" w:rsidR="00810274" w:rsidRPr="0006700A" w:rsidRDefault="00810274" w:rsidP="00AE2F98">
            <w:pPr>
              <w:bidi/>
              <w:ind w:right="43"/>
              <w:rPr>
                <w:rFonts w:asciiTheme="majorBidi" w:hAnsiTheme="majorBidi" w:cstheme="majorBidi"/>
                <w:b/>
                <w:bCs/>
                <w:color w:val="000000" w:themeColor="text1"/>
                <w:sz w:val="28"/>
                <w:szCs w:val="28"/>
                <w:rtl/>
              </w:rPr>
            </w:pPr>
            <w:r w:rsidRPr="0006700A">
              <w:rPr>
                <w:rFonts w:asciiTheme="majorBidi" w:hAnsiTheme="majorBidi" w:cstheme="majorBidi"/>
                <w:b/>
                <w:bCs/>
                <w:color w:val="000000" w:themeColor="text1"/>
                <w:sz w:val="28"/>
                <w:szCs w:val="28"/>
                <w:rtl/>
              </w:rPr>
              <w:t> إدارة الامداد</w:t>
            </w:r>
          </w:p>
        </w:tc>
        <w:tc>
          <w:tcPr>
            <w:tcW w:w="511" w:type="dxa"/>
          </w:tcPr>
          <w:p w14:paraId="58C4FD81" w14:textId="41A4EF75" w:rsidR="00810274" w:rsidRPr="00CC21A2" w:rsidRDefault="00810274"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س</w:t>
            </w:r>
          </w:p>
        </w:tc>
        <w:tc>
          <w:tcPr>
            <w:tcW w:w="511" w:type="dxa"/>
          </w:tcPr>
          <w:p w14:paraId="183E1755" w14:textId="77777777" w:rsidR="00810274" w:rsidRPr="00CC21A2" w:rsidRDefault="00810274" w:rsidP="00AE2F98">
            <w:pPr>
              <w:rPr>
                <w:rFonts w:asciiTheme="majorBidi" w:hAnsiTheme="majorBidi" w:cstheme="majorBidi"/>
                <w:b/>
                <w:bCs/>
                <w:color w:val="000000" w:themeColor="text1"/>
                <w:sz w:val="28"/>
                <w:szCs w:val="28"/>
                <w:rtl/>
              </w:rPr>
            </w:pPr>
          </w:p>
        </w:tc>
        <w:tc>
          <w:tcPr>
            <w:tcW w:w="511" w:type="dxa"/>
          </w:tcPr>
          <w:p w14:paraId="2111C6B6" w14:textId="77777777" w:rsidR="00810274" w:rsidRPr="00CC21A2" w:rsidRDefault="00810274" w:rsidP="00AE2F98">
            <w:pPr>
              <w:rPr>
                <w:rFonts w:asciiTheme="majorBidi" w:hAnsiTheme="majorBidi" w:cstheme="majorBidi"/>
                <w:b/>
                <w:bCs/>
                <w:color w:val="000000" w:themeColor="text1"/>
                <w:sz w:val="28"/>
                <w:szCs w:val="28"/>
                <w:rtl/>
              </w:rPr>
            </w:pPr>
          </w:p>
        </w:tc>
        <w:tc>
          <w:tcPr>
            <w:tcW w:w="489" w:type="dxa"/>
          </w:tcPr>
          <w:p w14:paraId="4200FBC0" w14:textId="77777777" w:rsidR="00810274" w:rsidRPr="00CC21A2" w:rsidRDefault="00810274" w:rsidP="00AE2F98">
            <w:pPr>
              <w:rPr>
                <w:rFonts w:asciiTheme="majorBidi" w:hAnsiTheme="majorBidi" w:cstheme="majorBidi"/>
                <w:b/>
                <w:bCs/>
                <w:color w:val="000000" w:themeColor="text1"/>
                <w:sz w:val="28"/>
                <w:szCs w:val="28"/>
                <w:rtl/>
              </w:rPr>
            </w:pPr>
          </w:p>
        </w:tc>
        <w:tc>
          <w:tcPr>
            <w:tcW w:w="469" w:type="dxa"/>
          </w:tcPr>
          <w:p w14:paraId="3AC6C11A" w14:textId="77777777" w:rsidR="00810274" w:rsidRPr="00CC21A2" w:rsidRDefault="00810274" w:rsidP="00AE2F98">
            <w:pPr>
              <w:rPr>
                <w:rFonts w:asciiTheme="majorBidi" w:hAnsiTheme="majorBidi" w:cstheme="majorBidi"/>
                <w:b/>
                <w:bCs/>
                <w:color w:val="000000" w:themeColor="text1"/>
                <w:sz w:val="28"/>
                <w:szCs w:val="28"/>
                <w:rtl/>
              </w:rPr>
            </w:pPr>
          </w:p>
        </w:tc>
        <w:tc>
          <w:tcPr>
            <w:tcW w:w="418" w:type="dxa"/>
          </w:tcPr>
          <w:p w14:paraId="75EADFCE" w14:textId="689FBF62" w:rsidR="00810274" w:rsidRPr="00CC21A2" w:rsidRDefault="00810274"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ر</w:t>
            </w:r>
          </w:p>
        </w:tc>
        <w:tc>
          <w:tcPr>
            <w:tcW w:w="425" w:type="dxa"/>
          </w:tcPr>
          <w:p w14:paraId="4E98C81D" w14:textId="77777777" w:rsidR="00810274" w:rsidRPr="00CC21A2" w:rsidRDefault="00810274" w:rsidP="00AE2F98">
            <w:pPr>
              <w:rPr>
                <w:rFonts w:asciiTheme="majorBidi" w:hAnsiTheme="majorBidi" w:cstheme="majorBidi"/>
                <w:b/>
                <w:bCs/>
                <w:color w:val="000000" w:themeColor="text1"/>
                <w:sz w:val="28"/>
                <w:szCs w:val="28"/>
                <w:rtl/>
              </w:rPr>
            </w:pPr>
          </w:p>
        </w:tc>
        <w:tc>
          <w:tcPr>
            <w:tcW w:w="425" w:type="dxa"/>
          </w:tcPr>
          <w:p w14:paraId="5641D820" w14:textId="77777777" w:rsidR="00810274" w:rsidRPr="00CC21A2" w:rsidRDefault="00810274" w:rsidP="00AE2F98">
            <w:pPr>
              <w:rPr>
                <w:rFonts w:asciiTheme="majorBidi" w:hAnsiTheme="majorBidi" w:cstheme="majorBidi"/>
                <w:b/>
                <w:bCs/>
                <w:color w:val="000000" w:themeColor="text1"/>
                <w:sz w:val="28"/>
                <w:szCs w:val="28"/>
                <w:rtl/>
              </w:rPr>
            </w:pPr>
          </w:p>
        </w:tc>
        <w:tc>
          <w:tcPr>
            <w:tcW w:w="498" w:type="dxa"/>
          </w:tcPr>
          <w:p w14:paraId="370D2A6D" w14:textId="77777777" w:rsidR="00810274" w:rsidRPr="00CC21A2" w:rsidRDefault="00810274" w:rsidP="00AE2F98">
            <w:pPr>
              <w:rPr>
                <w:rFonts w:asciiTheme="majorBidi" w:hAnsiTheme="majorBidi" w:cstheme="majorBidi"/>
                <w:b/>
                <w:bCs/>
                <w:color w:val="000000" w:themeColor="text1"/>
                <w:sz w:val="28"/>
                <w:szCs w:val="28"/>
                <w:rtl/>
              </w:rPr>
            </w:pPr>
          </w:p>
        </w:tc>
        <w:tc>
          <w:tcPr>
            <w:tcW w:w="418" w:type="dxa"/>
          </w:tcPr>
          <w:p w14:paraId="0F217988" w14:textId="77777777" w:rsidR="00810274" w:rsidRPr="00CC21A2" w:rsidRDefault="00810274" w:rsidP="00AE2F98">
            <w:pPr>
              <w:rPr>
                <w:rFonts w:asciiTheme="majorBidi" w:hAnsiTheme="majorBidi" w:cstheme="majorBidi"/>
                <w:b/>
                <w:bCs/>
                <w:color w:val="000000" w:themeColor="text1"/>
                <w:sz w:val="28"/>
                <w:szCs w:val="28"/>
                <w:rtl/>
              </w:rPr>
            </w:pPr>
          </w:p>
        </w:tc>
        <w:tc>
          <w:tcPr>
            <w:tcW w:w="489" w:type="dxa"/>
          </w:tcPr>
          <w:p w14:paraId="12401965" w14:textId="78BF8CA0" w:rsidR="00810274" w:rsidRPr="00CC21A2" w:rsidRDefault="00810274"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ت</w:t>
            </w:r>
          </w:p>
        </w:tc>
        <w:tc>
          <w:tcPr>
            <w:tcW w:w="489" w:type="dxa"/>
          </w:tcPr>
          <w:p w14:paraId="401AFA01" w14:textId="74757B70" w:rsidR="00810274" w:rsidRPr="00CC21A2" w:rsidRDefault="00810274"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ت</w:t>
            </w:r>
          </w:p>
        </w:tc>
        <w:tc>
          <w:tcPr>
            <w:tcW w:w="489" w:type="dxa"/>
          </w:tcPr>
          <w:p w14:paraId="65F5C8AF" w14:textId="77777777" w:rsidR="00810274" w:rsidRDefault="00810274" w:rsidP="00AE2F98">
            <w:pPr>
              <w:bidi/>
              <w:ind w:right="43"/>
              <w:jc w:val="lowKashida"/>
              <w:rPr>
                <w:rFonts w:asciiTheme="majorBidi" w:hAnsiTheme="majorBidi" w:cstheme="majorBidi"/>
                <w:color w:val="244061" w:themeColor="accent1" w:themeShade="80"/>
                <w:sz w:val="28"/>
                <w:szCs w:val="28"/>
                <w:rtl/>
                <w:lang w:bidi="ar-EG"/>
              </w:rPr>
            </w:pPr>
          </w:p>
        </w:tc>
        <w:tc>
          <w:tcPr>
            <w:tcW w:w="496" w:type="dxa"/>
          </w:tcPr>
          <w:p w14:paraId="2120D6FD" w14:textId="77777777" w:rsidR="00810274" w:rsidRDefault="00810274" w:rsidP="00AE2F98">
            <w:pPr>
              <w:bidi/>
              <w:ind w:right="43"/>
              <w:jc w:val="lowKashida"/>
              <w:rPr>
                <w:rFonts w:asciiTheme="majorBidi" w:hAnsiTheme="majorBidi" w:cstheme="majorBidi"/>
                <w:color w:val="244061" w:themeColor="accent1" w:themeShade="80"/>
                <w:sz w:val="28"/>
                <w:szCs w:val="28"/>
                <w:rtl/>
                <w:lang w:bidi="ar-EG"/>
              </w:rPr>
            </w:pPr>
          </w:p>
        </w:tc>
        <w:tc>
          <w:tcPr>
            <w:tcW w:w="489" w:type="dxa"/>
          </w:tcPr>
          <w:p w14:paraId="03E47397" w14:textId="77777777" w:rsidR="00810274" w:rsidRDefault="00810274" w:rsidP="00AE2F98">
            <w:pPr>
              <w:bidi/>
              <w:ind w:right="43"/>
              <w:jc w:val="lowKashida"/>
              <w:rPr>
                <w:rFonts w:asciiTheme="majorBidi" w:hAnsiTheme="majorBidi" w:cstheme="majorBidi"/>
                <w:color w:val="244061" w:themeColor="accent1" w:themeShade="80"/>
                <w:sz w:val="28"/>
                <w:szCs w:val="28"/>
                <w:rtl/>
                <w:lang w:bidi="ar-EG"/>
              </w:rPr>
            </w:pPr>
          </w:p>
        </w:tc>
      </w:tr>
      <w:tr w:rsidR="00810274" w14:paraId="4178620B" w14:textId="77777777" w:rsidTr="00CC21A2">
        <w:tc>
          <w:tcPr>
            <w:tcW w:w="1012" w:type="dxa"/>
            <w:vMerge/>
          </w:tcPr>
          <w:p w14:paraId="3C4CFF4A" w14:textId="1D6C189A" w:rsidR="00810274" w:rsidRDefault="00810274" w:rsidP="00AE2F98">
            <w:pPr>
              <w:bidi/>
            </w:pPr>
          </w:p>
        </w:tc>
        <w:tc>
          <w:tcPr>
            <w:tcW w:w="2920" w:type="dxa"/>
            <w:vAlign w:val="bottom"/>
          </w:tcPr>
          <w:p w14:paraId="70EA8E06" w14:textId="77777777" w:rsidR="00810274" w:rsidRPr="0006700A" w:rsidRDefault="00810274" w:rsidP="00AE2F98">
            <w:pPr>
              <w:bidi/>
              <w:ind w:right="43"/>
              <w:rPr>
                <w:rFonts w:asciiTheme="majorBidi" w:hAnsiTheme="majorBidi" w:cstheme="majorBidi"/>
                <w:b/>
                <w:bCs/>
                <w:color w:val="000000" w:themeColor="text1"/>
                <w:sz w:val="28"/>
                <w:szCs w:val="28"/>
                <w:rtl/>
              </w:rPr>
            </w:pPr>
            <w:r w:rsidRPr="0006700A">
              <w:rPr>
                <w:rFonts w:asciiTheme="majorBidi" w:hAnsiTheme="majorBidi" w:cstheme="majorBidi"/>
                <w:b/>
                <w:bCs/>
                <w:color w:val="000000" w:themeColor="text1"/>
                <w:sz w:val="28"/>
                <w:szCs w:val="28"/>
                <w:rtl/>
              </w:rPr>
              <w:t> التطوير التنظيمي</w:t>
            </w:r>
          </w:p>
        </w:tc>
        <w:tc>
          <w:tcPr>
            <w:tcW w:w="511" w:type="dxa"/>
          </w:tcPr>
          <w:p w14:paraId="71577BB4" w14:textId="235B3078" w:rsidR="00810274" w:rsidRPr="00CC21A2" w:rsidRDefault="00810274"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س</w:t>
            </w:r>
          </w:p>
        </w:tc>
        <w:tc>
          <w:tcPr>
            <w:tcW w:w="511" w:type="dxa"/>
          </w:tcPr>
          <w:p w14:paraId="4431AE96" w14:textId="77777777" w:rsidR="00810274" w:rsidRPr="00CC21A2" w:rsidRDefault="00810274" w:rsidP="00AE2F98">
            <w:pPr>
              <w:rPr>
                <w:rFonts w:asciiTheme="majorBidi" w:hAnsiTheme="majorBidi" w:cstheme="majorBidi"/>
                <w:b/>
                <w:bCs/>
                <w:color w:val="000000" w:themeColor="text1"/>
                <w:sz w:val="28"/>
                <w:szCs w:val="28"/>
                <w:rtl/>
              </w:rPr>
            </w:pPr>
          </w:p>
        </w:tc>
        <w:tc>
          <w:tcPr>
            <w:tcW w:w="511" w:type="dxa"/>
          </w:tcPr>
          <w:p w14:paraId="4103969F" w14:textId="77777777" w:rsidR="00810274" w:rsidRPr="00CC21A2" w:rsidRDefault="00810274" w:rsidP="00AE2F98">
            <w:pPr>
              <w:rPr>
                <w:rFonts w:asciiTheme="majorBidi" w:hAnsiTheme="majorBidi" w:cstheme="majorBidi"/>
                <w:b/>
                <w:bCs/>
                <w:color w:val="000000" w:themeColor="text1"/>
                <w:sz w:val="28"/>
                <w:szCs w:val="28"/>
                <w:rtl/>
              </w:rPr>
            </w:pPr>
          </w:p>
        </w:tc>
        <w:tc>
          <w:tcPr>
            <w:tcW w:w="489" w:type="dxa"/>
          </w:tcPr>
          <w:p w14:paraId="41B61B57" w14:textId="77777777" w:rsidR="00810274" w:rsidRPr="00CC21A2" w:rsidRDefault="00810274" w:rsidP="00AE2F98">
            <w:pPr>
              <w:rPr>
                <w:rFonts w:asciiTheme="majorBidi" w:hAnsiTheme="majorBidi" w:cstheme="majorBidi"/>
                <w:b/>
                <w:bCs/>
                <w:color w:val="000000" w:themeColor="text1"/>
                <w:sz w:val="28"/>
                <w:szCs w:val="28"/>
                <w:rtl/>
              </w:rPr>
            </w:pPr>
          </w:p>
        </w:tc>
        <w:tc>
          <w:tcPr>
            <w:tcW w:w="469" w:type="dxa"/>
          </w:tcPr>
          <w:p w14:paraId="0243C0AF" w14:textId="77777777" w:rsidR="00810274" w:rsidRPr="00CC21A2" w:rsidRDefault="00810274" w:rsidP="00AE2F98">
            <w:pPr>
              <w:rPr>
                <w:rFonts w:asciiTheme="majorBidi" w:hAnsiTheme="majorBidi" w:cstheme="majorBidi"/>
                <w:b/>
                <w:bCs/>
                <w:color w:val="000000" w:themeColor="text1"/>
                <w:sz w:val="28"/>
                <w:szCs w:val="28"/>
                <w:rtl/>
              </w:rPr>
            </w:pPr>
          </w:p>
        </w:tc>
        <w:tc>
          <w:tcPr>
            <w:tcW w:w="418" w:type="dxa"/>
          </w:tcPr>
          <w:p w14:paraId="7C43B883" w14:textId="02392076" w:rsidR="00810274" w:rsidRPr="00CC21A2" w:rsidRDefault="00810274"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ر</w:t>
            </w:r>
          </w:p>
        </w:tc>
        <w:tc>
          <w:tcPr>
            <w:tcW w:w="425" w:type="dxa"/>
          </w:tcPr>
          <w:p w14:paraId="4D0A699C" w14:textId="24073B98" w:rsidR="00810274" w:rsidRPr="00CC21A2" w:rsidRDefault="00810274"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ر</w:t>
            </w:r>
          </w:p>
        </w:tc>
        <w:tc>
          <w:tcPr>
            <w:tcW w:w="425" w:type="dxa"/>
          </w:tcPr>
          <w:p w14:paraId="2382655B" w14:textId="77777777" w:rsidR="00810274" w:rsidRPr="00CC21A2" w:rsidRDefault="00810274" w:rsidP="00AE2F98">
            <w:pPr>
              <w:rPr>
                <w:rFonts w:asciiTheme="majorBidi" w:hAnsiTheme="majorBidi" w:cstheme="majorBidi"/>
                <w:b/>
                <w:bCs/>
                <w:color w:val="000000" w:themeColor="text1"/>
                <w:sz w:val="28"/>
                <w:szCs w:val="28"/>
                <w:rtl/>
              </w:rPr>
            </w:pPr>
          </w:p>
        </w:tc>
        <w:tc>
          <w:tcPr>
            <w:tcW w:w="498" w:type="dxa"/>
          </w:tcPr>
          <w:p w14:paraId="5C772C2C" w14:textId="77777777" w:rsidR="00810274" w:rsidRPr="00CC21A2" w:rsidRDefault="00810274" w:rsidP="00AE2F98">
            <w:pPr>
              <w:rPr>
                <w:rFonts w:asciiTheme="majorBidi" w:hAnsiTheme="majorBidi" w:cstheme="majorBidi"/>
                <w:b/>
                <w:bCs/>
                <w:color w:val="000000" w:themeColor="text1"/>
                <w:sz w:val="28"/>
                <w:szCs w:val="28"/>
                <w:rtl/>
              </w:rPr>
            </w:pPr>
          </w:p>
        </w:tc>
        <w:tc>
          <w:tcPr>
            <w:tcW w:w="418" w:type="dxa"/>
          </w:tcPr>
          <w:p w14:paraId="62E68533" w14:textId="77777777" w:rsidR="00810274" w:rsidRPr="00CC21A2" w:rsidRDefault="00810274" w:rsidP="00AE2F98">
            <w:pPr>
              <w:rPr>
                <w:rFonts w:asciiTheme="majorBidi" w:hAnsiTheme="majorBidi" w:cstheme="majorBidi"/>
                <w:b/>
                <w:bCs/>
                <w:color w:val="000000" w:themeColor="text1"/>
                <w:sz w:val="28"/>
                <w:szCs w:val="28"/>
                <w:rtl/>
              </w:rPr>
            </w:pPr>
          </w:p>
        </w:tc>
        <w:tc>
          <w:tcPr>
            <w:tcW w:w="489" w:type="dxa"/>
          </w:tcPr>
          <w:p w14:paraId="4090E0FA" w14:textId="30A5DAB4" w:rsidR="00810274" w:rsidRPr="00CC21A2" w:rsidRDefault="00810274"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ت</w:t>
            </w:r>
          </w:p>
        </w:tc>
        <w:tc>
          <w:tcPr>
            <w:tcW w:w="489" w:type="dxa"/>
          </w:tcPr>
          <w:p w14:paraId="11139C6F" w14:textId="66967A2D" w:rsidR="00810274" w:rsidRPr="00CC21A2" w:rsidRDefault="00810274"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ت</w:t>
            </w:r>
          </w:p>
        </w:tc>
        <w:tc>
          <w:tcPr>
            <w:tcW w:w="489" w:type="dxa"/>
          </w:tcPr>
          <w:p w14:paraId="3864F7FC" w14:textId="77777777" w:rsidR="00810274" w:rsidRDefault="00810274" w:rsidP="00AE2F98">
            <w:pPr>
              <w:bidi/>
              <w:ind w:right="43"/>
              <w:jc w:val="lowKashida"/>
              <w:rPr>
                <w:rFonts w:asciiTheme="majorBidi" w:hAnsiTheme="majorBidi" w:cstheme="majorBidi"/>
                <w:color w:val="244061" w:themeColor="accent1" w:themeShade="80"/>
                <w:sz w:val="28"/>
                <w:szCs w:val="28"/>
                <w:rtl/>
                <w:lang w:bidi="ar-EG"/>
              </w:rPr>
            </w:pPr>
          </w:p>
        </w:tc>
        <w:tc>
          <w:tcPr>
            <w:tcW w:w="496" w:type="dxa"/>
          </w:tcPr>
          <w:p w14:paraId="148A5817" w14:textId="77777777" w:rsidR="00810274" w:rsidRDefault="00810274" w:rsidP="00AE2F98">
            <w:pPr>
              <w:bidi/>
              <w:ind w:right="43"/>
              <w:jc w:val="lowKashida"/>
              <w:rPr>
                <w:rFonts w:asciiTheme="majorBidi" w:hAnsiTheme="majorBidi" w:cstheme="majorBidi"/>
                <w:color w:val="244061" w:themeColor="accent1" w:themeShade="80"/>
                <w:sz w:val="28"/>
                <w:szCs w:val="28"/>
                <w:rtl/>
                <w:lang w:bidi="ar-EG"/>
              </w:rPr>
            </w:pPr>
          </w:p>
        </w:tc>
        <w:tc>
          <w:tcPr>
            <w:tcW w:w="489" w:type="dxa"/>
          </w:tcPr>
          <w:p w14:paraId="1A622028" w14:textId="77777777" w:rsidR="00810274" w:rsidRDefault="00810274" w:rsidP="00AE2F98">
            <w:pPr>
              <w:bidi/>
              <w:ind w:right="43"/>
              <w:jc w:val="lowKashida"/>
              <w:rPr>
                <w:rFonts w:asciiTheme="majorBidi" w:hAnsiTheme="majorBidi" w:cstheme="majorBidi"/>
                <w:color w:val="244061" w:themeColor="accent1" w:themeShade="80"/>
                <w:sz w:val="28"/>
                <w:szCs w:val="28"/>
                <w:rtl/>
                <w:lang w:bidi="ar-EG"/>
              </w:rPr>
            </w:pPr>
          </w:p>
        </w:tc>
      </w:tr>
      <w:tr w:rsidR="00810274" w14:paraId="6398C69F" w14:textId="77777777" w:rsidTr="00CC21A2">
        <w:tc>
          <w:tcPr>
            <w:tcW w:w="1012" w:type="dxa"/>
            <w:vMerge/>
          </w:tcPr>
          <w:p w14:paraId="42560CB9" w14:textId="697FB0B1" w:rsidR="00810274" w:rsidRDefault="00810274" w:rsidP="00AE2F98">
            <w:pPr>
              <w:bidi/>
            </w:pPr>
          </w:p>
        </w:tc>
        <w:tc>
          <w:tcPr>
            <w:tcW w:w="2920" w:type="dxa"/>
            <w:vAlign w:val="bottom"/>
          </w:tcPr>
          <w:p w14:paraId="7A32EF0B" w14:textId="77777777" w:rsidR="00810274" w:rsidRPr="0006700A" w:rsidRDefault="00810274" w:rsidP="00AE2F98">
            <w:pPr>
              <w:bidi/>
              <w:rPr>
                <w:rFonts w:asciiTheme="majorBidi" w:hAnsiTheme="majorBidi" w:cstheme="majorBidi"/>
                <w:b/>
                <w:bCs/>
                <w:color w:val="000000" w:themeColor="text1"/>
                <w:sz w:val="28"/>
                <w:szCs w:val="28"/>
                <w:rtl/>
              </w:rPr>
            </w:pPr>
            <w:r w:rsidRPr="0006700A">
              <w:rPr>
                <w:rFonts w:asciiTheme="majorBidi" w:hAnsiTheme="majorBidi" w:cstheme="majorBidi"/>
                <w:b/>
                <w:bCs/>
                <w:color w:val="000000" w:themeColor="text1"/>
                <w:sz w:val="28"/>
                <w:szCs w:val="28"/>
                <w:rtl/>
              </w:rPr>
              <w:t>اختياري 2 متطلبات جامعية</w:t>
            </w:r>
          </w:p>
        </w:tc>
        <w:tc>
          <w:tcPr>
            <w:tcW w:w="511" w:type="dxa"/>
          </w:tcPr>
          <w:p w14:paraId="0F097109" w14:textId="77777777" w:rsidR="00810274" w:rsidRPr="00CC21A2" w:rsidRDefault="00810274" w:rsidP="00AE2F98">
            <w:pPr>
              <w:rPr>
                <w:rFonts w:asciiTheme="majorBidi" w:hAnsiTheme="majorBidi" w:cstheme="majorBidi"/>
                <w:b/>
                <w:bCs/>
                <w:color w:val="000000" w:themeColor="text1"/>
                <w:sz w:val="28"/>
                <w:szCs w:val="28"/>
                <w:rtl/>
              </w:rPr>
            </w:pPr>
          </w:p>
        </w:tc>
        <w:tc>
          <w:tcPr>
            <w:tcW w:w="511" w:type="dxa"/>
          </w:tcPr>
          <w:p w14:paraId="78421971" w14:textId="77777777" w:rsidR="00810274" w:rsidRPr="00CC21A2" w:rsidRDefault="00810274" w:rsidP="00AE2F98">
            <w:pPr>
              <w:rPr>
                <w:rFonts w:asciiTheme="majorBidi" w:hAnsiTheme="majorBidi" w:cstheme="majorBidi"/>
                <w:b/>
                <w:bCs/>
                <w:color w:val="000000" w:themeColor="text1"/>
                <w:sz w:val="28"/>
                <w:szCs w:val="28"/>
                <w:rtl/>
              </w:rPr>
            </w:pPr>
          </w:p>
        </w:tc>
        <w:tc>
          <w:tcPr>
            <w:tcW w:w="511" w:type="dxa"/>
          </w:tcPr>
          <w:p w14:paraId="1AD70694" w14:textId="77777777" w:rsidR="00810274" w:rsidRPr="00CC21A2" w:rsidRDefault="00810274" w:rsidP="00AE2F98">
            <w:pPr>
              <w:rPr>
                <w:rFonts w:asciiTheme="majorBidi" w:hAnsiTheme="majorBidi" w:cstheme="majorBidi"/>
                <w:b/>
                <w:bCs/>
                <w:color w:val="000000" w:themeColor="text1"/>
                <w:sz w:val="28"/>
                <w:szCs w:val="28"/>
                <w:rtl/>
              </w:rPr>
            </w:pPr>
          </w:p>
        </w:tc>
        <w:tc>
          <w:tcPr>
            <w:tcW w:w="489" w:type="dxa"/>
          </w:tcPr>
          <w:p w14:paraId="46241F6D" w14:textId="77777777" w:rsidR="00810274" w:rsidRPr="00CC21A2" w:rsidRDefault="00810274" w:rsidP="00AE2F98">
            <w:pPr>
              <w:rPr>
                <w:rFonts w:asciiTheme="majorBidi" w:hAnsiTheme="majorBidi" w:cstheme="majorBidi"/>
                <w:b/>
                <w:bCs/>
                <w:color w:val="000000" w:themeColor="text1"/>
                <w:sz w:val="28"/>
                <w:szCs w:val="28"/>
                <w:rtl/>
              </w:rPr>
            </w:pPr>
          </w:p>
        </w:tc>
        <w:tc>
          <w:tcPr>
            <w:tcW w:w="469" w:type="dxa"/>
          </w:tcPr>
          <w:p w14:paraId="72D67342" w14:textId="77777777" w:rsidR="00810274" w:rsidRPr="00CC21A2" w:rsidRDefault="00810274" w:rsidP="00AE2F98">
            <w:pPr>
              <w:rPr>
                <w:rFonts w:asciiTheme="majorBidi" w:hAnsiTheme="majorBidi" w:cstheme="majorBidi"/>
                <w:b/>
                <w:bCs/>
                <w:color w:val="000000" w:themeColor="text1"/>
                <w:sz w:val="28"/>
                <w:szCs w:val="28"/>
                <w:rtl/>
              </w:rPr>
            </w:pPr>
          </w:p>
        </w:tc>
        <w:tc>
          <w:tcPr>
            <w:tcW w:w="418" w:type="dxa"/>
          </w:tcPr>
          <w:p w14:paraId="2810A2F0" w14:textId="77777777" w:rsidR="00810274" w:rsidRPr="00CC21A2" w:rsidRDefault="00810274" w:rsidP="00AE2F98">
            <w:pPr>
              <w:rPr>
                <w:rFonts w:asciiTheme="majorBidi" w:hAnsiTheme="majorBidi" w:cstheme="majorBidi"/>
                <w:b/>
                <w:bCs/>
                <w:color w:val="000000" w:themeColor="text1"/>
                <w:sz w:val="28"/>
                <w:szCs w:val="28"/>
                <w:rtl/>
              </w:rPr>
            </w:pPr>
          </w:p>
        </w:tc>
        <w:tc>
          <w:tcPr>
            <w:tcW w:w="425" w:type="dxa"/>
          </w:tcPr>
          <w:p w14:paraId="2147A3B0" w14:textId="77777777" w:rsidR="00810274" w:rsidRPr="00CC21A2" w:rsidRDefault="00810274" w:rsidP="00AE2F98">
            <w:pPr>
              <w:rPr>
                <w:rFonts w:asciiTheme="majorBidi" w:hAnsiTheme="majorBidi" w:cstheme="majorBidi"/>
                <w:b/>
                <w:bCs/>
                <w:color w:val="000000" w:themeColor="text1"/>
                <w:sz w:val="28"/>
                <w:szCs w:val="28"/>
                <w:rtl/>
              </w:rPr>
            </w:pPr>
          </w:p>
        </w:tc>
        <w:tc>
          <w:tcPr>
            <w:tcW w:w="425" w:type="dxa"/>
          </w:tcPr>
          <w:p w14:paraId="545F49E3" w14:textId="77777777" w:rsidR="00810274" w:rsidRPr="00CC21A2" w:rsidRDefault="00810274" w:rsidP="00AE2F98">
            <w:pPr>
              <w:rPr>
                <w:rFonts w:asciiTheme="majorBidi" w:hAnsiTheme="majorBidi" w:cstheme="majorBidi"/>
                <w:b/>
                <w:bCs/>
                <w:color w:val="000000" w:themeColor="text1"/>
                <w:sz w:val="28"/>
                <w:szCs w:val="28"/>
                <w:rtl/>
              </w:rPr>
            </w:pPr>
          </w:p>
        </w:tc>
        <w:tc>
          <w:tcPr>
            <w:tcW w:w="498" w:type="dxa"/>
          </w:tcPr>
          <w:p w14:paraId="66A27715" w14:textId="77777777" w:rsidR="00810274" w:rsidRPr="00CC21A2" w:rsidRDefault="00810274" w:rsidP="00AE2F98">
            <w:pPr>
              <w:rPr>
                <w:rFonts w:asciiTheme="majorBidi" w:hAnsiTheme="majorBidi" w:cstheme="majorBidi"/>
                <w:b/>
                <w:bCs/>
                <w:color w:val="000000" w:themeColor="text1"/>
                <w:sz w:val="28"/>
                <w:szCs w:val="28"/>
                <w:rtl/>
              </w:rPr>
            </w:pPr>
          </w:p>
        </w:tc>
        <w:tc>
          <w:tcPr>
            <w:tcW w:w="418" w:type="dxa"/>
          </w:tcPr>
          <w:p w14:paraId="01BF56DF" w14:textId="77777777" w:rsidR="00810274" w:rsidRPr="00CC21A2" w:rsidRDefault="00810274" w:rsidP="00AE2F98">
            <w:pPr>
              <w:rPr>
                <w:rFonts w:asciiTheme="majorBidi" w:hAnsiTheme="majorBidi" w:cstheme="majorBidi"/>
                <w:b/>
                <w:bCs/>
                <w:color w:val="000000" w:themeColor="text1"/>
                <w:sz w:val="28"/>
                <w:szCs w:val="28"/>
                <w:rtl/>
              </w:rPr>
            </w:pPr>
          </w:p>
        </w:tc>
        <w:tc>
          <w:tcPr>
            <w:tcW w:w="489" w:type="dxa"/>
          </w:tcPr>
          <w:p w14:paraId="24744E41" w14:textId="77777777" w:rsidR="00810274" w:rsidRPr="00CC21A2" w:rsidRDefault="00810274" w:rsidP="00AE2F98">
            <w:pPr>
              <w:rPr>
                <w:rFonts w:asciiTheme="majorBidi" w:hAnsiTheme="majorBidi" w:cstheme="majorBidi"/>
                <w:b/>
                <w:bCs/>
                <w:color w:val="000000" w:themeColor="text1"/>
                <w:sz w:val="28"/>
                <w:szCs w:val="28"/>
                <w:rtl/>
              </w:rPr>
            </w:pPr>
          </w:p>
        </w:tc>
        <w:tc>
          <w:tcPr>
            <w:tcW w:w="489" w:type="dxa"/>
          </w:tcPr>
          <w:p w14:paraId="1CEAD1A9" w14:textId="77777777" w:rsidR="00810274" w:rsidRPr="00CC21A2" w:rsidRDefault="00810274" w:rsidP="00AE2F98">
            <w:pPr>
              <w:rPr>
                <w:rFonts w:asciiTheme="majorBidi" w:hAnsiTheme="majorBidi" w:cstheme="majorBidi"/>
                <w:b/>
                <w:bCs/>
                <w:color w:val="000000" w:themeColor="text1"/>
                <w:sz w:val="28"/>
                <w:szCs w:val="28"/>
                <w:rtl/>
              </w:rPr>
            </w:pPr>
          </w:p>
        </w:tc>
        <w:tc>
          <w:tcPr>
            <w:tcW w:w="489" w:type="dxa"/>
          </w:tcPr>
          <w:p w14:paraId="7779F3CB" w14:textId="77777777" w:rsidR="00810274" w:rsidRDefault="00810274" w:rsidP="00AE2F98">
            <w:pPr>
              <w:bidi/>
              <w:ind w:right="43"/>
              <w:jc w:val="lowKashida"/>
              <w:rPr>
                <w:rFonts w:asciiTheme="majorBidi" w:hAnsiTheme="majorBidi" w:cstheme="majorBidi"/>
                <w:color w:val="244061" w:themeColor="accent1" w:themeShade="80"/>
                <w:sz w:val="28"/>
                <w:szCs w:val="28"/>
                <w:rtl/>
                <w:lang w:bidi="ar-EG"/>
              </w:rPr>
            </w:pPr>
          </w:p>
        </w:tc>
        <w:tc>
          <w:tcPr>
            <w:tcW w:w="496" w:type="dxa"/>
          </w:tcPr>
          <w:p w14:paraId="1C8AA3D1" w14:textId="77777777" w:rsidR="00810274" w:rsidRDefault="00810274" w:rsidP="00AE2F98">
            <w:pPr>
              <w:bidi/>
              <w:ind w:right="43"/>
              <w:jc w:val="lowKashida"/>
              <w:rPr>
                <w:rFonts w:asciiTheme="majorBidi" w:hAnsiTheme="majorBidi" w:cstheme="majorBidi"/>
                <w:color w:val="244061" w:themeColor="accent1" w:themeShade="80"/>
                <w:sz w:val="28"/>
                <w:szCs w:val="28"/>
                <w:rtl/>
                <w:lang w:bidi="ar-EG"/>
              </w:rPr>
            </w:pPr>
          </w:p>
        </w:tc>
        <w:tc>
          <w:tcPr>
            <w:tcW w:w="489" w:type="dxa"/>
          </w:tcPr>
          <w:p w14:paraId="0DBB4027" w14:textId="77777777" w:rsidR="00810274" w:rsidRDefault="00810274" w:rsidP="00AE2F98">
            <w:pPr>
              <w:bidi/>
              <w:ind w:right="43"/>
              <w:jc w:val="lowKashida"/>
              <w:rPr>
                <w:rFonts w:asciiTheme="majorBidi" w:hAnsiTheme="majorBidi" w:cstheme="majorBidi"/>
                <w:color w:val="244061" w:themeColor="accent1" w:themeShade="80"/>
                <w:sz w:val="28"/>
                <w:szCs w:val="28"/>
                <w:rtl/>
                <w:lang w:bidi="ar-EG"/>
              </w:rPr>
            </w:pPr>
          </w:p>
        </w:tc>
      </w:tr>
      <w:tr w:rsidR="00810274" w14:paraId="15B25416" w14:textId="77777777" w:rsidTr="00810274">
        <w:tc>
          <w:tcPr>
            <w:tcW w:w="1012" w:type="dxa"/>
            <w:vMerge w:val="restart"/>
            <w:shd w:val="clear" w:color="auto" w:fill="95B3D7" w:themeFill="accent1" w:themeFillTint="99"/>
            <w:textDirection w:val="btLr"/>
          </w:tcPr>
          <w:p w14:paraId="7708B346" w14:textId="16A28CAD" w:rsidR="00810274" w:rsidRDefault="00810274" w:rsidP="00810274">
            <w:pPr>
              <w:bidi/>
              <w:ind w:left="113" w:right="113"/>
              <w:rPr>
                <w:rFonts w:asciiTheme="majorBidi" w:hAnsiTheme="majorBidi" w:cstheme="majorBidi"/>
                <w:color w:val="244061" w:themeColor="accent1" w:themeShade="80"/>
                <w:sz w:val="28"/>
                <w:szCs w:val="28"/>
                <w:rtl/>
                <w:lang w:bidi="ar-EG"/>
              </w:rPr>
            </w:pPr>
            <w:r>
              <w:rPr>
                <w:rFonts w:asciiTheme="majorBidi" w:hAnsiTheme="majorBidi" w:cstheme="majorBidi" w:hint="cs"/>
                <w:color w:val="244061" w:themeColor="accent1" w:themeShade="80"/>
                <w:sz w:val="28"/>
                <w:szCs w:val="28"/>
                <w:rtl/>
                <w:lang w:bidi="ar-EG"/>
              </w:rPr>
              <w:t>المسوى العاشر</w:t>
            </w:r>
          </w:p>
        </w:tc>
        <w:tc>
          <w:tcPr>
            <w:tcW w:w="2920" w:type="dxa"/>
            <w:shd w:val="clear" w:color="auto" w:fill="95B3D7" w:themeFill="accent1" w:themeFillTint="99"/>
            <w:vAlign w:val="bottom"/>
          </w:tcPr>
          <w:p w14:paraId="23D28BC1" w14:textId="77777777" w:rsidR="00810274" w:rsidRPr="00B966E4" w:rsidRDefault="00810274" w:rsidP="00AE2F98">
            <w:pPr>
              <w:bidi/>
              <w:ind w:right="43"/>
              <w:rPr>
                <w:rFonts w:asciiTheme="majorBidi" w:hAnsiTheme="majorBidi" w:cstheme="majorBidi"/>
                <w:b/>
                <w:bCs/>
                <w:color w:val="000000" w:themeColor="text1"/>
                <w:sz w:val="28"/>
                <w:szCs w:val="28"/>
                <w:rtl/>
              </w:rPr>
            </w:pPr>
            <w:r w:rsidRPr="00B966E4">
              <w:rPr>
                <w:rFonts w:asciiTheme="majorBidi" w:hAnsiTheme="majorBidi" w:cstheme="majorBidi"/>
                <w:b/>
                <w:bCs/>
                <w:color w:val="000000" w:themeColor="text1"/>
                <w:sz w:val="28"/>
                <w:szCs w:val="28"/>
                <w:rtl/>
              </w:rPr>
              <w:t>إدارة الأعمال الدولية</w:t>
            </w:r>
          </w:p>
        </w:tc>
        <w:tc>
          <w:tcPr>
            <w:tcW w:w="511" w:type="dxa"/>
          </w:tcPr>
          <w:p w14:paraId="5F482063" w14:textId="3BC93DD3" w:rsidR="00810274" w:rsidRPr="00CC21A2" w:rsidRDefault="00810274"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س</w:t>
            </w:r>
          </w:p>
        </w:tc>
        <w:tc>
          <w:tcPr>
            <w:tcW w:w="511" w:type="dxa"/>
          </w:tcPr>
          <w:p w14:paraId="6D0F556C" w14:textId="77777777" w:rsidR="00810274" w:rsidRPr="00CC21A2" w:rsidRDefault="00810274" w:rsidP="00AE2F98">
            <w:pPr>
              <w:rPr>
                <w:rFonts w:asciiTheme="majorBidi" w:hAnsiTheme="majorBidi" w:cstheme="majorBidi"/>
                <w:b/>
                <w:bCs/>
                <w:color w:val="000000" w:themeColor="text1"/>
                <w:sz w:val="28"/>
                <w:szCs w:val="28"/>
                <w:rtl/>
              </w:rPr>
            </w:pPr>
          </w:p>
        </w:tc>
        <w:tc>
          <w:tcPr>
            <w:tcW w:w="511" w:type="dxa"/>
          </w:tcPr>
          <w:p w14:paraId="004CF9D0" w14:textId="77777777" w:rsidR="00810274" w:rsidRPr="00CC21A2" w:rsidRDefault="00810274" w:rsidP="00AE2F98">
            <w:pPr>
              <w:rPr>
                <w:rFonts w:asciiTheme="majorBidi" w:hAnsiTheme="majorBidi" w:cstheme="majorBidi"/>
                <w:b/>
                <w:bCs/>
                <w:color w:val="000000" w:themeColor="text1"/>
                <w:sz w:val="28"/>
                <w:szCs w:val="28"/>
                <w:rtl/>
              </w:rPr>
            </w:pPr>
          </w:p>
        </w:tc>
        <w:tc>
          <w:tcPr>
            <w:tcW w:w="489" w:type="dxa"/>
          </w:tcPr>
          <w:p w14:paraId="2418517E" w14:textId="77777777" w:rsidR="00810274" w:rsidRPr="00CC21A2" w:rsidRDefault="00810274" w:rsidP="00AE2F98">
            <w:pPr>
              <w:rPr>
                <w:rFonts w:asciiTheme="majorBidi" w:hAnsiTheme="majorBidi" w:cstheme="majorBidi"/>
                <w:b/>
                <w:bCs/>
                <w:color w:val="000000" w:themeColor="text1"/>
                <w:sz w:val="28"/>
                <w:szCs w:val="28"/>
                <w:rtl/>
              </w:rPr>
            </w:pPr>
          </w:p>
        </w:tc>
        <w:tc>
          <w:tcPr>
            <w:tcW w:w="469" w:type="dxa"/>
          </w:tcPr>
          <w:p w14:paraId="53FB19B4" w14:textId="77777777" w:rsidR="00810274" w:rsidRPr="00CC21A2" w:rsidRDefault="00810274" w:rsidP="00AE2F98">
            <w:pPr>
              <w:rPr>
                <w:rFonts w:asciiTheme="majorBidi" w:hAnsiTheme="majorBidi" w:cstheme="majorBidi"/>
                <w:b/>
                <w:bCs/>
                <w:color w:val="000000" w:themeColor="text1"/>
                <w:sz w:val="28"/>
                <w:szCs w:val="28"/>
                <w:rtl/>
              </w:rPr>
            </w:pPr>
          </w:p>
        </w:tc>
        <w:tc>
          <w:tcPr>
            <w:tcW w:w="418" w:type="dxa"/>
          </w:tcPr>
          <w:p w14:paraId="6315E8D4" w14:textId="74402E47" w:rsidR="00810274" w:rsidRPr="00CC21A2" w:rsidRDefault="00810274"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ر</w:t>
            </w:r>
          </w:p>
        </w:tc>
        <w:tc>
          <w:tcPr>
            <w:tcW w:w="425" w:type="dxa"/>
          </w:tcPr>
          <w:p w14:paraId="5A91F012" w14:textId="33DDE96F" w:rsidR="00810274" w:rsidRPr="00CC21A2" w:rsidRDefault="00810274"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ر</w:t>
            </w:r>
          </w:p>
        </w:tc>
        <w:tc>
          <w:tcPr>
            <w:tcW w:w="425" w:type="dxa"/>
          </w:tcPr>
          <w:p w14:paraId="2BB3C153" w14:textId="77777777" w:rsidR="00810274" w:rsidRPr="00CC21A2" w:rsidRDefault="00810274" w:rsidP="00AE2F98">
            <w:pPr>
              <w:rPr>
                <w:rFonts w:asciiTheme="majorBidi" w:hAnsiTheme="majorBidi" w:cstheme="majorBidi"/>
                <w:b/>
                <w:bCs/>
                <w:color w:val="000000" w:themeColor="text1"/>
                <w:sz w:val="28"/>
                <w:szCs w:val="28"/>
                <w:rtl/>
              </w:rPr>
            </w:pPr>
          </w:p>
        </w:tc>
        <w:tc>
          <w:tcPr>
            <w:tcW w:w="498" w:type="dxa"/>
          </w:tcPr>
          <w:p w14:paraId="2A0C5E60" w14:textId="77777777" w:rsidR="00810274" w:rsidRPr="00CC21A2" w:rsidRDefault="00810274" w:rsidP="00AE2F98">
            <w:pPr>
              <w:rPr>
                <w:rFonts w:asciiTheme="majorBidi" w:hAnsiTheme="majorBidi" w:cstheme="majorBidi"/>
                <w:b/>
                <w:bCs/>
                <w:color w:val="000000" w:themeColor="text1"/>
                <w:sz w:val="28"/>
                <w:szCs w:val="28"/>
                <w:rtl/>
              </w:rPr>
            </w:pPr>
          </w:p>
        </w:tc>
        <w:tc>
          <w:tcPr>
            <w:tcW w:w="418" w:type="dxa"/>
          </w:tcPr>
          <w:p w14:paraId="378D5ED2" w14:textId="77777777" w:rsidR="00810274" w:rsidRPr="00CC21A2" w:rsidRDefault="00810274" w:rsidP="00AE2F98">
            <w:pPr>
              <w:rPr>
                <w:rFonts w:asciiTheme="majorBidi" w:hAnsiTheme="majorBidi" w:cstheme="majorBidi"/>
                <w:b/>
                <w:bCs/>
                <w:color w:val="000000" w:themeColor="text1"/>
                <w:sz w:val="28"/>
                <w:szCs w:val="28"/>
                <w:rtl/>
              </w:rPr>
            </w:pPr>
          </w:p>
        </w:tc>
        <w:tc>
          <w:tcPr>
            <w:tcW w:w="489" w:type="dxa"/>
          </w:tcPr>
          <w:p w14:paraId="457B5EE1" w14:textId="2F292F06" w:rsidR="00810274" w:rsidRPr="00CC21A2" w:rsidRDefault="00810274"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ت</w:t>
            </w:r>
          </w:p>
        </w:tc>
        <w:tc>
          <w:tcPr>
            <w:tcW w:w="489" w:type="dxa"/>
          </w:tcPr>
          <w:p w14:paraId="28F3A73F" w14:textId="77777777" w:rsidR="00810274" w:rsidRPr="00CC21A2" w:rsidRDefault="00810274" w:rsidP="00AE2F98">
            <w:pPr>
              <w:rPr>
                <w:rFonts w:asciiTheme="majorBidi" w:hAnsiTheme="majorBidi" w:cstheme="majorBidi"/>
                <w:b/>
                <w:bCs/>
                <w:color w:val="000000" w:themeColor="text1"/>
                <w:sz w:val="28"/>
                <w:szCs w:val="28"/>
                <w:rtl/>
              </w:rPr>
            </w:pPr>
          </w:p>
        </w:tc>
        <w:tc>
          <w:tcPr>
            <w:tcW w:w="489" w:type="dxa"/>
          </w:tcPr>
          <w:p w14:paraId="2663D6A2" w14:textId="77777777" w:rsidR="00810274" w:rsidRDefault="00810274" w:rsidP="00AE2F98">
            <w:pPr>
              <w:bidi/>
              <w:ind w:right="43"/>
              <w:jc w:val="lowKashida"/>
              <w:rPr>
                <w:rFonts w:asciiTheme="majorBidi" w:hAnsiTheme="majorBidi" w:cstheme="majorBidi"/>
                <w:color w:val="244061" w:themeColor="accent1" w:themeShade="80"/>
                <w:sz w:val="28"/>
                <w:szCs w:val="28"/>
                <w:rtl/>
                <w:lang w:bidi="ar-EG"/>
              </w:rPr>
            </w:pPr>
          </w:p>
        </w:tc>
        <w:tc>
          <w:tcPr>
            <w:tcW w:w="496" w:type="dxa"/>
          </w:tcPr>
          <w:p w14:paraId="5F2DC7E9" w14:textId="77777777" w:rsidR="00810274" w:rsidRDefault="00810274" w:rsidP="00AE2F98">
            <w:pPr>
              <w:bidi/>
              <w:ind w:right="43"/>
              <w:jc w:val="lowKashida"/>
              <w:rPr>
                <w:rFonts w:asciiTheme="majorBidi" w:hAnsiTheme="majorBidi" w:cstheme="majorBidi"/>
                <w:color w:val="244061" w:themeColor="accent1" w:themeShade="80"/>
                <w:sz w:val="28"/>
                <w:szCs w:val="28"/>
                <w:rtl/>
                <w:lang w:bidi="ar-EG"/>
              </w:rPr>
            </w:pPr>
          </w:p>
        </w:tc>
        <w:tc>
          <w:tcPr>
            <w:tcW w:w="489" w:type="dxa"/>
          </w:tcPr>
          <w:p w14:paraId="7A5B2549" w14:textId="77777777" w:rsidR="00810274" w:rsidRDefault="00810274" w:rsidP="00AE2F98">
            <w:pPr>
              <w:bidi/>
              <w:ind w:right="43"/>
              <w:jc w:val="lowKashida"/>
              <w:rPr>
                <w:rFonts w:asciiTheme="majorBidi" w:hAnsiTheme="majorBidi" w:cstheme="majorBidi"/>
                <w:color w:val="244061" w:themeColor="accent1" w:themeShade="80"/>
                <w:sz w:val="28"/>
                <w:szCs w:val="28"/>
                <w:rtl/>
              </w:rPr>
            </w:pPr>
          </w:p>
        </w:tc>
      </w:tr>
      <w:tr w:rsidR="00810274" w14:paraId="1C10E35B" w14:textId="77777777" w:rsidTr="00CC21A2">
        <w:tc>
          <w:tcPr>
            <w:tcW w:w="1012" w:type="dxa"/>
            <w:vMerge/>
            <w:shd w:val="clear" w:color="auto" w:fill="95B3D7" w:themeFill="accent1" w:themeFillTint="99"/>
          </w:tcPr>
          <w:p w14:paraId="75509F7D" w14:textId="2470543E" w:rsidR="00810274" w:rsidRDefault="00810274" w:rsidP="00AE2F98">
            <w:pPr>
              <w:bidi/>
            </w:pPr>
          </w:p>
        </w:tc>
        <w:tc>
          <w:tcPr>
            <w:tcW w:w="2920" w:type="dxa"/>
            <w:shd w:val="clear" w:color="auto" w:fill="95B3D7" w:themeFill="accent1" w:themeFillTint="99"/>
            <w:vAlign w:val="bottom"/>
          </w:tcPr>
          <w:p w14:paraId="310373E6" w14:textId="77777777" w:rsidR="00810274" w:rsidRPr="00B966E4" w:rsidRDefault="00810274" w:rsidP="00AE2F98">
            <w:pPr>
              <w:bidi/>
              <w:ind w:right="43"/>
              <w:rPr>
                <w:rFonts w:asciiTheme="majorBidi" w:hAnsiTheme="majorBidi" w:cstheme="majorBidi"/>
                <w:b/>
                <w:bCs/>
                <w:color w:val="000000" w:themeColor="text1"/>
                <w:sz w:val="28"/>
                <w:szCs w:val="28"/>
                <w:rtl/>
              </w:rPr>
            </w:pPr>
            <w:r w:rsidRPr="00B966E4">
              <w:rPr>
                <w:rFonts w:asciiTheme="majorBidi" w:hAnsiTheme="majorBidi" w:cstheme="majorBidi"/>
                <w:b/>
                <w:bCs/>
                <w:color w:val="000000" w:themeColor="text1"/>
                <w:sz w:val="28"/>
                <w:szCs w:val="28"/>
                <w:rtl/>
              </w:rPr>
              <w:t>بحوث العمليات في الادارة</w:t>
            </w:r>
          </w:p>
        </w:tc>
        <w:tc>
          <w:tcPr>
            <w:tcW w:w="511" w:type="dxa"/>
          </w:tcPr>
          <w:p w14:paraId="6C821133" w14:textId="7A0641E8" w:rsidR="00810274" w:rsidRPr="00CC21A2" w:rsidRDefault="00810274"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س</w:t>
            </w:r>
          </w:p>
        </w:tc>
        <w:tc>
          <w:tcPr>
            <w:tcW w:w="511" w:type="dxa"/>
          </w:tcPr>
          <w:p w14:paraId="54DAB8C7" w14:textId="77777777" w:rsidR="00810274" w:rsidRPr="00CC21A2" w:rsidRDefault="00810274" w:rsidP="00AE2F98">
            <w:pPr>
              <w:rPr>
                <w:rFonts w:asciiTheme="majorBidi" w:hAnsiTheme="majorBidi" w:cstheme="majorBidi"/>
                <w:b/>
                <w:bCs/>
                <w:color w:val="000000" w:themeColor="text1"/>
                <w:sz w:val="28"/>
                <w:szCs w:val="28"/>
                <w:rtl/>
              </w:rPr>
            </w:pPr>
          </w:p>
        </w:tc>
        <w:tc>
          <w:tcPr>
            <w:tcW w:w="511" w:type="dxa"/>
          </w:tcPr>
          <w:p w14:paraId="65EF8FD2" w14:textId="77777777" w:rsidR="00810274" w:rsidRPr="00CC21A2" w:rsidRDefault="00810274" w:rsidP="00AE2F98">
            <w:pPr>
              <w:rPr>
                <w:rFonts w:asciiTheme="majorBidi" w:hAnsiTheme="majorBidi" w:cstheme="majorBidi"/>
                <w:b/>
                <w:bCs/>
                <w:color w:val="000000" w:themeColor="text1"/>
                <w:sz w:val="28"/>
                <w:szCs w:val="28"/>
                <w:rtl/>
              </w:rPr>
            </w:pPr>
          </w:p>
        </w:tc>
        <w:tc>
          <w:tcPr>
            <w:tcW w:w="489" w:type="dxa"/>
          </w:tcPr>
          <w:p w14:paraId="326D49DA" w14:textId="77777777" w:rsidR="00810274" w:rsidRPr="00CC21A2" w:rsidRDefault="00810274" w:rsidP="00AE2F98">
            <w:pPr>
              <w:rPr>
                <w:rFonts w:asciiTheme="majorBidi" w:hAnsiTheme="majorBidi" w:cstheme="majorBidi"/>
                <w:b/>
                <w:bCs/>
                <w:color w:val="000000" w:themeColor="text1"/>
                <w:sz w:val="28"/>
                <w:szCs w:val="28"/>
                <w:rtl/>
              </w:rPr>
            </w:pPr>
          </w:p>
        </w:tc>
        <w:tc>
          <w:tcPr>
            <w:tcW w:w="469" w:type="dxa"/>
          </w:tcPr>
          <w:p w14:paraId="25B6EC84" w14:textId="77777777" w:rsidR="00810274" w:rsidRPr="00CC21A2" w:rsidRDefault="00810274" w:rsidP="00AE2F98">
            <w:pPr>
              <w:rPr>
                <w:rFonts w:asciiTheme="majorBidi" w:hAnsiTheme="majorBidi" w:cstheme="majorBidi"/>
                <w:b/>
                <w:bCs/>
                <w:color w:val="000000" w:themeColor="text1"/>
                <w:sz w:val="28"/>
                <w:szCs w:val="28"/>
                <w:rtl/>
              </w:rPr>
            </w:pPr>
          </w:p>
        </w:tc>
        <w:tc>
          <w:tcPr>
            <w:tcW w:w="418" w:type="dxa"/>
          </w:tcPr>
          <w:p w14:paraId="759C3FE5" w14:textId="2E40ADFC" w:rsidR="00810274" w:rsidRPr="00CC21A2" w:rsidRDefault="00810274"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ر</w:t>
            </w:r>
          </w:p>
        </w:tc>
        <w:tc>
          <w:tcPr>
            <w:tcW w:w="425" w:type="dxa"/>
          </w:tcPr>
          <w:p w14:paraId="064C1A06" w14:textId="77777777" w:rsidR="00810274" w:rsidRPr="00CC21A2" w:rsidRDefault="00810274" w:rsidP="00AE2F98">
            <w:pPr>
              <w:rPr>
                <w:rFonts w:asciiTheme="majorBidi" w:hAnsiTheme="majorBidi" w:cstheme="majorBidi"/>
                <w:b/>
                <w:bCs/>
                <w:color w:val="000000" w:themeColor="text1"/>
                <w:sz w:val="28"/>
                <w:szCs w:val="28"/>
                <w:rtl/>
              </w:rPr>
            </w:pPr>
          </w:p>
        </w:tc>
        <w:tc>
          <w:tcPr>
            <w:tcW w:w="425" w:type="dxa"/>
          </w:tcPr>
          <w:p w14:paraId="308F05F6" w14:textId="77777777" w:rsidR="00810274" w:rsidRPr="00CC21A2" w:rsidRDefault="00810274" w:rsidP="00AE2F98">
            <w:pPr>
              <w:rPr>
                <w:rFonts w:asciiTheme="majorBidi" w:hAnsiTheme="majorBidi" w:cstheme="majorBidi"/>
                <w:b/>
                <w:bCs/>
                <w:color w:val="000000" w:themeColor="text1"/>
                <w:sz w:val="28"/>
                <w:szCs w:val="28"/>
                <w:rtl/>
              </w:rPr>
            </w:pPr>
          </w:p>
        </w:tc>
        <w:tc>
          <w:tcPr>
            <w:tcW w:w="498" w:type="dxa"/>
          </w:tcPr>
          <w:p w14:paraId="79E48787" w14:textId="77777777" w:rsidR="00810274" w:rsidRPr="00CC21A2" w:rsidRDefault="00810274" w:rsidP="00AE2F98">
            <w:pPr>
              <w:rPr>
                <w:rFonts w:asciiTheme="majorBidi" w:hAnsiTheme="majorBidi" w:cstheme="majorBidi"/>
                <w:b/>
                <w:bCs/>
                <w:color w:val="000000" w:themeColor="text1"/>
                <w:sz w:val="28"/>
                <w:szCs w:val="28"/>
                <w:rtl/>
              </w:rPr>
            </w:pPr>
          </w:p>
        </w:tc>
        <w:tc>
          <w:tcPr>
            <w:tcW w:w="418" w:type="dxa"/>
          </w:tcPr>
          <w:p w14:paraId="4F304C17" w14:textId="77777777" w:rsidR="00810274" w:rsidRPr="00CC21A2" w:rsidRDefault="00810274" w:rsidP="00AE2F98">
            <w:pPr>
              <w:rPr>
                <w:rFonts w:asciiTheme="majorBidi" w:hAnsiTheme="majorBidi" w:cstheme="majorBidi"/>
                <w:b/>
                <w:bCs/>
                <w:color w:val="000000" w:themeColor="text1"/>
                <w:sz w:val="28"/>
                <w:szCs w:val="28"/>
                <w:rtl/>
              </w:rPr>
            </w:pPr>
          </w:p>
        </w:tc>
        <w:tc>
          <w:tcPr>
            <w:tcW w:w="489" w:type="dxa"/>
          </w:tcPr>
          <w:p w14:paraId="0AE3E68D" w14:textId="7BB9D2EA" w:rsidR="00810274" w:rsidRPr="00CC21A2" w:rsidRDefault="00810274"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ت</w:t>
            </w:r>
          </w:p>
        </w:tc>
        <w:tc>
          <w:tcPr>
            <w:tcW w:w="489" w:type="dxa"/>
          </w:tcPr>
          <w:p w14:paraId="64105AAE" w14:textId="7FD94D22" w:rsidR="00810274" w:rsidRPr="00CC21A2" w:rsidRDefault="00810274"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ت</w:t>
            </w:r>
          </w:p>
        </w:tc>
        <w:tc>
          <w:tcPr>
            <w:tcW w:w="489" w:type="dxa"/>
          </w:tcPr>
          <w:p w14:paraId="6273AC89" w14:textId="77777777" w:rsidR="00810274" w:rsidRDefault="00810274" w:rsidP="00AE2F98">
            <w:pPr>
              <w:bidi/>
              <w:ind w:right="43"/>
              <w:jc w:val="lowKashida"/>
              <w:rPr>
                <w:rFonts w:asciiTheme="majorBidi" w:hAnsiTheme="majorBidi" w:cstheme="majorBidi"/>
                <w:color w:val="244061" w:themeColor="accent1" w:themeShade="80"/>
                <w:sz w:val="28"/>
                <w:szCs w:val="28"/>
                <w:rtl/>
                <w:lang w:bidi="ar-EG"/>
              </w:rPr>
            </w:pPr>
          </w:p>
        </w:tc>
        <w:tc>
          <w:tcPr>
            <w:tcW w:w="496" w:type="dxa"/>
          </w:tcPr>
          <w:p w14:paraId="0AAEF01F" w14:textId="77777777" w:rsidR="00810274" w:rsidRDefault="00810274" w:rsidP="00AE2F98">
            <w:pPr>
              <w:bidi/>
              <w:ind w:right="43"/>
              <w:jc w:val="lowKashida"/>
              <w:rPr>
                <w:rFonts w:asciiTheme="majorBidi" w:hAnsiTheme="majorBidi" w:cstheme="majorBidi"/>
                <w:color w:val="244061" w:themeColor="accent1" w:themeShade="80"/>
                <w:sz w:val="28"/>
                <w:szCs w:val="28"/>
                <w:rtl/>
                <w:lang w:bidi="ar-EG"/>
              </w:rPr>
            </w:pPr>
          </w:p>
        </w:tc>
        <w:tc>
          <w:tcPr>
            <w:tcW w:w="489" w:type="dxa"/>
          </w:tcPr>
          <w:p w14:paraId="743E7B66" w14:textId="77777777" w:rsidR="00810274" w:rsidRDefault="00810274" w:rsidP="00AE2F98">
            <w:pPr>
              <w:bidi/>
              <w:ind w:right="43"/>
              <w:jc w:val="lowKashida"/>
              <w:rPr>
                <w:rFonts w:asciiTheme="majorBidi" w:hAnsiTheme="majorBidi" w:cstheme="majorBidi"/>
                <w:color w:val="244061" w:themeColor="accent1" w:themeShade="80"/>
                <w:sz w:val="28"/>
                <w:szCs w:val="28"/>
                <w:rtl/>
                <w:lang w:bidi="ar-EG"/>
              </w:rPr>
            </w:pPr>
          </w:p>
        </w:tc>
      </w:tr>
      <w:tr w:rsidR="00810274" w14:paraId="2E14BAF9" w14:textId="77777777" w:rsidTr="00CC21A2">
        <w:tc>
          <w:tcPr>
            <w:tcW w:w="1012" w:type="dxa"/>
            <w:vMerge/>
            <w:shd w:val="clear" w:color="auto" w:fill="95B3D7" w:themeFill="accent1" w:themeFillTint="99"/>
          </w:tcPr>
          <w:p w14:paraId="4EEED1BB" w14:textId="15B885AD" w:rsidR="00810274" w:rsidRDefault="00810274" w:rsidP="00AE2F98">
            <w:pPr>
              <w:bidi/>
            </w:pPr>
          </w:p>
        </w:tc>
        <w:tc>
          <w:tcPr>
            <w:tcW w:w="2920" w:type="dxa"/>
            <w:shd w:val="clear" w:color="auto" w:fill="95B3D7" w:themeFill="accent1" w:themeFillTint="99"/>
            <w:vAlign w:val="bottom"/>
          </w:tcPr>
          <w:p w14:paraId="3AF0CB33" w14:textId="77777777" w:rsidR="00810274" w:rsidRPr="00B966E4" w:rsidRDefault="00810274" w:rsidP="00AE2F98">
            <w:pPr>
              <w:bidi/>
              <w:ind w:right="43"/>
              <w:rPr>
                <w:rFonts w:asciiTheme="majorBidi" w:hAnsiTheme="majorBidi" w:cstheme="majorBidi"/>
                <w:b/>
                <w:bCs/>
                <w:color w:val="000000" w:themeColor="text1"/>
                <w:sz w:val="28"/>
                <w:szCs w:val="28"/>
                <w:rtl/>
              </w:rPr>
            </w:pPr>
            <w:r w:rsidRPr="00B966E4">
              <w:rPr>
                <w:rFonts w:asciiTheme="majorBidi" w:hAnsiTheme="majorBidi" w:cstheme="majorBidi"/>
                <w:b/>
                <w:bCs/>
                <w:color w:val="000000" w:themeColor="text1"/>
                <w:sz w:val="28"/>
                <w:szCs w:val="28"/>
                <w:rtl/>
              </w:rPr>
              <w:t>إدارة الجودة الشاملة</w:t>
            </w:r>
          </w:p>
        </w:tc>
        <w:tc>
          <w:tcPr>
            <w:tcW w:w="511" w:type="dxa"/>
          </w:tcPr>
          <w:p w14:paraId="42B03C51" w14:textId="179ADAA6" w:rsidR="00810274" w:rsidRPr="00CC21A2" w:rsidRDefault="00810274"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س</w:t>
            </w:r>
          </w:p>
        </w:tc>
        <w:tc>
          <w:tcPr>
            <w:tcW w:w="511" w:type="dxa"/>
          </w:tcPr>
          <w:p w14:paraId="7E06D2A1" w14:textId="77777777" w:rsidR="00810274" w:rsidRPr="00CC21A2" w:rsidRDefault="00810274" w:rsidP="00AE2F98">
            <w:pPr>
              <w:rPr>
                <w:rFonts w:asciiTheme="majorBidi" w:hAnsiTheme="majorBidi" w:cstheme="majorBidi"/>
                <w:b/>
                <w:bCs/>
                <w:color w:val="000000" w:themeColor="text1"/>
                <w:sz w:val="28"/>
                <w:szCs w:val="28"/>
                <w:rtl/>
              </w:rPr>
            </w:pPr>
          </w:p>
        </w:tc>
        <w:tc>
          <w:tcPr>
            <w:tcW w:w="511" w:type="dxa"/>
          </w:tcPr>
          <w:p w14:paraId="66CB5735" w14:textId="77777777" w:rsidR="00810274" w:rsidRPr="00CC21A2" w:rsidRDefault="00810274" w:rsidP="00AE2F98">
            <w:pPr>
              <w:rPr>
                <w:rFonts w:asciiTheme="majorBidi" w:hAnsiTheme="majorBidi" w:cstheme="majorBidi"/>
                <w:b/>
                <w:bCs/>
                <w:color w:val="000000" w:themeColor="text1"/>
                <w:sz w:val="28"/>
                <w:szCs w:val="28"/>
                <w:rtl/>
              </w:rPr>
            </w:pPr>
          </w:p>
        </w:tc>
        <w:tc>
          <w:tcPr>
            <w:tcW w:w="489" w:type="dxa"/>
          </w:tcPr>
          <w:p w14:paraId="21DD7BAD" w14:textId="77777777" w:rsidR="00810274" w:rsidRPr="00CC21A2" w:rsidRDefault="00810274" w:rsidP="00AE2F98">
            <w:pPr>
              <w:rPr>
                <w:rFonts w:asciiTheme="majorBidi" w:hAnsiTheme="majorBidi" w:cstheme="majorBidi"/>
                <w:b/>
                <w:bCs/>
                <w:color w:val="000000" w:themeColor="text1"/>
                <w:sz w:val="28"/>
                <w:szCs w:val="28"/>
                <w:rtl/>
              </w:rPr>
            </w:pPr>
          </w:p>
        </w:tc>
        <w:tc>
          <w:tcPr>
            <w:tcW w:w="469" w:type="dxa"/>
          </w:tcPr>
          <w:p w14:paraId="48DE5325" w14:textId="77777777" w:rsidR="00810274" w:rsidRPr="00CC21A2" w:rsidRDefault="00810274" w:rsidP="00AE2F98">
            <w:pPr>
              <w:rPr>
                <w:rFonts w:asciiTheme="majorBidi" w:hAnsiTheme="majorBidi" w:cstheme="majorBidi"/>
                <w:b/>
                <w:bCs/>
                <w:color w:val="000000" w:themeColor="text1"/>
                <w:sz w:val="28"/>
                <w:szCs w:val="28"/>
                <w:rtl/>
              </w:rPr>
            </w:pPr>
          </w:p>
        </w:tc>
        <w:tc>
          <w:tcPr>
            <w:tcW w:w="418" w:type="dxa"/>
          </w:tcPr>
          <w:p w14:paraId="14288E3B" w14:textId="048BEA8E" w:rsidR="00810274" w:rsidRPr="00CC21A2" w:rsidRDefault="00810274"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ر</w:t>
            </w:r>
          </w:p>
        </w:tc>
        <w:tc>
          <w:tcPr>
            <w:tcW w:w="425" w:type="dxa"/>
          </w:tcPr>
          <w:p w14:paraId="72E53476" w14:textId="3881FD97" w:rsidR="00810274" w:rsidRPr="00CC21A2" w:rsidRDefault="00810274"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ر</w:t>
            </w:r>
          </w:p>
        </w:tc>
        <w:tc>
          <w:tcPr>
            <w:tcW w:w="425" w:type="dxa"/>
          </w:tcPr>
          <w:p w14:paraId="5E1A9A90" w14:textId="77777777" w:rsidR="00810274" w:rsidRPr="00CC21A2" w:rsidRDefault="00810274" w:rsidP="00AE2F98">
            <w:pPr>
              <w:rPr>
                <w:rFonts w:asciiTheme="majorBidi" w:hAnsiTheme="majorBidi" w:cstheme="majorBidi"/>
                <w:b/>
                <w:bCs/>
                <w:color w:val="000000" w:themeColor="text1"/>
                <w:sz w:val="28"/>
                <w:szCs w:val="28"/>
                <w:rtl/>
              </w:rPr>
            </w:pPr>
          </w:p>
        </w:tc>
        <w:tc>
          <w:tcPr>
            <w:tcW w:w="498" w:type="dxa"/>
          </w:tcPr>
          <w:p w14:paraId="3DA85E5B" w14:textId="77777777" w:rsidR="00810274" w:rsidRPr="00CC21A2" w:rsidRDefault="00810274" w:rsidP="00AE2F98">
            <w:pPr>
              <w:rPr>
                <w:rFonts w:asciiTheme="majorBidi" w:hAnsiTheme="majorBidi" w:cstheme="majorBidi"/>
                <w:b/>
                <w:bCs/>
                <w:color w:val="000000" w:themeColor="text1"/>
                <w:sz w:val="28"/>
                <w:szCs w:val="28"/>
                <w:rtl/>
              </w:rPr>
            </w:pPr>
          </w:p>
        </w:tc>
        <w:tc>
          <w:tcPr>
            <w:tcW w:w="418" w:type="dxa"/>
          </w:tcPr>
          <w:p w14:paraId="7F388CF1" w14:textId="77777777" w:rsidR="00810274" w:rsidRPr="00CC21A2" w:rsidRDefault="00810274" w:rsidP="00AE2F98">
            <w:pPr>
              <w:rPr>
                <w:rFonts w:asciiTheme="majorBidi" w:hAnsiTheme="majorBidi" w:cstheme="majorBidi"/>
                <w:b/>
                <w:bCs/>
                <w:color w:val="000000" w:themeColor="text1"/>
                <w:sz w:val="28"/>
                <w:szCs w:val="28"/>
                <w:rtl/>
              </w:rPr>
            </w:pPr>
          </w:p>
        </w:tc>
        <w:tc>
          <w:tcPr>
            <w:tcW w:w="489" w:type="dxa"/>
          </w:tcPr>
          <w:p w14:paraId="3783E91F" w14:textId="1FE6D6A1" w:rsidR="00810274" w:rsidRPr="00CC21A2" w:rsidRDefault="00810274"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ت</w:t>
            </w:r>
          </w:p>
        </w:tc>
        <w:tc>
          <w:tcPr>
            <w:tcW w:w="489" w:type="dxa"/>
          </w:tcPr>
          <w:p w14:paraId="5A930F92" w14:textId="751D78DB" w:rsidR="00810274" w:rsidRPr="00CC21A2" w:rsidRDefault="00810274"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ت</w:t>
            </w:r>
          </w:p>
        </w:tc>
        <w:tc>
          <w:tcPr>
            <w:tcW w:w="489" w:type="dxa"/>
          </w:tcPr>
          <w:p w14:paraId="56C92E8D" w14:textId="77777777" w:rsidR="00810274" w:rsidRDefault="00810274" w:rsidP="00AE2F98">
            <w:pPr>
              <w:bidi/>
              <w:ind w:right="43"/>
              <w:jc w:val="lowKashida"/>
              <w:rPr>
                <w:rFonts w:asciiTheme="majorBidi" w:hAnsiTheme="majorBidi" w:cstheme="majorBidi"/>
                <w:color w:val="244061" w:themeColor="accent1" w:themeShade="80"/>
                <w:sz w:val="28"/>
                <w:szCs w:val="28"/>
                <w:rtl/>
                <w:lang w:bidi="ar-EG"/>
              </w:rPr>
            </w:pPr>
          </w:p>
        </w:tc>
        <w:tc>
          <w:tcPr>
            <w:tcW w:w="496" w:type="dxa"/>
          </w:tcPr>
          <w:p w14:paraId="7F0BC13E" w14:textId="77777777" w:rsidR="00810274" w:rsidRDefault="00810274" w:rsidP="00AE2F98">
            <w:pPr>
              <w:bidi/>
              <w:ind w:right="43"/>
              <w:jc w:val="lowKashida"/>
              <w:rPr>
                <w:rFonts w:asciiTheme="majorBidi" w:hAnsiTheme="majorBidi" w:cstheme="majorBidi"/>
                <w:color w:val="244061" w:themeColor="accent1" w:themeShade="80"/>
                <w:sz w:val="28"/>
                <w:szCs w:val="28"/>
                <w:rtl/>
                <w:lang w:bidi="ar-EG"/>
              </w:rPr>
            </w:pPr>
          </w:p>
        </w:tc>
        <w:tc>
          <w:tcPr>
            <w:tcW w:w="489" w:type="dxa"/>
          </w:tcPr>
          <w:p w14:paraId="0101688E" w14:textId="77777777" w:rsidR="00810274" w:rsidRDefault="00810274" w:rsidP="00AE2F98">
            <w:pPr>
              <w:bidi/>
              <w:ind w:right="43"/>
              <w:jc w:val="lowKashida"/>
              <w:rPr>
                <w:rFonts w:asciiTheme="majorBidi" w:hAnsiTheme="majorBidi" w:cstheme="majorBidi"/>
                <w:color w:val="244061" w:themeColor="accent1" w:themeShade="80"/>
                <w:sz w:val="28"/>
                <w:szCs w:val="28"/>
                <w:rtl/>
                <w:lang w:bidi="ar-EG"/>
              </w:rPr>
            </w:pPr>
          </w:p>
        </w:tc>
      </w:tr>
      <w:tr w:rsidR="00810274" w14:paraId="3ECE5BA1" w14:textId="77777777" w:rsidTr="00CC21A2">
        <w:tc>
          <w:tcPr>
            <w:tcW w:w="1012" w:type="dxa"/>
            <w:vMerge/>
            <w:shd w:val="clear" w:color="auto" w:fill="95B3D7" w:themeFill="accent1" w:themeFillTint="99"/>
          </w:tcPr>
          <w:p w14:paraId="6C559C73" w14:textId="545BB1C9" w:rsidR="00810274" w:rsidRPr="00810274" w:rsidRDefault="00810274" w:rsidP="00AE2F98">
            <w:pPr>
              <w:bidi/>
              <w:rPr>
                <w:rFonts w:asciiTheme="majorBidi" w:hAnsiTheme="majorBidi" w:cstheme="majorBidi"/>
                <w:b/>
                <w:bCs/>
                <w:color w:val="000000" w:themeColor="text1"/>
                <w:sz w:val="28"/>
                <w:szCs w:val="28"/>
              </w:rPr>
            </w:pPr>
          </w:p>
        </w:tc>
        <w:tc>
          <w:tcPr>
            <w:tcW w:w="2920" w:type="dxa"/>
            <w:shd w:val="clear" w:color="auto" w:fill="95B3D7" w:themeFill="accent1" w:themeFillTint="99"/>
            <w:vAlign w:val="bottom"/>
          </w:tcPr>
          <w:p w14:paraId="2B5FE3BF" w14:textId="77777777" w:rsidR="00810274" w:rsidRPr="00B966E4" w:rsidRDefault="00810274" w:rsidP="00AE2F98">
            <w:pPr>
              <w:bidi/>
              <w:ind w:right="43"/>
              <w:rPr>
                <w:rFonts w:asciiTheme="majorBidi" w:hAnsiTheme="majorBidi" w:cstheme="majorBidi"/>
                <w:b/>
                <w:bCs/>
                <w:color w:val="000000" w:themeColor="text1"/>
                <w:sz w:val="28"/>
                <w:szCs w:val="28"/>
                <w:rtl/>
              </w:rPr>
            </w:pPr>
            <w:r w:rsidRPr="00B966E4">
              <w:rPr>
                <w:rFonts w:asciiTheme="majorBidi" w:hAnsiTheme="majorBidi" w:cstheme="majorBidi"/>
                <w:b/>
                <w:bCs/>
                <w:color w:val="000000" w:themeColor="text1"/>
                <w:sz w:val="28"/>
                <w:szCs w:val="28"/>
                <w:rtl/>
              </w:rPr>
              <w:t> اختياري كلية (2)</w:t>
            </w:r>
          </w:p>
        </w:tc>
        <w:tc>
          <w:tcPr>
            <w:tcW w:w="511" w:type="dxa"/>
          </w:tcPr>
          <w:p w14:paraId="18B0F147" w14:textId="77777777" w:rsidR="00810274" w:rsidRPr="00CC21A2" w:rsidRDefault="00810274" w:rsidP="00AE2F98">
            <w:pPr>
              <w:rPr>
                <w:rFonts w:asciiTheme="majorBidi" w:hAnsiTheme="majorBidi" w:cstheme="majorBidi"/>
                <w:b/>
                <w:bCs/>
                <w:color w:val="000000" w:themeColor="text1"/>
                <w:sz w:val="28"/>
                <w:szCs w:val="28"/>
                <w:rtl/>
              </w:rPr>
            </w:pPr>
          </w:p>
        </w:tc>
        <w:tc>
          <w:tcPr>
            <w:tcW w:w="511" w:type="dxa"/>
          </w:tcPr>
          <w:p w14:paraId="5724F0EE" w14:textId="77777777" w:rsidR="00810274" w:rsidRPr="00CC21A2" w:rsidRDefault="00810274" w:rsidP="00AE2F98">
            <w:pPr>
              <w:rPr>
                <w:rFonts w:asciiTheme="majorBidi" w:hAnsiTheme="majorBidi" w:cstheme="majorBidi"/>
                <w:b/>
                <w:bCs/>
                <w:color w:val="000000" w:themeColor="text1"/>
                <w:sz w:val="28"/>
                <w:szCs w:val="28"/>
                <w:rtl/>
              </w:rPr>
            </w:pPr>
          </w:p>
        </w:tc>
        <w:tc>
          <w:tcPr>
            <w:tcW w:w="511" w:type="dxa"/>
          </w:tcPr>
          <w:p w14:paraId="3F3BC6E2" w14:textId="77777777" w:rsidR="00810274" w:rsidRPr="00CC21A2" w:rsidRDefault="00810274" w:rsidP="00AE2F98">
            <w:pPr>
              <w:rPr>
                <w:rFonts w:asciiTheme="majorBidi" w:hAnsiTheme="majorBidi" w:cstheme="majorBidi"/>
                <w:b/>
                <w:bCs/>
                <w:color w:val="000000" w:themeColor="text1"/>
                <w:sz w:val="28"/>
                <w:szCs w:val="28"/>
                <w:rtl/>
              </w:rPr>
            </w:pPr>
          </w:p>
        </w:tc>
        <w:tc>
          <w:tcPr>
            <w:tcW w:w="489" w:type="dxa"/>
          </w:tcPr>
          <w:p w14:paraId="73499F92" w14:textId="77777777" w:rsidR="00810274" w:rsidRPr="00CC21A2" w:rsidRDefault="00810274" w:rsidP="00AE2F98">
            <w:pPr>
              <w:rPr>
                <w:rFonts w:asciiTheme="majorBidi" w:hAnsiTheme="majorBidi" w:cstheme="majorBidi"/>
                <w:b/>
                <w:bCs/>
                <w:color w:val="000000" w:themeColor="text1"/>
                <w:sz w:val="28"/>
                <w:szCs w:val="28"/>
                <w:rtl/>
              </w:rPr>
            </w:pPr>
          </w:p>
        </w:tc>
        <w:tc>
          <w:tcPr>
            <w:tcW w:w="469" w:type="dxa"/>
          </w:tcPr>
          <w:p w14:paraId="6A7B8B37" w14:textId="77777777" w:rsidR="00810274" w:rsidRPr="00CC21A2" w:rsidRDefault="00810274" w:rsidP="00AE2F98">
            <w:pPr>
              <w:rPr>
                <w:rFonts w:asciiTheme="majorBidi" w:hAnsiTheme="majorBidi" w:cstheme="majorBidi"/>
                <w:b/>
                <w:bCs/>
                <w:color w:val="000000" w:themeColor="text1"/>
                <w:sz w:val="28"/>
                <w:szCs w:val="28"/>
                <w:rtl/>
              </w:rPr>
            </w:pPr>
          </w:p>
        </w:tc>
        <w:tc>
          <w:tcPr>
            <w:tcW w:w="418" w:type="dxa"/>
          </w:tcPr>
          <w:p w14:paraId="20989B78" w14:textId="77777777" w:rsidR="00810274" w:rsidRPr="00CC21A2" w:rsidRDefault="00810274" w:rsidP="00AE2F98">
            <w:pPr>
              <w:rPr>
                <w:rFonts w:asciiTheme="majorBidi" w:hAnsiTheme="majorBidi" w:cstheme="majorBidi"/>
                <w:b/>
                <w:bCs/>
                <w:color w:val="000000" w:themeColor="text1"/>
                <w:sz w:val="28"/>
                <w:szCs w:val="28"/>
                <w:rtl/>
              </w:rPr>
            </w:pPr>
          </w:p>
        </w:tc>
        <w:tc>
          <w:tcPr>
            <w:tcW w:w="425" w:type="dxa"/>
          </w:tcPr>
          <w:p w14:paraId="1990FFF2" w14:textId="77777777" w:rsidR="00810274" w:rsidRPr="00CC21A2" w:rsidRDefault="00810274" w:rsidP="00AE2F98">
            <w:pPr>
              <w:rPr>
                <w:rFonts w:asciiTheme="majorBidi" w:hAnsiTheme="majorBidi" w:cstheme="majorBidi"/>
                <w:b/>
                <w:bCs/>
                <w:color w:val="000000" w:themeColor="text1"/>
                <w:sz w:val="28"/>
                <w:szCs w:val="28"/>
                <w:rtl/>
              </w:rPr>
            </w:pPr>
          </w:p>
        </w:tc>
        <w:tc>
          <w:tcPr>
            <w:tcW w:w="425" w:type="dxa"/>
          </w:tcPr>
          <w:p w14:paraId="6AB7A6FA" w14:textId="77777777" w:rsidR="00810274" w:rsidRPr="00CC21A2" w:rsidRDefault="00810274" w:rsidP="00AE2F98">
            <w:pPr>
              <w:rPr>
                <w:rFonts w:asciiTheme="majorBidi" w:hAnsiTheme="majorBidi" w:cstheme="majorBidi"/>
                <w:b/>
                <w:bCs/>
                <w:color w:val="000000" w:themeColor="text1"/>
                <w:sz w:val="28"/>
                <w:szCs w:val="28"/>
                <w:rtl/>
              </w:rPr>
            </w:pPr>
          </w:p>
        </w:tc>
        <w:tc>
          <w:tcPr>
            <w:tcW w:w="498" w:type="dxa"/>
          </w:tcPr>
          <w:p w14:paraId="228DAA46" w14:textId="77777777" w:rsidR="00810274" w:rsidRPr="00CC21A2" w:rsidRDefault="00810274" w:rsidP="00AE2F98">
            <w:pPr>
              <w:rPr>
                <w:rFonts w:asciiTheme="majorBidi" w:hAnsiTheme="majorBidi" w:cstheme="majorBidi"/>
                <w:b/>
                <w:bCs/>
                <w:color w:val="000000" w:themeColor="text1"/>
                <w:sz w:val="28"/>
                <w:szCs w:val="28"/>
                <w:rtl/>
              </w:rPr>
            </w:pPr>
          </w:p>
        </w:tc>
        <w:tc>
          <w:tcPr>
            <w:tcW w:w="418" w:type="dxa"/>
          </w:tcPr>
          <w:p w14:paraId="2FCA1706" w14:textId="77777777" w:rsidR="00810274" w:rsidRPr="00CC21A2" w:rsidRDefault="00810274" w:rsidP="00AE2F98">
            <w:pPr>
              <w:rPr>
                <w:rFonts w:asciiTheme="majorBidi" w:hAnsiTheme="majorBidi" w:cstheme="majorBidi"/>
                <w:b/>
                <w:bCs/>
                <w:color w:val="000000" w:themeColor="text1"/>
                <w:sz w:val="28"/>
                <w:szCs w:val="28"/>
                <w:rtl/>
              </w:rPr>
            </w:pPr>
          </w:p>
        </w:tc>
        <w:tc>
          <w:tcPr>
            <w:tcW w:w="489" w:type="dxa"/>
          </w:tcPr>
          <w:p w14:paraId="76E2019D" w14:textId="77777777" w:rsidR="00810274" w:rsidRPr="00CC21A2" w:rsidRDefault="00810274" w:rsidP="00AE2F98">
            <w:pPr>
              <w:rPr>
                <w:rFonts w:asciiTheme="majorBidi" w:hAnsiTheme="majorBidi" w:cstheme="majorBidi"/>
                <w:b/>
                <w:bCs/>
                <w:color w:val="000000" w:themeColor="text1"/>
                <w:sz w:val="28"/>
                <w:szCs w:val="28"/>
                <w:rtl/>
              </w:rPr>
            </w:pPr>
          </w:p>
        </w:tc>
        <w:tc>
          <w:tcPr>
            <w:tcW w:w="489" w:type="dxa"/>
          </w:tcPr>
          <w:p w14:paraId="5764EC54" w14:textId="77777777" w:rsidR="00810274" w:rsidRPr="00CC21A2" w:rsidRDefault="00810274" w:rsidP="00AE2F98">
            <w:pPr>
              <w:rPr>
                <w:rFonts w:asciiTheme="majorBidi" w:hAnsiTheme="majorBidi" w:cstheme="majorBidi"/>
                <w:b/>
                <w:bCs/>
                <w:color w:val="000000" w:themeColor="text1"/>
                <w:sz w:val="28"/>
                <w:szCs w:val="28"/>
                <w:rtl/>
              </w:rPr>
            </w:pPr>
          </w:p>
        </w:tc>
        <w:tc>
          <w:tcPr>
            <w:tcW w:w="489" w:type="dxa"/>
          </w:tcPr>
          <w:p w14:paraId="55CB3BF0" w14:textId="77777777" w:rsidR="00810274" w:rsidRDefault="00810274" w:rsidP="00AE2F98">
            <w:pPr>
              <w:bidi/>
              <w:ind w:right="43"/>
              <w:jc w:val="lowKashida"/>
              <w:rPr>
                <w:rFonts w:asciiTheme="majorBidi" w:hAnsiTheme="majorBidi" w:cstheme="majorBidi"/>
                <w:color w:val="244061" w:themeColor="accent1" w:themeShade="80"/>
                <w:sz w:val="28"/>
                <w:szCs w:val="28"/>
                <w:rtl/>
                <w:lang w:bidi="ar-EG"/>
              </w:rPr>
            </w:pPr>
          </w:p>
        </w:tc>
        <w:tc>
          <w:tcPr>
            <w:tcW w:w="496" w:type="dxa"/>
          </w:tcPr>
          <w:p w14:paraId="70C755D4" w14:textId="77777777" w:rsidR="00810274" w:rsidRDefault="00810274" w:rsidP="00AE2F98">
            <w:pPr>
              <w:bidi/>
              <w:ind w:right="43"/>
              <w:jc w:val="lowKashida"/>
              <w:rPr>
                <w:rFonts w:asciiTheme="majorBidi" w:hAnsiTheme="majorBidi" w:cstheme="majorBidi"/>
                <w:color w:val="244061" w:themeColor="accent1" w:themeShade="80"/>
                <w:sz w:val="28"/>
                <w:szCs w:val="28"/>
                <w:rtl/>
                <w:lang w:bidi="ar-EG"/>
              </w:rPr>
            </w:pPr>
          </w:p>
        </w:tc>
        <w:tc>
          <w:tcPr>
            <w:tcW w:w="489" w:type="dxa"/>
          </w:tcPr>
          <w:p w14:paraId="2A349895" w14:textId="77777777" w:rsidR="00810274" w:rsidRDefault="00810274" w:rsidP="00AE2F98">
            <w:pPr>
              <w:bidi/>
              <w:ind w:right="43"/>
              <w:jc w:val="lowKashida"/>
              <w:rPr>
                <w:rFonts w:asciiTheme="majorBidi" w:hAnsiTheme="majorBidi" w:cstheme="majorBidi"/>
                <w:color w:val="244061" w:themeColor="accent1" w:themeShade="80"/>
                <w:sz w:val="28"/>
                <w:szCs w:val="28"/>
                <w:rtl/>
                <w:lang w:bidi="ar-EG"/>
              </w:rPr>
            </w:pPr>
          </w:p>
        </w:tc>
      </w:tr>
      <w:tr w:rsidR="00810274" w14:paraId="18951941" w14:textId="77777777" w:rsidTr="00810274">
        <w:tc>
          <w:tcPr>
            <w:tcW w:w="1012" w:type="dxa"/>
            <w:vMerge w:val="restart"/>
            <w:textDirection w:val="btLr"/>
          </w:tcPr>
          <w:p w14:paraId="0D9DFE9E" w14:textId="49A25AFD" w:rsidR="00810274" w:rsidRPr="00810274" w:rsidRDefault="00810274" w:rsidP="00810274">
            <w:pPr>
              <w:bidi/>
              <w:rPr>
                <w:rFonts w:asciiTheme="majorBidi" w:hAnsiTheme="majorBidi" w:cstheme="majorBidi"/>
                <w:b/>
                <w:bCs/>
                <w:color w:val="000000" w:themeColor="text1"/>
                <w:sz w:val="28"/>
                <w:szCs w:val="28"/>
              </w:rPr>
            </w:pPr>
            <w:r w:rsidRPr="00810274">
              <w:rPr>
                <w:rFonts w:asciiTheme="majorBidi" w:hAnsiTheme="majorBidi" w:cstheme="majorBidi" w:hint="cs"/>
                <w:b/>
                <w:bCs/>
                <w:color w:val="000000" w:themeColor="text1"/>
                <w:sz w:val="28"/>
                <w:szCs w:val="28"/>
                <w:rtl/>
              </w:rPr>
              <w:t>المستوى الحادي عشر</w:t>
            </w:r>
          </w:p>
        </w:tc>
        <w:tc>
          <w:tcPr>
            <w:tcW w:w="2920" w:type="dxa"/>
            <w:vAlign w:val="bottom"/>
          </w:tcPr>
          <w:p w14:paraId="013D9FAF" w14:textId="77777777" w:rsidR="00810274" w:rsidRPr="00B966E4" w:rsidRDefault="00810274" w:rsidP="00AE2F98">
            <w:pPr>
              <w:bidi/>
              <w:ind w:right="43"/>
              <w:rPr>
                <w:rFonts w:asciiTheme="majorBidi" w:hAnsiTheme="majorBidi" w:cstheme="majorBidi"/>
                <w:b/>
                <w:bCs/>
                <w:color w:val="000000" w:themeColor="text1"/>
                <w:sz w:val="28"/>
                <w:szCs w:val="28"/>
                <w:rtl/>
              </w:rPr>
            </w:pPr>
            <w:r w:rsidRPr="00B966E4">
              <w:rPr>
                <w:rFonts w:asciiTheme="majorBidi" w:hAnsiTheme="majorBidi" w:cstheme="majorBidi"/>
                <w:b/>
                <w:bCs/>
                <w:color w:val="000000" w:themeColor="text1"/>
                <w:sz w:val="28"/>
                <w:szCs w:val="28"/>
                <w:rtl/>
              </w:rPr>
              <w:t>الإدارة الاستراتيجية</w:t>
            </w:r>
          </w:p>
        </w:tc>
        <w:tc>
          <w:tcPr>
            <w:tcW w:w="511" w:type="dxa"/>
          </w:tcPr>
          <w:p w14:paraId="3423BD77" w14:textId="62A83D0A" w:rsidR="00810274" w:rsidRPr="00CC21A2" w:rsidRDefault="00810274"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س</w:t>
            </w:r>
          </w:p>
        </w:tc>
        <w:tc>
          <w:tcPr>
            <w:tcW w:w="511" w:type="dxa"/>
          </w:tcPr>
          <w:p w14:paraId="5A283D3F" w14:textId="335FFFE1" w:rsidR="00810274" w:rsidRPr="00CC21A2" w:rsidRDefault="00810274"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س</w:t>
            </w:r>
          </w:p>
        </w:tc>
        <w:tc>
          <w:tcPr>
            <w:tcW w:w="511" w:type="dxa"/>
          </w:tcPr>
          <w:p w14:paraId="54C27603" w14:textId="77777777" w:rsidR="00810274" w:rsidRPr="00CC21A2" w:rsidRDefault="00810274" w:rsidP="00AE2F98">
            <w:pPr>
              <w:rPr>
                <w:rFonts w:asciiTheme="majorBidi" w:hAnsiTheme="majorBidi" w:cstheme="majorBidi"/>
                <w:b/>
                <w:bCs/>
                <w:color w:val="000000" w:themeColor="text1"/>
                <w:sz w:val="28"/>
                <w:szCs w:val="28"/>
                <w:rtl/>
              </w:rPr>
            </w:pPr>
          </w:p>
        </w:tc>
        <w:tc>
          <w:tcPr>
            <w:tcW w:w="489" w:type="dxa"/>
          </w:tcPr>
          <w:p w14:paraId="43362443" w14:textId="77777777" w:rsidR="00810274" w:rsidRPr="00CC21A2" w:rsidRDefault="00810274" w:rsidP="00AE2F98">
            <w:pPr>
              <w:rPr>
                <w:rFonts w:asciiTheme="majorBidi" w:hAnsiTheme="majorBidi" w:cstheme="majorBidi"/>
                <w:b/>
                <w:bCs/>
                <w:color w:val="000000" w:themeColor="text1"/>
                <w:sz w:val="28"/>
                <w:szCs w:val="28"/>
                <w:rtl/>
              </w:rPr>
            </w:pPr>
          </w:p>
        </w:tc>
        <w:tc>
          <w:tcPr>
            <w:tcW w:w="469" w:type="dxa"/>
          </w:tcPr>
          <w:p w14:paraId="0F19E9A5" w14:textId="77777777" w:rsidR="00810274" w:rsidRPr="00CC21A2" w:rsidRDefault="00810274" w:rsidP="00AE2F98">
            <w:pPr>
              <w:rPr>
                <w:rFonts w:asciiTheme="majorBidi" w:hAnsiTheme="majorBidi" w:cstheme="majorBidi"/>
                <w:b/>
                <w:bCs/>
                <w:color w:val="000000" w:themeColor="text1"/>
                <w:sz w:val="28"/>
                <w:szCs w:val="28"/>
                <w:rtl/>
              </w:rPr>
            </w:pPr>
          </w:p>
        </w:tc>
        <w:tc>
          <w:tcPr>
            <w:tcW w:w="418" w:type="dxa"/>
          </w:tcPr>
          <w:p w14:paraId="70252778" w14:textId="71348B08" w:rsidR="00810274" w:rsidRPr="00CC21A2" w:rsidRDefault="00810274"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ر</w:t>
            </w:r>
          </w:p>
        </w:tc>
        <w:tc>
          <w:tcPr>
            <w:tcW w:w="425" w:type="dxa"/>
          </w:tcPr>
          <w:p w14:paraId="5C682033" w14:textId="20E75939" w:rsidR="00810274" w:rsidRPr="00CC21A2" w:rsidRDefault="00810274"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ر</w:t>
            </w:r>
          </w:p>
        </w:tc>
        <w:tc>
          <w:tcPr>
            <w:tcW w:w="425" w:type="dxa"/>
          </w:tcPr>
          <w:p w14:paraId="21A83D3D" w14:textId="0A3641FC" w:rsidR="00810274" w:rsidRPr="00CC21A2" w:rsidRDefault="00810274"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ر</w:t>
            </w:r>
          </w:p>
        </w:tc>
        <w:tc>
          <w:tcPr>
            <w:tcW w:w="498" w:type="dxa"/>
          </w:tcPr>
          <w:p w14:paraId="4E42188A" w14:textId="77777777" w:rsidR="00810274" w:rsidRPr="00CC21A2" w:rsidRDefault="00810274" w:rsidP="00AE2F98">
            <w:pPr>
              <w:rPr>
                <w:rFonts w:asciiTheme="majorBidi" w:hAnsiTheme="majorBidi" w:cstheme="majorBidi"/>
                <w:b/>
                <w:bCs/>
                <w:color w:val="000000" w:themeColor="text1"/>
                <w:sz w:val="28"/>
                <w:szCs w:val="28"/>
                <w:rtl/>
              </w:rPr>
            </w:pPr>
          </w:p>
        </w:tc>
        <w:tc>
          <w:tcPr>
            <w:tcW w:w="418" w:type="dxa"/>
          </w:tcPr>
          <w:p w14:paraId="58B435A1" w14:textId="77777777" w:rsidR="00810274" w:rsidRPr="00CC21A2" w:rsidRDefault="00810274" w:rsidP="00AE2F98">
            <w:pPr>
              <w:rPr>
                <w:rFonts w:asciiTheme="majorBidi" w:hAnsiTheme="majorBidi" w:cstheme="majorBidi"/>
                <w:b/>
                <w:bCs/>
                <w:color w:val="000000" w:themeColor="text1"/>
                <w:sz w:val="28"/>
                <w:szCs w:val="28"/>
                <w:rtl/>
              </w:rPr>
            </w:pPr>
          </w:p>
        </w:tc>
        <w:tc>
          <w:tcPr>
            <w:tcW w:w="489" w:type="dxa"/>
          </w:tcPr>
          <w:p w14:paraId="147A56FB" w14:textId="358CFFA6" w:rsidR="00810274" w:rsidRPr="00CC21A2" w:rsidRDefault="00810274"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ت</w:t>
            </w:r>
          </w:p>
        </w:tc>
        <w:tc>
          <w:tcPr>
            <w:tcW w:w="489" w:type="dxa"/>
          </w:tcPr>
          <w:p w14:paraId="34678778" w14:textId="5072B35C" w:rsidR="00810274" w:rsidRPr="00CC21A2" w:rsidRDefault="00810274"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ت</w:t>
            </w:r>
          </w:p>
        </w:tc>
        <w:tc>
          <w:tcPr>
            <w:tcW w:w="489" w:type="dxa"/>
          </w:tcPr>
          <w:p w14:paraId="02C4C77C" w14:textId="77777777" w:rsidR="00810274" w:rsidRDefault="00810274" w:rsidP="00AE2F98">
            <w:pPr>
              <w:bidi/>
              <w:ind w:right="43"/>
              <w:jc w:val="lowKashida"/>
              <w:rPr>
                <w:rFonts w:asciiTheme="majorBidi" w:hAnsiTheme="majorBidi" w:cstheme="majorBidi"/>
                <w:color w:val="244061" w:themeColor="accent1" w:themeShade="80"/>
                <w:sz w:val="28"/>
                <w:szCs w:val="28"/>
                <w:rtl/>
                <w:lang w:bidi="ar-EG"/>
              </w:rPr>
            </w:pPr>
          </w:p>
        </w:tc>
        <w:tc>
          <w:tcPr>
            <w:tcW w:w="496" w:type="dxa"/>
          </w:tcPr>
          <w:p w14:paraId="52259F10" w14:textId="77777777" w:rsidR="00810274" w:rsidRDefault="00810274" w:rsidP="00AE2F98">
            <w:pPr>
              <w:bidi/>
              <w:ind w:right="43"/>
              <w:jc w:val="lowKashida"/>
              <w:rPr>
                <w:rFonts w:asciiTheme="majorBidi" w:hAnsiTheme="majorBidi" w:cstheme="majorBidi"/>
                <w:color w:val="244061" w:themeColor="accent1" w:themeShade="80"/>
                <w:sz w:val="28"/>
                <w:szCs w:val="28"/>
                <w:rtl/>
                <w:lang w:bidi="ar-EG"/>
              </w:rPr>
            </w:pPr>
          </w:p>
        </w:tc>
        <w:tc>
          <w:tcPr>
            <w:tcW w:w="489" w:type="dxa"/>
          </w:tcPr>
          <w:p w14:paraId="0853F971" w14:textId="77777777" w:rsidR="00810274" w:rsidRDefault="00810274" w:rsidP="00AE2F98">
            <w:pPr>
              <w:bidi/>
              <w:ind w:right="43"/>
              <w:jc w:val="lowKashida"/>
              <w:rPr>
                <w:rFonts w:asciiTheme="majorBidi" w:hAnsiTheme="majorBidi" w:cstheme="majorBidi"/>
                <w:color w:val="244061" w:themeColor="accent1" w:themeShade="80"/>
                <w:sz w:val="28"/>
                <w:szCs w:val="28"/>
                <w:rtl/>
                <w:lang w:bidi="ar-EG"/>
              </w:rPr>
            </w:pPr>
          </w:p>
        </w:tc>
      </w:tr>
      <w:tr w:rsidR="00810274" w14:paraId="29BAA4FC" w14:textId="77777777" w:rsidTr="00CC21A2">
        <w:tc>
          <w:tcPr>
            <w:tcW w:w="1012" w:type="dxa"/>
            <w:vMerge/>
          </w:tcPr>
          <w:p w14:paraId="2AF684BE" w14:textId="6945C338" w:rsidR="00810274" w:rsidRDefault="00810274" w:rsidP="00AE2F98">
            <w:pPr>
              <w:bidi/>
            </w:pPr>
          </w:p>
        </w:tc>
        <w:tc>
          <w:tcPr>
            <w:tcW w:w="2920" w:type="dxa"/>
            <w:vAlign w:val="bottom"/>
          </w:tcPr>
          <w:p w14:paraId="4E4F345B" w14:textId="77777777" w:rsidR="00810274" w:rsidRPr="00B966E4" w:rsidRDefault="00810274" w:rsidP="00AE2F98">
            <w:pPr>
              <w:bidi/>
              <w:ind w:right="43"/>
              <w:rPr>
                <w:rFonts w:asciiTheme="majorBidi" w:hAnsiTheme="majorBidi" w:cstheme="majorBidi"/>
                <w:b/>
                <w:bCs/>
                <w:color w:val="000000" w:themeColor="text1"/>
                <w:sz w:val="28"/>
                <w:szCs w:val="28"/>
                <w:rtl/>
              </w:rPr>
            </w:pPr>
            <w:r w:rsidRPr="00B966E4">
              <w:rPr>
                <w:rFonts w:asciiTheme="majorBidi" w:hAnsiTheme="majorBidi" w:cstheme="majorBidi"/>
                <w:b/>
                <w:bCs/>
                <w:color w:val="000000" w:themeColor="text1"/>
                <w:sz w:val="28"/>
                <w:szCs w:val="28"/>
                <w:rtl/>
              </w:rPr>
              <w:t>اختياري قسم</w:t>
            </w:r>
          </w:p>
        </w:tc>
        <w:tc>
          <w:tcPr>
            <w:tcW w:w="511" w:type="dxa"/>
          </w:tcPr>
          <w:p w14:paraId="4F985DE6" w14:textId="77777777" w:rsidR="00810274" w:rsidRPr="00CC21A2" w:rsidRDefault="00810274" w:rsidP="00AE2F98">
            <w:pPr>
              <w:rPr>
                <w:rFonts w:asciiTheme="majorBidi" w:hAnsiTheme="majorBidi" w:cstheme="majorBidi"/>
                <w:b/>
                <w:bCs/>
                <w:color w:val="000000" w:themeColor="text1"/>
                <w:sz w:val="28"/>
                <w:szCs w:val="28"/>
                <w:rtl/>
              </w:rPr>
            </w:pPr>
          </w:p>
        </w:tc>
        <w:tc>
          <w:tcPr>
            <w:tcW w:w="511" w:type="dxa"/>
          </w:tcPr>
          <w:p w14:paraId="23572E67" w14:textId="77777777" w:rsidR="00810274" w:rsidRPr="00CC21A2" w:rsidRDefault="00810274" w:rsidP="00AE2F98">
            <w:pPr>
              <w:rPr>
                <w:rFonts w:asciiTheme="majorBidi" w:hAnsiTheme="majorBidi" w:cstheme="majorBidi"/>
                <w:b/>
                <w:bCs/>
                <w:color w:val="000000" w:themeColor="text1"/>
                <w:sz w:val="28"/>
                <w:szCs w:val="28"/>
                <w:rtl/>
              </w:rPr>
            </w:pPr>
          </w:p>
        </w:tc>
        <w:tc>
          <w:tcPr>
            <w:tcW w:w="511" w:type="dxa"/>
          </w:tcPr>
          <w:p w14:paraId="629BE3D5" w14:textId="77777777" w:rsidR="00810274" w:rsidRPr="00CC21A2" w:rsidRDefault="00810274" w:rsidP="00AE2F98">
            <w:pPr>
              <w:rPr>
                <w:rFonts w:asciiTheme="majorBidi" w:hAnsiTheme="majorBidi" w:cstheme="majorBidi"/>
                <w:b/>
                <w:bCs/>
                <w:color w:val="000000" w:themeColor="text1"/>
                <w:sz w:val="28"/>
                <w:szCs w:val="28"/>
                <w:rtl/>
              </w:rPr>
            </w:pPr>
          </w:p>
        </w:tc>
        <w:tc>
          <w:tcPr>
            <w:tcW w:w="489" w:type="dxa"/>
          </w:tcPr>
          <w:p w14:paraId="118047FC" w14:textId="77777777" w:rsidR="00810274" w:rsidRPr="00CC21A2" w:rsidRDefault="00810274" w:rsidP="00AE2F98">
            <w:pPr>
              <w:rPr>
                <w:rFonts w:asciiTheme="majorBidi" w:hAnsiTheme="majorBidi" w:cstheme="majorBidi"/>
                <w:b/>
                <w:bCs/>
                <w:color w:val="000000" w:themeColor="text1"/>
                <w:sz w:val="28"/>
                <w:szCs w:val="28"/>
                <w:rtl/>
              </w:rPr>
            </w:pPr>
          </w:p>
        </w:tc>
        <w:tc>
          <w:tcPr>
            <w:tcW w:w="469" w:type="dxa"/>
          </w:tcPr>
          <w:p w14:paraId="01564DB7" w14:textId="77777777" w:rsidR="00810274" w:rsidRPr="00CC21A2" w:rsidRDefault="00810274" w:rsidP="00AE2F98">
            <w:pPr>
              <w:rPr>
                <w:rFonts w:asciiTheme="majorBidi" w:hAnsiTheme="majorBidi" w:cstheme="majorBidi"/>
                <w:b/>
                <w:bCs/>
                <w:color w:val="000000" w:themeColor="text1"/>
                <w:sz w:val="28"/>
                <w:szCs w:val="28"/>
                <w:rtl/>
              </w:rPr>
            </w:pPr>
          </w:p>
        </w:tc>
        <w:tc>
          <w:tcPr>
            <w:tcW w:w="418" w:type="dxa"/>
          </w:tcPr>
          <w:p w14:paraId="66F01DAD" w14:textId="77777777" w:rsidR="00810274" w:rsidRPr="00CC21A2" w:rsidRDefault="00810274" w:rsidP="00AE2F98">
            <w:pPr>
              <w:rPr>
                <w:rFonts w:asciiTheme="majorBidi" w:hAnsiTheme="majorBidi" w:cstheme="majorBidi"/>
                <w:b/>
                <w:bCs/>
                <w:color w:val="000000" w:themeColor="text1"/>
                <w:sz w:val="28"/>
                <w:szCs w:val="28"/>
                <w:rtl/>
              </w:rPr>
            </w:pPr>
          </w:p>
        </w:tc>
        <w:tc>
          <w:tcPr>
            <w:tcW w:w="425" w:type="dxa"/>
          </w:tcPr>
          <w:p w14:paraId="24AF5888" w14:textId="77777777" w:rsidR="00810274" w:rsidRPr="00CC21A2" w:rsidRDefault="00810274" w:rsidP="00AE2F98">
            <w:pPr>
              <w:rPr>
                <w:rFonts w:asciiTheme="majorBidi" w:hAnsiTheme="majorBidi" w:cstheme="majorBidi"/>
                <w:b/>
                <w:bCs/>
                <w:color w:val="000000" w:themeColor="text1"/>
                <w:sz w:val="28"/>
                <w:szCs w:val="28"/>
                <w:rtl/>
              </w:rPr>
            </w:pPr>
          </w:p>
        </w:tc>
        <w:tc>
          <w:tcPr>
            <w:tcW w:w="425" w:type="dxa"/>
          </w:tcPr>
          <w:p w14:paraId="75E420CF" w14:textId="77777777" w:rsidR="00810274" w:rsidRPr="00CC21A2" w:rsidRDefault="00810274" w:rsidP="00AE2F98">
            <w:pPr>
              <w:rPr>
                <w:rFonts w:asciiTheme="majorBidi" w:hAnsiTheme="majorBidi" w:cstheme="majorBidi"/>
                <w:b/>
                <w:bCs/>
                <w:color w:val="000000" w:themeColor="text1"/>
                <w:sz w:val="28"/>
                <w:szCs w:val="28"/>
                <w:rtl/>
              </w:rPr>
            </w:pPr>
          </w:p>
        </w:tc>
        <w:tc>
          <w:tcPr>
            <w:tcW w:w="498" w:type="dxa"/>
          </w:tcPr>
          <w:p w14:paraId="4BCBA95F" w14:textId="77777777" w:rsidR="00810274" w:rsidRPr="00CC21A2" w:rsidRDefault="00810274" w:rsidP="00AE2F98">
            <w:pPr>
              <w:rPr>
                <w:rFonts w:asciiTheme="majorBidi" w:hAnsiTheme="majorBidi" w:cstheme="majorBidi"/>
                <w:b/>
                <w:bCs/>
                <w:color w:val="000000" w:themeColor="text1"/>
                <w:sz w:val="28"/>
                <w:szCs w:val="28"/>
                <w:rtl/>
              </w:rPr>
            </w:pPr>
          </w:p>
        </w:tc>
        <w:tc>
          <w:tcPr>
            <w:tcW w:w="418" w:type="dxa"/>
          </w:tcPr>
          <w:p w14:paraId="5F2D8B3C" w14:textId="77777777" w:rsidR="00810274" w:rsidRPr="00CC21A2" w:rsidRDefault="00810274" w:rsidP="00AE2F98">
            <w:pPr>
              <w:rPr>
                <w:rFonts w:asciiTheme="majorBidi" w:hAnsiTheme="majorBidi" w:cstheme="majorBidi"/>
                <w:b/>
                <w:bCs/>
                <w:color w:val="000000" w:themeColor="text1"/>
                <w:sz w:val="28"/>
                <w:szCs w:val="28"/>
                <w:rtl/>
              </w:rPr>
            </w:pPr>
          </w:p>
        </w:tc>
        <w:tc>
          <w:tcPr>
            <w:tcW w:w="489" w:type="dxa"/>
          </w:tcPr>
          <w:p w14:paraId="714361F3" w14:textId="77777777" w:rsidR="00810274" w:rsidRPr="00CC21A2" w:rsidRDefault="00810274" w:rsidP="00AE2F98">
            <w:pPr>
              <w:rPr>
                <w:rFonts w:asciiTheme="majorBidi" w:hAnsiTheme="majorBidi" w:cstheme="majorBidi"/>
                <w:b/>
                <w:bCs/>
                <w:color w:val="000000" w:themeColor="text1"/>
                <w:sz w:val="28"/>
                <w:szCs w:val="28"/>
                <w:rtl/>
              </w:rPr>
            </w:pPr>
          </w:p>
        </w:tc>
        <w:tc>
          <w:tcPr>
            <w:tcW w:w="489" w:type="dxa"/>
          </w:tcPr>
          <w:p w14:paraId="4111895C" w14:textId="77777777" w:rsidR="00810274" w:rsidRPr="00CC21A2" w:rsidRDefault="00810274" w:rsidP="00AE2F98">
            <w:pPr>
              <w:rPr>
                <w:rFonts w:asciiTheme="majorBidi" w:hAnsiTheme="majorBidi" w:cstheme="majorBidi"/>
                <w:b/>
                <w:bCs/>
                <w:color w:val="000000" w:themeColor="text1"/>
                <w:sz w:val="28"/>
                <w:szCs w:val="28"/>
                <w:rtl/>
              </w:rPr>
            </w:pPr>
          </w:p>
        </w:tc>
        <w:tc>
          <w:tcPr>
            <w:tcW w:w="489" w:type="dxa"/>
          </w:tcPr>
          <w:p w14:paraId="58CF5F6B" w14:textId="77777777" w:rsidR="00810274" w:rsidRDefault="00810274" w:rsidP="00AE2F98">
            <w:pPr>
              <w:bidi/>
              <w:ind w:right="43"/>
              <w:jc w:val="lowKashida"/>
              <w:rPr>
                <w:rFonts w:asciiTheme="majorBidi" w:hAnsiTheme="majorBidi" w:cstheme="majorBidi"/>
                <w:color w:val="244061" w:themeColor="accent1" w:themeShade="80"/>
                <w:sz w:val="28"/>
                <w:szCs w:val="28"/>
                <w:rtl/>
                <w:lang w:bidi="ar-EG"/>
              </w:rPr>
            </w:pPr>
          </w:p>
        </w:tc>
        <w:tc>
          <w:tcPr>
            <w:tcW w:w="496" w:type="dxa"/>
          </w:tcPr>
          <w:p w14:paraId="268C7346" w14:textId="77777777" w:rsidR="00810274" w:rsidRDefault="00810274" w:rsidP="00AE2F98">
            <w:pPr>
              <w:bidi/>
              <w:ind w:right="43"/>
              <w:jc w:val="lowKashida"/>
              <w:rPr>
                <w:rFonts w:asciiTheme="majorBidi" w:hAnsiTheme="majorBidi" w:cstheme="majorBidi"/>
                <w:color w:val="244061" w:themeColor="accent1" w:themeShade="80"/>
                <w:sz w:val="28"/>
                <w:szCs w:val="28"/>
                <w:rtl/>
                <w:lang w:bidi="ar-EG"/>
              </w:rPr>
            </w:pPr>
          </w:p>
        </w:tc>
        <w:tc>
          <w:tcPr>
            <w:tcW w:w="489" w:type="dxa"/>
          </w:tcPr>
          <w:p w14:paraId="752F1161" w14:textId="77777777" w:rsidR="00810274" w:rsidRDefault="00810274" w:rsidP="00AE2F98">
            <w:pPr>
              <w:bidi/>
              <w:ind w:right="43"/>
              <w:jc w:val="lowKashida"/>
              <w:rPr>
                <w:rFonts w:asciiTheme="majorBidi" w:hAnsiTheme="majorBidi" w:cstheme="majorBidi"/>
                <w:color w:val="244061" w:themeColor="accent1" w:themeShade="80"/>
                <w:sz w:val="28"/>
                <w:szCs w:val="28"/>
                <w:rtl/>
                <w:lang w:bidi="ar-EG"/>
              </w:rPr>
            </w:pPr>
          </w:p>
        </w:tc>
      </w:tr>
      <w:tr w:rsidR="00810274" w14:paraId="48E41AA8" w14:textId="77777777" w:rsidTr="00CC21A2">
        <w:tc>
          <w:tcPr>
            <w:tcW w:w="1012" w:type="dxa"/>
            <w:vMerge/>
          </w:tcPr>
          <w:p w14:paraId="78581D01" w14:textId="3EDC9FD5" w:rsidR="00810274" w:rsidRDefault="00810274" w:rsidP="00AE2F98">
            <w:pPr>
              <w:bidi/>
              <w:rPr>
                <w:rtl/>
              </w:rPr>
            </w:pPr>
          </w:p>
        </w:tc>
        <w:tc>
          <w:tcPr>
            <w:tcW w:w="2920" w:type="dxa"/>
            <w:vAlign w:val="bottom"/>
          </w:tcPr>
          <w:p w14:paraId="675D97D0" w14:textId="77777777" w:rsidR="00810274" w:rsidRPr="0006700A" w:rsidRDefault="00810274" w:rsidP="00AE2F98">
            <w:pPr>
              <w:bidi/>
              <w:rPr>
                <w:rFonts w:asciiTheme="majorBidi" w:hAnsiTheme="majorBidi" w:cstheme="majorBidi"/>
                <w:b/>
                <w:bCs/>
                <w:color w:val="000000" w:themeColor="text1"/>
                <w:sz w:val="28"/>
                <w:szCs w:val="28"/>
                <w:rtl/>
              </w:rPr>
            </w:pPr>
            <w:r w:rsidRPr="0006700A">
              <w:rPr>
                <w:rFonts w:asciiTheme="majorBidi" w:hAnsiTheme="majorBidi" w:cstheme="majorBidi"/>
                <w:b/>
                <w:bCs/>
                <w:color w:val="000000" w:themeColor="text1"/>
                <w:sz w:val="28"/>
                <w:szCs w:val="28"/>
                <w:rtl/>
              </w:rPr>
              <w:t>تقافة اسلامية (حقوق الانسان)</w:t>
            </w:r>
          </w:p>
        </w:tc>
        <w:tc>
          <w:tcPr>
            <w:tcW w:w="511" w:type="dxa"/>
          </w:tcPr>
          <w:p w14:paraId="0C95E87F" w14:textId="39F32647" w:rsidR="00810274" w:rsidRPr="00CC21A2" w:rsidRDefault="00810274"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س</w:t>
            </w:r>
          </w:p>
        </w:tc>
        <w:tc>
          <w:tcPr>
            <w:tcW w:w="511" w:type="dxa"/>
          </w:tcPr>
          <w:p w14:paraId="6E05131F" w14:textId="40104051" w:rsidR="00810274" w:rsidRPr="00CC21A2" w:rsidRDefault="00810274"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س</w:t>
            </w:r>
          </w:p>
        </w:tc>
        <w:tc>
          <w:tcPr>
            <w:tcW w:w="511" w:type="dxa"/>
          </w:tcPr>
          <w:p w14:paraId="53BB74F0" w14:textId="77777777" w:rsidR="00810274" w:rsidRPr="00CC21A2" w:rsidRDefault="00810274" w:rsidP="00AE2F98">
            <w:pPr>
              <w:rPr>
                <w:rFonts w:asciiTheme="majorBidi" w:hAnsiTheme="majorBidi" w:cstheme="majorBidi"/>
                <w:b/>
                <w:bCs/>
                <w:color w:val="000000" w:themeColor="text1"/>
                <w:sz w:val="28"/>
                <w:szCs w:val="28"/>
                <w:rtl/>
              </w:rPr>
            </w:pPr>
          </w:p>
        </w:tc>
        <w:tc>
          <w:tcPr>
            <w:tcW w:w="489" w:type="dxa"/>
          </w:tcPr>
          <w:p w14:paraId="5981EB96" w14:textId="77777777" w:rsidR="00810274" w:rsidRPr="00CC21A2" w:rsidRDefault="00810274" w:rsidP="00AE2F98">
            <w:pPr>
              <w:rPr>
                <w:rFonts w:asciiTheme="majorBidi" w:hAnsiTheme="majorBidi" w:cstheme="majorBidi"/>
                <w:b/>
                <w:bCs/>
                <w:color w:val="000000" w:themeColor="text1"/>
                <w:sz w:val="28"/>
                <w:szCs w:val="28"/>
                <w:rtl/>
              </w:rPr>
            </w:pPr>
          </w:p>
        </w:tc>
        <w:tc>
          <w:tcPr>
            <w:tcW w:w="469" w:type="dxa"/>
          </w:tcPr>
          <w:p w14:paraId="6837AF82" w14:textId="77777777" w:rsidR="00810274" w:rsidRPr="00CC21A2" w:rsidRDefault="00810274" w:rsidP="00AE2F98">
            <w:pPr>
              <w:rPr>
                <w:rFonts w:asciiTheme="majorBidi" w:hAnsiTheme="majorBidi" w:cstheme="majorBidi"/>
                <w:b/>
                <w:bCs/>
                <w:color w:val="000000" w:themeColor="text1"/>
                <w:sz w:val="28"/>
                <w:szCs w:val="28"/>
                <w:rtl/>
              </w:rPr>
            </w:pPr>
          </w:p>
        </w:tc>
        <w:tc>
          <w:tcPr>
            <w:tcW w:w="418" w:type="dxa"/>
          </w:tcPr>
          <w:p w14:paraId="3B54FC26" w14:textId="4A804B0D" w:rsidR="00810274" w:rsidRPr="00CC21A2" w:rsidRDefault="00810274"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ر</w:t>
            </w:r>
          </w:p>
        </w:tc>
        <w:tc>
          <w:tcPr>
            <w:tcW w:w="425" w:type="dxa"/>
          </w:tcPr>
          <w:p w14:paraId="465A0330" w14:textId="36CC1394" w:rsidR="00810274" w:rsidRPr="00CC21A2" w:rsidRDefault="00810274"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ر</w:t>
            </w:r>
          </w:p>
        </w:tc>
        <w:tc>
          <w:tcPr>
            <w:tcW w:w="425" w:type="dxa"/>
          </w:tcPr>
          <w:p w14:paraId="063929EC" w14:textId="77777777" w:rsidR="00810274" w:rsidRPr="00CC21A2" w:rsidRDefault="00810274" w:rsidP="00AE2F98">
            <w:pPr>
              <w:rPr>
                <w:rFonts w:asciiTheme="majorBidi" w:hAnsiTheme="majorBidi" w:cstheme="majorBidi"/>
                <w:b/>
                <w:bCs/>
                <w:color w:val="000000" w:themeColor="text1"/>
                <w:sz w:val="28"/>
                <w:szCs w:val="28"/>
                <w:rtl/>
              </w:rPr>
            </w:pPr>
          </w:p>
        </w:tc>
        <w:tc>
          <w:tcPr>
            <w:tcW w:w="498" w:type="dxa"/>
          </w:tcPr>
          <w:p w14:paraId="5A0A0246" w14:textId="77777777" w:rsidR="00810274" w:rsidRPr="00CC21A2" w:rsidRDefault="00810274" w:rsidP="00AE2F98">
            <w:pPr>
              <w:rPr>
                <w:rFonts w:asciiTheme="majorBidi" w:hAnsiTheme="majorBidi" w:cstheme="majorBidi"/>
                <w:b/>
                <w:bCs/>
                <w:color w:val="000000" w:themeColor="text1"/>
                <w:sz w:val="28"/>
                <w:szCs w:val="28"/>
                <w:rtl/>
              </w:rPr>
            </w:pPr>
          </w:p>
        </w:tc>
        <w:tc>
          <w:tcPr>
            <w:tcW w:w="418" w:type="dxa"/>
          </w:tcPr>
          <w:p w14:paraId="4D061278" w14:textId="77777777" w:rsidR="00810274" w:rsidRPr="00CC21A2" w:rsidRDefault="00810274" w:rsidP="00AE2F98">
            <w:pPr>
              <w:rPr>
                <w:rFonts w:asciiTheme="majorBidi" w:hAnsiTheme="majorBidi" w:cstheme="majorBidi"/>
                <w:b/>
                <w:bCs/>
                <w:color w:val="000000" w:themeColor="text1"/>
                <w:sz w:val="28"/>
                <w:szCs w:val="28"/>
                <w:rtl/>
              </w:rPr>
            </w:pPr>
          </w:p>
        </w:tc>
        <w:tc>
          <w:tcPr>
            <w:tcW w:w="489" w:type="dxa"/>
          </w:tcPr>
          <w:p w14:paraId="7CFF53AA" w14:textId="4E17F725" w:rsidR="00810274" w:rsidRPr="00CC21A2" w:rsidRDefault="00810274"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ت</w:t>
            </w:r>
          </w:p>
        </w:tc>
        <w:tc>
          <w:tcPr>
            <w:tcW w:w="489" w:type="dxa"/>
          </w:tcPr>
          <w:p w14:paraId="6A39AB4C" w14:textId="0871333E" w:rsidR="00810274" w:rsidRPr="00CC21A2" w:rsidRDefault="00810274"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ت</w:t>
            </w:r>
          </w:p>
        </w:tc>
        <w:tc>
          <w:tcPr>
            <w:tcW w:w="489" w:type="dxa"/>
          </w:tcPr>
          <w:p w14:paraId="416D7D44" w14:textId="77777777" w:rsidR="00810274" w:rsidRDefault="00810274" w:rsidP="00AE2F98">
            <w:pPr>
              <w:bidi/>
              <w:ind w:right="43"/>
              <w:jc w:val="lowKashida"/>
              <w:rPr>
                <w:rFonts w:asciiTheme="majorBidi" w:hAnsiTheme="majorBidi" w:cstheme="majorBidi"/>
                <w:color w:val="244061" w:themeColor="accent1" w:themeShade="80"/>
                <w:sz w:val="28"/>
                <w:szCs w:val="28"/>
                <w:rtl/>
                <w:lang w:bidi="ar-EG"/>
              </w:rPr>
            </w:pPr>
          </w:p>
        </w:tc>
        <w:tc>
          <w:tcPr>
            <w:tcW w:w="496" w:type="dxa"/>
          </w:tcPr>
          <w:p w14:paraId="206B80CF" w14:textId="77777777" w:rsidR="00810274" w:rsidRDefault="00810274" w:rsidP="00AE2F98">
            <w:pPr>
              <w:bidi/>
              <w:ind w:right="43"/>
              <w:jc w:val="lowKashida"/>
              <w:rPr>
                <w:rFonts w:asciiTheme="majorBidi" w:hAnsiTheme="majorBidi" w:cstheme="majorBidi"/>
                <w:color w:val="244061" w:themeColor="accent1" w:themeShade="80"/>
                <w:sz w:val="28"/>
                <w:szCs w:val="28"/>
                <w:rtl/>
                <w:lang w:bidi="ar-EG"/>
              </w:rPr>
            </w:pPr>
          </w:p>
        </w:tc>
        <w:tc>
          <w:tcPr>
            <w:tcW w:w="489" w:type="dxa"/>
          </w:tcPr>
          <w:p w14:paraId="57393647" w14:textId="77777777" w:rsidR="00810274" w:rsidRDefault="00810274" w:rsidP="00AE2F98">
            <w:pPr>
              <w:bidi/>
              <w:ind w:right="43"/>
              <w:jc w:val="lowKashida"/>
              <w:rPr>
                <w:rFonts w:asciiTheme="majorBidi" w:hAnsiTheme="majorBidi" w:cstheme="majorBidi"/>
                <w:color w:val="244061" w:themeColor="accent1" w:themeShade="80"/>
                <w:sz w:val="28"/>
                <w:szCs w:val="28"/>
                <w:rtl/>
                <w:lang w:bidi="ar-EG"/>
              </w:rPr>
            </w:pPr>
          </w:p>
        </w:tc>
      </w:tr>
      <w:tr w:rsidR="00810274" w14:paraId="130BEAD1" w14:textId="77777777" w:rsidTr="00CC21A2">
        <w:tc>
          <w:tcPr>
            <w:tcW w:w="1012" w:type="dxa"/>
            <w:vMerge/>
          </w:tcPr>
          <w:p w14:paraId="71DF8934" w14:textId="075718CB" w:rsidR="00810274" w:rsidRDefault="00810274" w:rsidP="00AE2F98">
            <w:pPr>
              <w:bidi/>
            </w:pPr>
          </w:p>
        </w:tc>
        <w:tc>
          <w:tcPr>
            <w:tcW w:w="2920" w:type="dxa"/>
            <w:vAlign w:val="bottom"/>
          </w:tcPr>
          <w:p w14:paraId="279F787E" w14:textId="77777777" w:rsidR="00810274" w:rsidRPr="0006700A" w:rsidRDefault="00810274" w:rsidP="00AE2F98">
            <w:pPr>
              <w:bidi/>
              <w:rPr>
                <w:rFonts w:asciiTheme="majorBidi" w:hAnsiTheme="majorBidi" w:cstheme="majorBidi"/>
                <w:b/>
                <w:bCs/>
                <w:color w:val="000000" w:themeColor="text1"/>
                <w:sz w:val="28"/>
                <w:szCs w:val="28"/>
                <w:rtl/>
              </w:rPr>
            </w:pPr>
            <w:r w:rsidRPr="0006700A">
              <w:rPr>
                <w:rFonts w:asciiTheme="majorBidi" w:hAnsiTheme="majorBidi" w:cstheme="majorBidi"/>
                <w:b/>
                <w:bCs/>
                <w:color w:val="000000" w:themeColor="text1"/>
                <w:sz w:val="28"/>
                <w:szCs w:val="28"/>
                <w:rtl/>
              </w:rPr>
              <w:t>اختياري عام 3 جامعي</w:t>
            </w:r>
          </w:p>
        </w:tc>
        <w:tc>
          <w:tcPr>
            <w:tcW w:w="511" w:type="dxa"/>
          </w:tcPr>
          <w:p w14:paraId="2BDE4321" w14:textId="77777777" w:rsidR="00810274" w:rsidRPr="00CC21A2" w:rsidRDefault="00810274" w:rsidP="00AE2F98">
            <w:pPr>
              <w:rPr>
                <w:rFonts w:asciiTheme="majorBidi" w:hAnsiTheme="majorBidi" w:cstheme="majorBidi"/>
                <w:b/>
                <w:bCs/>
                <w:color w:val="000000" w:themeColor="text1"/>
                <w:sz w:val="28"/>
                <w:szCs w:val="28"/>
                <w:rtl/>
              </w:rPr>
            </w:pPr>
          </w:p>
        </w:tc>
        <w:tc>
          <w:tcPr>
            <w:tcW w:w="511" w:type="dxa"/>
          </w:tcPr>
          <w:p w14:paraId="08C21C2A" w14:textId="77777777" w:rsidR="00810274" w:rsidRPr="00CC21A2" w:rsidRDefault="00810274" w:rsidP="00AE2F98">
            <w:pPr>
              <w:rPr>
                <w:rFonts w:asciiTheme="majorBidi" w:hAnsiTheme="majorBidi" w:cstheme="majorBidi"/>
                <w:b/>
                <w:bCs/>
                <w:color w:val="000000" w:themeColor="text1"/>
                <w:sz w:val="28"/>
                <w:szCs w:val="28"/>
                <w:rtl/>
              </w:rPr>
            </w:pPr>
          </w:p>
        </w:tc>
        <w:tc>
          <w:tcPr>
            <w:tcW w:w="511" w:type="dxa"/>
          </w:tcPr>
          <w:p w14:paraId="19BF1C33" w14:textId="77777777" w:rsidR="00810274" w:rsidRPr="00CC21A2" w:rsidRDefault="00810274" w:rsidP="00AE2F98">
            <w:pPr>
              <w:rPr>
                <w:rFonts w:asciiTheme="majorBidi" w:hAnsiTheme="majorBidi" w:cstheme="majorBidi"/>
                <w:b/>
                <w:bCs/>
                <w:color w:val="000000" w:themeColor="text1"/>
                <w:sz w:val="28"/>
                <w:szCs w:val="28"/>
                <w:rtl/>
              </w:rPr>
            </w:pPr>
          </w:p>
        </w:tc>
        <w:tc>
          <w:tcPr>
            <w:tcW w:w="489" w:type="dxa"/>
          </w:tcPr>
          <w:p w14:paraId="53A9990F" w14:textId="77777777" w:rsidR="00810274" w:rsidRPr="00CC21A2" w:rsidRDefault="00810274" w:rsidP="00AE2F98">
            <w:pPr>
              <w:rPr>
                <w:rFonts w:asciiTheme="majorBidi" w:hAnsiTheme="majorBidi" w:cstheme="majorBidi"/>
                <w:b/>
                <w:bCs/>
                <w:color w:val="000000" w:themeColor="text1"/>
                <w:sz w:val="28"/>
                <w:szCs w:val="28"/>
                <w:rtl/>
              </w:rPr>
            </w:pPr>
          </w:p>
        </w:tc>
        <w:tc>
          <w:tcPr>
            <w:tcW w:w="469" w:type="dxa"/>
          </w:tcPr>
          <w:p w14:paraId="2C61A7B2" w14:textId="77777777" w:rsidR="00810274" w:rsidRPr="00CC21A2" w:rsidRDefault="00810274" w:rsidP="00AE2F98">
            <w:pPr>
              <w:rPr>
                <w:rFonts w:asciiTheme="majorBidi" w:hAnsiTheme="majorBidi" w:cstheme="majorBidi"/>
                <w:b/>
                <w:bCs/>
                <w:color w:val="000000" w:themeColor="text1"/>
                <w:sz w:val="28"/>
                <w:szCs w:val="28"/>
                <w:rtl/>
              </w:rPr>
            </w:pPr>
          </w:p>
        </w:tc>
        <w:tc>
          <w:tcPr>
            <w:tcW w:w="418" w:type="dxa"/>
          </w:tcPr>
          <w:p w14:paraId="396B29F0" w14:textId="77777777" w:rsidR="00810274" w:rsidRPr="00CC21A2" w:rsidRDefault="00810274" w:rsidP="00AE2F98">
            <w:pPr>
              <w:rPr>
                <w:rFonts w:asciiTheme="majorBidi" w:hAnsiTheme="majorBidi" w:cstheme="majorBidi"/>
                <w:b/>
                <w:bCs/>
                <w:color w:val="000000" w:themeColor="text1"/>
                <w:sz w:val="28"/>
                <w:szCs w:val="28"/>
                <w:rtl/>
              </w:rPr>
            </w:pPr>
          </w:p>
        </w:tc>
        <w:tc>
          <w:tcPr>
            <w:tcW w:w="425" w:type="dxa"/>
          </w:tcPr>
          <w:p w14:paraId="5F34A098" w14:textId="77777777" w:rsidR="00810274" w:rsidRPr="00CC21A2" w:rsidRDefault="00810274" w:rsidP="00AE2F98">
            <w:pPr>
              <w:rPr>
                <w:rFonts w:asciiTheme="majorBidi" w:hAnsiTheme="majorBidi" w:cstheme="majorBidi"/>
                <w:b/>
                <w:bCs/>
                <w:color w:val="000000" w:themeColor="text1"/>
                <w:sz w:val="28"/>
                <w:szCs w:val="28"/>
                <w:rtl/>
              </w:rPr>
            </w:pPr>
          </w:p>
        </w:tc>
        <w:tc>
          <w:tcPr>
            <w:tcW w:w="425" w:type="dxa"/>
          </w:tcPr>
          <w:p w14:paraId="0101E135" w14:textId="77777777" w:rsidR="00810274" w:rsidRPr="00CC21A2" w:rsidRDefault="00810274" w:rsidP="00AE2F98">
            <w:pPr>
              <w:rPr>
                <w:rFonts w:asciiTheme="majorBidi" w:hAnsiTheme="majorBidi" w:cstheme="majorBidi"/>
                <w:b/>
                <w:bCs/>
                <w:color w:val="000000" w:themeColor="text1"/>
                <w:sz w:val="28"/>
                <w:szCs w:val="28"/>
                <w:rtl/>
              </w:rPr>
            </w:pPr>
          </w:p>
        </w:tc>
        <w:tc>
          <w:tcPr>
            <w:tcW w:w="498" w:type="dxa"/>
          </w:tcPr>
          <w:p w14:paraId="402956A4" w14:textId="77777777" w:rsidR="00810274" w:rsidRPr="00CC21A2" w:rsidRDefault="00810274" w:rsidP="00AE2F98">
            <w:pPr>
              <w:rPr>
                <w:rFonts w:asciiTheme="majorBidi" w:hAnsiTheme="majorBidi" w:cstheme="majorBidi"/>
                <w:b/>
                <w:bCs/>
                <w:color w:val="000000" w:themeColor="text1"/>
                <w:sz w:val="28"/>
                <w:szCs w:val="28"/>
                <w:rtl/>
              </w:rPr>
            </w:pPr>
          </w:p>
        </w:tc>
        <w:tc>
          <w:tcPr>
            <w:tcW w:w="418" w:type="dxa"/>
          </w:tcPr>
          <w:p w14:paraId="0CEDA7C0" w14:textId="77777777" w:rsidR="00810274" w:rsidRPr="00CC21A2" w:rsidRDefault="00810274" w:rsidP="00AE2F98">
            <w:pPr>
              <w:rPr>
                <w:rFonts w:asciiTheme="majorBidi" w:hAnsiTheme="majorBidi" w:cstheme="majorBidi"/>
                <w:b/>
                <w:bCs/>
                <w:color w:val="000000" w:themeColor="text1"/>
                <w:sz w:val="28"/>
                <w:szCs w:val="28"/>
                <w:rtl/>
              </w:rPr>
            </w:pPr>
          </w:p>
        </w:tc>
        <w:tc>
          <w:tcPr>
            <w:tcW w:w="489" w:type="dxa"/>
          </w:tcPr>
          <w:p w14:paraId="14492B59" w14:textId="77777777" w:rsidR="00810274" w:rsidRPr="00CC21A2" w:rsidRDefault="00810274" w:rsidP="00AE2F98">
            <w:pPr>
              <w:rPr>
                <w:rFonts w:asciiTheme="majorBidi" w:hAnsiTheme="majorBidi" w:cstheme="majorBidi"/>
                <w:b/>
                <w:bCs/>
                <w:color w:val="000000" w:themeColor="text1"/>
                <w:sz w:val="28"/>
                <w:szCs w:val="28"/>
                <w:rtl/>
              </w:rPr>
            </w:pPr>
          </w:p>
        </w:tc>
        <w:tc>
          <w:tcPr>
            <w:tcW w:w="489" w:type="dxa"/>
          </w:tcPr>
          <w:p w14:paraId="5610AA75" w14:textId="77777777" w:rsidR="00810274" w:rsidRPr="00CC21A2" w:rsidRDefault="00810274" w:rsidP="00AE2F98">
            <w:pPr>
              <w:rPr>
                <w:rFonts w:asciiTheme="majorBidi" w:hAnsiTheme="majorBidi" w:cstheme="majorBidi"/>
                <w:b/>
                <w:bCs/>
                <w:color w:val="000000" w:themeColor="text1"/>
                <w:sz w:val="28"/>
                <w:szCs w:val="28"/>
                <w:rtl/>
              </w:rPr>
            </w:pPr>
          </w:p>
        </w:tc>
        <w:tc>
          <w:tcPr>
            <w:tcW w:w="489" w:type="dxa"/>
          </w:tcPr>
          <w:p w14:paraId="58681C06" w14:textId="77777777" w:rsidR="00810274" w:rsidRDefault="00810274" w:rsidP="00AE2F98">
            <w:pPr>
              <w:bidi/>
              <w:ind w:right="43"/>
              <w:jc w:val="lowKashida"/>
              <w:rPr>
                <w:rFonts w:asciiTheme="majorBidi" w:hAnsiTheme="majorBidi" w:cstheme="majorBidi"/>
                <w:color w:val="244061" w:themeColor="accent1" w:themeShade="80"/>
                <w:sz w:val="28"/>
                <w:szCs w:val="28"/>
                <w:rtl/>
                <w:lang w:bidi="ar-EG"/>
              </w:rPr>
            </w:pPr>
          </w:p>
        </w:tc>
        <w:tc>
          <w:tcPr>
            <w:tcW w:w="496" w:type="dxa"/>
          </w:tcPr>
          <w:p w14:paraId="2D0803FF" w14:textId="77777777" w:rsidR="00810274" w:rsidRDefault="00810274" w:rsidP="00AE2F98">
            <w:pPr>
              <w:bidi/>
              <w:ind w:right="43"/>
              <w:jc w:val="lowKashida"/>
              <w:rPr>
                <w:rFonts w:asciiTheme="majorBidi" w:hAnsiTheme="majorBidi" w:cstheme="majorBidi"/>
                <w:color w:val="244061" w:themeColor="accent1" w:themeShade="80"/>
                <w:sz w:val="28"/>
                <w:szCs w:val="28"/>
                <w:rtl/>
                <w:lang w:bidi="ar-EG"/>
              </w:rPr>
            </w:pPr>
          </w:p>
        </w:tc>
        <w:tc>
          <w:tcPr>
            <w:tcW w:w="489" w:type="dxa"/>
          </w:tcPr>
          <w:p w14:paraId="278E241B" w14:textId="77777777" w:rsidR="00810274" w:rsidRDefault="00810274" w:rsidP="00AE2F98">
            <w:pPr>
              <w:bidi/>
              <w:ind w:right="43"/>
              <w:jc w:val="lowKashida"/>
              <w:rPr>
                <w:rFonts w:asciiTheme="majorBidi" w:hAnsiTheme="majorBidi" w:cstheme="majorBidi"/>
                <w:color w:val="244061" w:themeColor="accent1" w:themeShade="80"/>
                <w:sz w:val="28"/>
                <w:szCs w:val="28"/>
                <w:rtl/>
                <w:lang w:bidi="ar-EG"/>
              </w:rPr>
            </w:pPr>
          </w:p>
        </w:tc>
      </w:tr>
      <w:tr w:rsidR="00AE2F98" w14:paraId="6DF44E93" w14:textId="77777777" w:rsidTr="00CC21A2">
        <w:tc>
          <w:tcPr>
            <w:tcW w:w="1012" w:type="dxa"/>
            <w:shd w:val="clear" w:color="auto" w:fill="95B3D7" w:themeFill="accent1" w:themeFillTint="99"/>
          </w:tcPr>
          <w:p w14:paraId="4B3C0095" w14:textId="77777777" w:rsidR="00AE2F98" w:rsidRDefault="00AE2F98" w:rsidP="00AE2F98">
            <w:pPr>
              <w:bidi/>
            </w:pPr>
            <w:r>
              <w:rPr>
                <w:rFonts w:asciiTheme="majorBidi" w:hAnsiTheme="majorBidi" w:cstheme="majorBidi" w:hint="cs"/>
                <w:b/>
                <w:bCs/>
                <w:color w:val="000000" w:themeColor="text1"/>
                <w:sz w:val="28"/>
                <w:szCs w:val="28"/>
                <w:rtl/>
              </w:rPr>
              <w:t>م12</w:t>
            </w:r>
          </w:p>
        </w:tc>
        <w:tc>
          <w:tcPr>
            <w:tcW w:w="2920" w:type="dxa"/>
            <w:shd w:val="clear" w:color="auto" w:fill="95B3D7" w:themeFill="accent1" w:themeFillTint="99"/>
          </w:tcPr>
          <w:p w14:paraId="57EF37DB" w14:textId="77777777" w:rsidR="00AE2F98" w:rsidRPr="00B966E4" w:rsidRDefault="00AE2F98" w:rsidP="00AE2F98">
            <w:pPr>
              <w:bidi/>
              <w:ind w:right="43"/>
              <w:jc w:val="lowKashida"/>
              <w:rPr>
                <w:rFonts w:asciiTheme="majorBidi" w:hAnsiTheme="majorBidi" w:cstheme="majorBidi"/>
                <w:b/>
                <w:bCs/>
                <w:color w:val="244061" w:themeColor="accent1" w:themeShade="80"/>
                <w:sz w:val="28"/>
                <w:szCs w:val="28"/>
                <w:rtl/>
                <w:lang w:bidi="ar-EG"/>
              </w:rPr>
            </w:pPr>
            <w:r w:rsidRPr="00B966E4">
              <w:rPr>
                <w:rFonts w:asciiTheme="majorBidi" w:hAnsiTheme="majorBidi" w:cstheme="majorBidi"/>
                <w:b/>
                <w:bCs/>
                <w:color w:val="000000"/>
                <w:sz w:val="28"/>
                <w:szCs w:val="28"/>
                <w:rtl/>
              </w:rPr>
              <w:t>التدريب التعاوني</w:t>
            </w:r>
          </w:p>
        </w:tc>
        <w:tc>
          <w:tcPr>
            <w:tcW w:w="511" w:type="dxa"/>
          </w:tcPr>
          <w:p w14:paraId="0F3EC3B3" w14:textId="57348D57" w:rsidR="00AE2F98" w:rsidRPr="00CC21A2" w:rsidRDefault="00AE2F98"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س</w:t>
            </w:r>
          </w:p>
        </w:tc>
        <w:tc>
          <w:tcPr>
            <w:tcW w:w="511" w:type="dxa"/>
          </w:tcPr>
          <w:p w14:paraId="75E65628" w14:textId="161F2870" w:rsidR="00AE2F98" w:rsidRPr="00CC21A2" w:rsidRDefault="00AE2F98"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س</w:t>
            </w:r>
          </w:p>
        </w:tc>
        <w:tc>
          <w:tcPr>
            <w:tcW w:w="511" w:type="dxa"/>
          </w:tcPr>
          <w:p w14:paraId="20843C36" w14:textId="77777777" w:rsidR="00AE2F98" w:rsidRPr="00CC21A2" w:rsidRDefault="00AE2F98" w:rsidP="00AE2F98">
            <w:pPr>
              <w:rPr>
                <w:rFonts w:asciiTheme="majorBidi" w:hAnsiTheme="majorBidi" w:cstheme="majorBidi"/>
                <w:b/>
                <w:bCs/>
                <w:color w:val="000000" w:themeColor="text1"/>
                <w:sz w:val="28"/>
                <w:szCs w:val="28"/>
                <w:rtl/>
              </w:rPr>
            </w:pPr>
          </w:p>
        </w:tc>
        <w:tc>
          <w:tcPr>
            <w:tcW w:w="489" w:type="dxa"/>
          </w:tcPr>
          <w:p w14:paraId="0C06AAE1" w14:textId="77777777" w:rsidR="00AE2F98" w:rsidRPr="00CC21A2" w:rsidRDefault="00AE2F98" w:rsidP="00AE2F98">
            <w:pPr>
              <w:rPr>
                <w:rFonts w:asciiTheme="majorBidi" w:hAnsiTheme="majorBidi" w:cstheme="majorBidi"/>
                <w:b/>
                <w:bCs/>
                <w:color w:val="000000" w:themeColor="text1"/>
                <w:sz w:val="28"/>
                <w:szCs w:val="28"/>
                <w:rtl/>
              </w:rPr>
            </w:pPr>
          </w:p>
        </w:tc>
        <w:tc>
          <w:tcPr>
            <w:tcW w:w="469" w:type="dxa"/>
          </w:tcPr>
          <w:p w14:paraId="76D6233F" w14:textId="77777777" w:rsidR="00AE2F98" w:rsidRPr="00CC21A2" w:rsidRDefault="00AE2F98" w:rsidP="00AE2F98">
            <w:pPr>
              <w:rPr>
                <w:rFonts w:asciiTheme="majorBidi" w:hAnsiTheme="majorBidi" w:cstheme="majorBidi"/>
                <w:b/>
                <w:bCs/>
                <w:color w:val="000000" w:themeColor="text1"/>
                <w:sz w:val="28"/>
                <w:szCs w:val="28"/>
                <w:rtl/>
              </w:rPr>
            </w:pPr>
          </w:p>
        </w:tc>
        <w:tc>
          <w:tcPr>
            <w:tcW w:w="418" w:type="dxa"/>
          </w:tcPr>
          <w:p w14:paraId="101319DB" w14:textId="445EFE65" w:rsidR="00AE2F98" w:rsidRPr="00CC21A2" w:rsidRDefault="00AE2F98"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ر</w:t>
            </w:r>
          </w:p>
        </w:tc>
        <w:tc>
          <w:tcPr>
            <w:tcW w:w="425" w:type="dxa"/>
          </w:tcPr>
          <w:p w14:paraId="47D3A4AD" w14:textId="0B523AE4" w:rsidR="00AE2F98" w:rsidRPr="00CC21A2" w:rsidRDefault="00AE2F98"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ر</w:t>
            </w:r>
          </w:p>
        </w:tc>
        <w:tc>
          <w:tcPr>
            <w:tcW w:w="425" w:type="dxa"/>
          </w:tcPr>
          <w:p w14:paraId="1D614A94" w14:textId="77777777" w:rsidR="00AE2F98" w:rsidRPr="00CC21A2" w:rsidRDefault="00AE2F98" w:rsidP="00AE2F98">
            <w:pPr>
              <w:rPr>
                <w:rFonts w:asciiTheme="majorBidi" w:hAnsiTheme="majorBidi" w:cstheme="majorBidi"/>
                <w:b/>
                <w:bCs/>
                <w:color w:val="000000" w:themeColor="text1"/>
                <w:sz w:val="28"/>
                <w:szCs w:val="28"/>
                <w:rtl/>
              </w:rPr>
            </w:pPr>
          </w:p>
        </w:tc>
        <w:tc>
          <w:tcPr>
            <w:tcW w:w="498" w:type="dxa"/>
          </w:tcPr>
          <w:p w14:paraId="3876DF6A" w14:textId="77777777" w:rsidR="00AE2F98" w:rsidRPr="00CC21A2" w:rsidRDefault="00AE2F98" w:rsidP="00AE2F98">
            <w:pPr>
              <w:rPr>
                <w:rFonts w:asciiTheme="majorBidi" w:hAnsiTheme="majorBidi" w:cstheme="majorBidi"/>
                <w:b/>
                <w:bCs/>
                <w:color w:val="000000" w:themeColor="text1"/>
                <w:sz w:val="28"/>
                <w:szCs w:val="28"/>
                <w:rtl/>
              </w:rPr>
            </w:pPr>
          </w:p>
        </w:tc>
        <w:tc>
          <w:tcPr>
            <w:tcW w:w="418" w:type="dxa"/>
          </w:tcPr>
          <w:p w14:paraId="4365C292" w14:textId="77777777" w:rsidR="00AE2F98" w:rsidRPr="00CC21A2" w:rsidRDefault="00AE2F98" w:rsidP="00AE2F98">
            <w:pPr>
              <w:rPr>
                <w:rFonts w:asciiTheme="majorBidi" w:hAnsiTheme="majorBidi" w:cstheme="majorBidi"/>
                <w:b/>
                <w:bCs/>
                <w:color w:val="000000" w:themeColor="text1"/>
                <w:sz w:val="28"/>
                <w:szCs w:val="28"/>
                <w:rtl/>
              </w:rPr>
            </w:pPr>
          </w:p>
        </w:tc>
        <w:tc>
          <w:tcPr>
            <w:tcW w:w="489" w:type="dxa"/>
          </w:tcPr>
          <w:p w14:paraId="31E62572" w14:textId="6CA9FA44" w:rsidR="00AE2F98" w:rsidRPr="00CC21A2" w:rsidRDefault="00AE2F98"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ت</w:t>
            </w:r>
          </w:p>
        </w:tc>
        <w:tc>
          <w:tcPr>
            <w:tcW w:w="489" w:type="dxa"/>
          </w:tcPr>
          <w:p w14:paraId="6537480D" w14:textId="4FF300CF" w:rsidR="00AE2F98" w:rsidRPr="00CC21A2" w:rsidRDefault="00AE2F98" w:rsidP="00AE2F98">
            <w:pPr>
              <w:rPr>
                <w:rFonts w:asciiTheme="majorBidi" w:hAnsiTheme="majorBidi" w:cstheme="majorBidi"/>
                <w:b/>
                <w:bCs/>
                <w:color w:val="000000" w:themeColor="text1"/>
                <w:sz w:val="28"/>
                <w:szCs w:val="28"/>
                <w:rtl/>
              </w:rPr>
            </w:pPr>
            <w:r w:rsidRPr="00CC21A2">
              <w:rPr>
                <w:rFonts w:asciiTheme="majorBidi" w:hAnsiTheme="majorBidi" w:cstheme="majorBidi" w:hint="cs"/>
                <w:b/>
                <w:bCs/>
                <w:color w:val="000000" w:themeColor="text1"/>
                <w:sz w:val="28"/>
                <w:szCs w:val="28"/>
                <w:rtl/>
              </w:rPr>
              <w:t>ت</w:t>
            </w:r>
          </w:p>
        </w:tc>
        <w:tc>
          <w:tcPr>
            <w:tcW w:w="489" w:type="dxa"/>
          </w:tcPr>
          <w:p w14:paraId="14D3F90F" w14:textId="77777777" w:rsidR="00AE2F98" w:rsidRDefault="00AE2F98" w:rsidP="00AE2F98">
            <w:pPr>
              <w:bidi/>
              <w:ind w:right="43"/>
              <w:jc w:val="lowKashida"/>
              <w:rPr>
                <w:rFonts w:asciiTheme="majorBidi" w:hAnsiTheme="majorBidi" w:cstheme="majorBidi"/>
                <w:color w:val="244061" w:themeColor="accent1" w:themeShade="80"/>
                <w:sz w:val="28"/>
                <w:szCs w:val="28"/>
                <w:rtl/>
                <w:lang w:bidi="ar-EG"/>
              </w:rPr>
            </w:pPr>
          </w:p>
        </w:tc>
        <w:tc>
          <w:tcPr>
            <w:tcW w:w="496" w:type="dxa"/>
          </w:tcPr>
          <w:p w14:paraId="2306823A" w14:textId="77777777" w:rsidR="00AE2F98" w:rsidRDefault="00AE2F98" w:rsidP="00AE2F98">
            <w:pPr>
              <w:bidi/>
              <w:ind w:right="43"/>
              <w:jc w:val="lowKashida"/>
              <w:rPr>
                <w:rFonts w:asciiTheme="majorBidi" w:hAnsiTheme="majorBidi" w:cstheme="majorBidi"/>
                <w:color w:val="244061" w:themeColor="accent1" w:themeShade="80"/>
                <w:sz w:val="28"/>
                <w:szCs w:val="28"/>
                <w:rtl/>
                <w:lang w:bidi="ar-EG"/>
              </w:rPr>
            </w:pPr>
          </w:p>
        </w:tc>
        <w:tc>
          <w:tcPr>
            <w:tcW w:w="489" w:type="dxa"/>
          </w:tcPr>
          <w:p w14:paraId="4BBEB360" w14:textId="77777777" w:rsidR="00AE2F98" w:rsidRDefault="00AE2F98" w:rsidP="00AE2F98">
            <w:pPr>
              <w:bidi/>
              <w:ind w:right="43"/>
              <w:jc w:val="lowKashida"/>
              <w:rPr>
                <w:rFonts w:asciiTheme="majorBidi" w:hAnsiTheme="majorBidi" w:cstheme="majorBidi"/>
                <w:color w:val="244061" w:themeColor="accent1" w:themeShade="80"/>
                <w:sz w:val="28"/>
                <w:szCs w:val="28"/>
                <w:rtl/>
                <w:lang w:bidi="ar-EG"/>
              </w:rPr>
            </w:pPr>
          </w:p>
        </w:tc>
      </w:tr>
    </w:tbl>
    <w:p w14:paraId="0DE228CD" w14:textId="6FB4FBDA" w:rsidR="003C1027" w:rsidRPr="00147115" w:rsidRDefault="003C1027" w:rsidP="00147115">
      <w:pPr>
        <w:bidi/>
        <w:rPr>
          <w:rFonts w:asciiTheme="majorBidi" w:hAnsiTheme="majorBidi" w:cstheme="majorBidi"/>
          <w:color w:val="244061" w:themeColor="accent1" w:themeShade="80"/>
          <w:sz w:val="28"/>
          <w:szCs w:val="28"/>
        </w:rPr>
      </w:pPr>
    </w:p>
    <w:p w14:paraId="13F728E4" w14:textId="59329B63" w:rsidR="004D6E70" w:rsidRDefault="0079122E" w:rsidP="003C1027">
      <w:pPr>
        <w:bidi/>
        <w:ind w:right="43"/>
        <w:jc w:val="lowKashida"/>
        <w:rPr>
          <w:rFonts w:asciiTheme="majorBidi" w:hAnsiTheme="majorBidi" w:cstheme="majorBidi"/>
          <w:color w:val="244061" w:themeColor="accent1" w:themeShade="80"/>
          <w:sz w:val="28"/>
          <w:szCs w:val="28"/>
          <w:rtl/>
        </w:rPr>
      </w:pPr>
      <w:r w:rsidRPr="00971314">
        <w:rPr>
          <w:rFonts w:asciiTheme="majorBidi" w:hAnsiTheme="majorBidi" w:cstheme="majorBidi"/>
          <w:color w:val="244061" w:themeColor="accent1" w:themeShade="80"/>
          <w:sz w:val="28"/>
          <w:szCs w:val="28"/>
        </w:rPr>
        <w:t xml:space="preserve">* </w:t>
      </w:r>
      <w:r w:rsidRPr="00971314">
        <w:rPr>
          <w:rFonts w:asciiTheme="majorBidi" w:hAnsiTheme="majorBidi" w:cstheme="majorBidi" w:hint="cs"/>
          <w:color w:val="244061" w:themeColor="accent1" w:themeShade="80"/>
          <w:sz w:val="28"/>
          <w:szCs w:val="28"/>
          <w:rtl/>
        </w:rPr>
        <w:t xml:space="preserve">يتم إضافة جدول منفصل لكل مسار </w:t>
      </w:r>
      <w:r w:rsidR="00F25312" w:rsidRPr="00971314">
        <w:rPr>
          <w:rFonts w:asciiTheme="majorBidi" w:hAnsiTheme="majorBidi" w:cstheme="majorBidi" w:hint="cs"/>
          <w:color w:val="244061" w:themeColor="accent1" w:themeShade="80"/>
          <w:sz w:val="28"/>
          <w:szCs w:val="28"/>
          <w:rtl/>
        </w:rPr>
        <w:t>(</w:t>
      </w:r>
      <w:r w:rsidRPr="00971314">
        <w:rPr>
          <w:rFonts w:asciiTheme="majorBidi" w:hAnsiTheme="majorBidi" w:cstheme="majorBidi" w:hint="cs"/>
          <w:color w:val="244061" w:themeColor="accent1" w:themeShade="80"/>
          <w:sz w:val="28"/>
          <w:szCs w:val="28"/>
          <w:rtl/>
        </w:rPr>
        <w:t>إن وجد)</w:t>
      </w:r>
    </w:p>
    <w:p w14:paraId="27054D0E" w14:textId="77777777" w:rsidR="003C1027" w:rsidRPr="003C1027" w:rsidRDefault="003C1027" w:rsidP="003C1027">
      <w:pPr>
        <w:bidi/>
        <w:ind w:right="43"/>
        <w:jc w:val="lowKashida"/>
        <w:rPr>
          <w:rFonts w:asciiTheme="majorBidi" w:hAnsiTheme="majorBidi" w:cstheme="majorBidi"/>
          <w:color w:val="244061" w:themeColor="accent1" w:themeShade="80"/>
          <w:sz w:val="28"/>
          <w:szCs w:val="28"/>
          <w:rtl/>
        </w:rPr>
      </w:pPr>
    </w:p>
    <w:tbl>
      <w:tblPr>
        <w:tblStyle w:val="af0"/>
        <w:bidiVisual/>
        <w:tblW w:w="10632" w:type="dxa"/>
        <w:tblInd w:w="-1020" w:type="dxa"/>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10632"/>
      </w:tblGrid>
      <w:tr w:rsidR="000665EF" w:rsidRPr="00971314" w14:paraId="0B6CD7D3" w14:textId="77777777" w:rsidTr="00074B3A">
        <w:tc>
          <w:tcPr>
            <w:tcW w:w="10632" w:type="dxa"/>
            <w:tcBorders>
              <w:top w:val="single" w:sz="12" w:space="0" w:color="auto"/>
              <w:left w:val="single" w:sz="12" w:space="0" w:color="auto"/>
              <w:bottom w:val="dotted" w:sz="4" w:space="0" w:color="auto"/>
              <w:right w:val="single" w:sz="12" w:space="0" w:color="auto"/>
            </w:tcBorders>
          </w:tcPr>
          <w:p w14:paraId="6722ED0C" w14:textId="000C33A0" w:rsidR="00724D8D" w:rsidRPr="00971314" w:rsidRDefault="00646A1E" w:rsidP="0033674C">
            <w:pPr>
              <w:bidi/>
              <w:rPr>
                <w:b/>
                <w:bCs/>
                <w:color w:val="244061" w:themeColor="accent1" w:themeShade="80"/>
                <w:sz w:val="28"/>
                <w:szCs w:val="28"/>
              </w:rPr>
            </w:pPr>
            <w:r w:rsidRPr="00971314">
              <w:rPr>
                <w:rFonts w:hint="cs"/>
                <w:b/>
                <w:bCs/>
                <w:color w:val="244061" w:themeColor="accent1" w:themeShade="80"/>
                <w:sz w:val="28"/>
                <w:szCs w:val="28"/>
                <w:rtl/>
              </w:rPr>
              <w:t>5</w:t>
            </w:r>
            <w:r w:rsidR="000E6524" w:rsidRPr="00971314">
              <w:rPr>
                <w:rFonts w:hint="cs"/>
                <w:b/>
                <w:bCs/>
                <w:color w:val="244061" w:themeColor="accent1" w:themeShade="80"/>
                <w:sz w:val="28"/>
                <w:szCs w:val="28"/>
                <w:rtl/>
              </w:rPr>
              <w:t>.</w:t>
            </w:r>
            <w:r w:rsidR="00E72BDB" w:rsidRPr="00971314">
              <w:rPr>
                <w:rFonts w:hint="cs"/>
                <w:b/>
                <w:bCs/>
                <w:color w:val="244061" w:themeColor="accent1" w:themeShade="80"/>
                <w:sz w:val="28"/>
                <w:szCs w:val="28"/>
                <w:rtl/>
              </w:rPr>
              <w:t xml:space="preserve"> استراتيجيات التعليم </w:t>
            </w:r>
            <w:r w:rsidR="000E6524" w:rsidRPr="00971314">
              <w:rPr>
                <w:rFonts w:hint="cs"/>
                <w:b/>
                <w:bCs/>
                <w:color w:val="244061" w:themeColor="accent1" w:themeShade="80"/>
                <w:sz w:val="28"/>
                <w:szCs w:val="28"/>
                <w:rtl/>
              </w:rPr>
              <w:t>والتعلم المستخدمة</w:t>
            </w:r>
            <w:r w:rsidR="00E72BDB" w:rsidRPr="00971314">
              <w:rPr>
                <w:rFonts w:hint="cs"/>
                <w:b/>
                <w:bCs/>
                <w:color w:val="244061" w:themeColor="accent1" w:themeShade="80"/>
                <w:sz w:val="28"/>
                <w:szCs w:val="28"/>
                <w:rtl/>
              </w:rPr>
              <w:t xml:space="preserve"> لتحقيق مخرجات التعلم </w:t>
            </w:r>
            <w:r w:rsidR="000E6524" w:rsidRPr="00971314">
              <w:rPr>
                <w:rFonts w:hint="cs"/>
                <w:b/>
                <w:bCs/>
                <w:color w:val="244061" w:themeColor="accent1" w:themeShade="80"/>
                <w:sz w:val="28"/>
                <w:szCs w:val="28"/>
                <w:rtl/>
              </w:rPr>
              <w:t>للبرنامج.</w:t>
            </w:r>
          </w:p>
          <w:p w14:paraId="455C927E" w14:textId="79382E67" w:rsidR="003C1027" w:rsidRPr="00971314" w:rsidRDefault="00724D8D" w:rsidP="00F51EA6">
            <w:pPr>
              <w:bidi/>
              <w:jc w:val="lowKashida"/>
              <w:rPr>
                <w:b/>
                <w:bCs/>
                <w:color w:val="244061" w:themeColor="accent1" w:themeShade="80"/>
                <w:sz w:val="28"/>
                <w:szCs w:val="28"/>
                <w:rtl/>
              </w:rPr>
            </w:pPr>
            <w:r w:rsidRPr="00971314">
              <w:rPr>
                <w:rFonts w:hint="cs"/>
                <w:color w:val="244061" w:themeColor="accent1" w:themeShade="80"/>
                <w:sz w:val="28"/>
                <w:szCs w:val="28"/>
                <w:rtl/>
                <w:lang w:bidi="ar-EG"/>
              </w:rPr>
              <w:t xml:space="preserve">صف </w:t>
            </w:r>
            <w:r w:rsidR="00D55D20" w:rsidRPr="00971314">
              <w:rPr>
                <w:rFonts w:hint="cs"/>
                <w:color w:val="244061" w:themeColor="accent1" w:themeShade="80"/>
                <w:sz w:val="28"/>
                <w:szCs w:val="28"/>
                <w:rtl/>
                <w:lang w:bidi="ar-EG"/>
              </w:rPr>
              <w:t xml:space="preserve">سياسات واستراتيجيات التعليم والتعلم </w:t>
            </w:r>
            <w:r w:rsidR="00C7217F" w:rsidRPr="00971314">
              <w:rPr>
                <w:rFonts w:hint="cs"/>
                <w:color w:val="244061" w:themeColor="accent1" w:themeShade="80"/>
                <w:sz w:val="28"/>
                <w:szCs w:val="28"/>
                <w:rtl/>
                <w:lang w:bidi="ar-EG"/>
              </w:rPr>
              <w:t xml:space="preserve">والخبرات والمواقف التعليمية المختلفة </w:t>
            </w:r>
            <w:r w:rsidR="00D55D20" w:rsidRPr="00971314">
              <w:rPr>
                <w:rFonts w:hint="cs"/>
                <w:color w:val="244061" w:themeColor="accent1" w:themeShade="80"/>
                <w:sz w:val="28"/>
                <w:szCs w:val="28"/>
                <w:rtl/>
                <w:lang w:bidi="ar-EG"/>
              </w:rPr>
              <w:t xml:space="preserve">متضمنة الأنشطة الصفية واللاصفية </w:t>
            </w:r>
            <w:r w:rsidR="0097216B" w:rsidRPr="00971314">
              <w:rPr>
                <w:rFonts w:hint="cs"/>
                <w:color w:val="244061" w:themeColor="accent1" w:themeShade="80"/>
                <w:sz w:val="28"/>
                <w:szCs w:val="28"/>
                <w:rtl/>
                <w:lang w:bidi="ar-EG"/>
              </w:rPr>
              <w:t xml:space="preserve">المناسبة لتحقيق </w:t>
            </w:r>
            <w:r w:rsidR="00D55D20" w:rsidRPr="00971314">
              <w:rPr>
                <w:rFonts w:hint="cs"/>
                <w:color w:val="244061" w:themeColor="accent1" w:themeShade="80"/>
                <w:sz w:val="28"/>
                <w:szCs w:val="28"/>
                <w:rtl/>
                <w:lang w:bidi="ar-EG"/>
              </w:rPr>
              <w:t>مخرجات التعلم المستهدفة</w:t>
            </w:r>
            <w:r w:rsidR="0097216B" w:rsidRPr="00971314">
              <w:rPr>
                <w:rFonts w:hint="cs"/>
                <w:color w:val="244061" w:themeColor="accent1" w:themeShade="80"/>
                <w:sz w:val="28"/>
                <w:szCs w:val="28"/>
                <w:rtl/>
                <w:lang w:bidi="ar-EG"/>
              </w:rPr>
              <w:t xml:space="preserve"> في كل مجال من مجالاتها.</w:t>
            </w:r>
          </w:p>
        </w:tc>
      </w:tr>
      <w:tr w:rsidR="000665EF" w:rsidRPr="00971314" w14:paraId="38F5B59E" w14:textId="77777777" w:rsidTr="00074B3A">
        <w:tc>
          <w:tcPr>
            <w:tcW w:w="10632" w:type="dxa"/>
            <w:tcBorders>
              <w:top w:val="dotted" w:sz="4" w:space="0" w:color="auto"/>
              <w:left w:val="single" w:sz="12" w:space="0" w:color="auto"/>
              <w:bottom w:val="single" w:sz="8" w:space="0" w:color="auto"/>
              <w:right w:val="single" w:sz="12" w:space="0" w:color="auto"/>
            </w:tcBorders>
          </w:tcPr>
          <w:p w14:paraId="36791987" w14:textId="2611A5F9" w:rsidR="00EC0B6D" w:rsidRPr="00971314" w:rsidRDefault="00EC0B6D" w:rsidP="00EC0B6D">
            <w:pPr>
              <w:jc w:val="center"/>
              <w:rPr>
                <w:rFonts w:asciiTheme="majorBidi" w:hAnsiTheme="majorBidi" w:cstheme="majorBidi"/>
                <w:b/>
                <w:bCs/>
                <w:color w:val="244061" w:themeColor="accent1" w:themeShade="80"/>
                <w:sz w:val="28"/>
                <w:szCs w:val="28"/>
              </w:rPr>
            </w:pPr>
            <w:r>
              <w:rPr>
                <w:rFonts w:asciiTheme="majorBidi" w:hAnsiTheme="majorBidi" w:cstheme="majorBidi" w:hint="cs"/>
                <w:b/>
                <w:bCs/>
                <w:color w:val="244061" w:themeColor="accent1" w:themeShade="80"/>
                <w:sz w:val="28"/>
                <w:szCs w:val="28"/>
                <w:rtl/>
              </w:rPr>
              <w:t xml:space="preserve">مصفوفة </w:t>
            </w:r>
            <w:r w:rsidRPr="00971314">
              <w:rPr>
                <w:rFonts w:hint="cs"/>
                <w:b/>
                <w:bCs/>
                <w:color w:val="244061" w:themeColor="accent1" w:themeShade="80"/>
                <w:sz w:val="28"/>
                <w:szCs w:val="28"/>
                <w:rtl/>
              </w:rPr>
              <w:t>استراتيجيات التعليم والتعلم المستخدمة لتحقيق مخرجات التعلم للبرنامج.</w:t>
            </w:r>
          </w:p>
          <w:tbl>
            <w:tblPr>
              <w:tblStyle w:val="af0"/>
              <w:bidiVisual/>
              <w:tblW w:w="10788" w:type="dxa"/>
              <w:tblLayout w:type="fixed"/>
              <w:tblLook w:val="04A0" w:firstRow="1" w:lastRow="0" w:firstColumn="1" w:lastColumn="0" w:noHBand="0" w:noVBand="1"/>
            </w:tblPr>
            <w:tblGrid>
              <w:gridCol w:w="3010"/>
              <w:gridCol w:w="1276"/>
              <w:gridCol w:w="1275"/>
              <w:gridCol w:w="1276"/>
              <w:gridCol w:w="1276"/>
              <w:gridCol w:w="1272"/>
              <w:gridCol w:w="1403"/>
            </w:tblGrid>
            <w:tr w:rsidR="00EC0B6D" w14:paraId="2EB1FB46" w14:textId="77777777" w:rsidTr="00EC0B6D">
              <w:trPr>
                <w:trHeight w:val="986"/>
              </w:trPr>
              <w:tc>
                <w:tcPr>
                  <w:tcW w:w="3010" w:type="dxa"/>
                  <w:shd w:val="clear" w:color="auto" w:fill="C6D9F1" w:themeFill="text2" w:themeFillTint="33"/>
                </w:tcPr>
                <w:p w14:paraId="5ED52922" w14:textId="77777777" w:rsidR="00EC0B6D" w:rsidRDefault="00EC0B6D" w:rsidP="00EC0B6D">
                  <w:pPr>
                    <w:bidi/>
                    <w:jc w:val="center"/>
                    <w:rPr>
                      <w:b/>
                      <w:bCs/>
                      <w:sz w:val="28"/>
                      <w:szCs w:val="28"/>
                      <w:rtl/>
                    </w:rPr>
                  </w:pPr>
                  <w:r>
                    <w:rPr>
                      <w:b/>
                      <w:bCs/>
                      <w:noProof/>
                      <w:sz w:val="28"/>
                      <w:szCs w:val="28"/>
                      <w:rtl/>
                    </w:rPr>
                    <mc:AlternateContent>
                      <mc:Choice Requires="wps">
                        <w:drawing>
                          <wp:anchor distT="0" distB="0" distL="114300" distR="114300" simplePos="0" relativeHeight="251669504" behindDoc="0" locked="0" layoutInCell="1" allowOverlap="1" wp14:anchorId="755B6915" wp14:editId="4EDB467C">
                            <wp:simplePos x="0" y="0"/>
                            <wp:positionH relativeFrom="column">
                              <wp:posOffset>-61595</wp:posOffset>
                            </wp:positionH>
                            <wp:positionV relativeFrom="paragraph">
                              <wp:posOffset>24130</wp:posOffset>
                            </wp:positionV>
                            <wp:extent cx="1866900" cy="590550"/>
                            <wp:effectExtent l="0" t="0" r="19050" b="19050"/>
                            <wp:wrapNone/>
                            <wp:docPr id="15" name="Straight Connector 15"/>
                            <wp:cNvGraphicFramePr/>
                            <a:graphic xmlns:a="http://schemas.openxmlformats.org/drawingml/2006/main">
                              <a:graphicData uri="http://schemas.microsoft.com/office/word/2010/wordprocessingShape">
                                <wps:wsp>
                                  <wps:cNvCnPr/>
                                  <wps:spPr>
                                    <a:xfrm flipH="1">
                                      <a:off x="0" y="0"/>
                                      <a:ext cx="1866900" cy="590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8C6B3F" id="Straight Connector 15"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1.9pt" to="142.15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" strokecolor="black [3040]"/>
                        </w:pict>
                      </mc:Fallback>
                    </mc:AlternateContent>
                  </w:r>
                  <w:r>
                    <w:rPr>
                      <w:rFonts w:hint="cs"/>
                      <w:b/>
                      <w:bCs/>
                      <w:sz w:val="28"/>
                      <w:szCs w:val="28"/>
                      <w:rtl/>
                    </w:rPr>
                    <w:t>مخرجات التعلم</w:t>
                  </w:r>
                </w:p>
                <w:p w14:paraId="3297D611" w14:textId="77777777" w:rsidR="00EC0B6D" w:rsidRDefault="00EC0B6D" w:rsidP="00EC0B6D">
                  <w:pPr>
                    <w:rPr>
                      <w:b/>
                      <w:bCs/>
                      <w:sz w:val="28"/>
                      <w:szCs w:val="28"/>
                      <w:rtl/>
                    </w:rPr>
                  </w:pPr>
                </w:p>
                <w:p w14:paraId="05FC266B" w14:textId="77777777" w:rsidR="00EC0B6D" w:rsidRDefault="00EC0B6D" w:rsidP="00EC0B6D">
                  <w:pPr>
                    <w:bidi/>
                    <w:rPr>
                      <w:b/>
                      <w:bCs/>
                      <w:sz w:val="28"/>
                      <w:szCs w:val="28"/>
                      <w:rtl/>
                    </w:rPr>
                  </w:pPr>
                  <w:r>
                    <w:rPr>
                      <w:rFonts w:hint="cs"/>
                      <w:b/>
                      <w:bCs/>
                      <w:sz w:val="28"/>
                      <w:szCs w:val="28"/>
                      <w:rtl/>
                    </w:rPr>
                    <w:t>استراتيجيات التعليم</w:t>
                  </w:r>
                </w:p>
              </w:tc>
              <w:tc>
                <w:tcPr>
                  <w:tcW w:w="1276" w:type="dxa"/>
                  <w:shd w:val="clear" w:color="auto" w:fill="C6D9F1" w:themeFill="text2" w:themeFillTint="33"/>
                </w:tcPr>
                <w:p w14:paraId="355A7AFD" w14:textId="77777777" w:rsidR="00EC0B6D" w:rsidRDefault="00EC0B6D" w:rsidP="00EC0B6D">
                  <w:pPr>
                    <w:jc w:val="center"/>
                    <w:rPr>
                      <w:b/>
                      <w:bCs/>
                      <w:sz w:val="28"/>
                      <w:szCs w:val="28"/>
                      <w:rtl/>
                    </w:rPr>
                  </w:pPr>
                  <w:r>
                    <w:rPr>
                      <w:rFonts w:hint="cs"/>
                      <w:b/>
                      <w:bCs/>
                      <w:sz w:val="28"/>
                      <w:szCs w:val="28"/>
                      <w:rtl/>
                    </w:rPr>
                    <w:t>ع1</w:t>
                  </w:r>
                </w:p>
              </w:tc>
              <w:tc>
                <w:tcPr>
                  <w:tcW w:w="1275" w:type="dxa"/>
                  <w:shd w:val="clear" w:color="auto" w:fill="C6D9F1" w:themeFill="text2" w:themeFillTint="33"/>
                </w:tcPr>
                <w:p w14:paraId="6B2D0483" w14:textId="77777777" w:rsidR="00EC0B6D" w:rsidRPr="00D077D7" w:rsidRDefault="00EC0B6D" w:rsidP="00EC0B6D">
                  <w:pPr>
                    <w:jc w:val="center"/>
                    <w:rPr>
                      <w:b/>
                      <w:bCs/>
                      <w:sz w:val="28"/>
                      <w:szCs w:val="28"/>
                    </w:rPr>
                  </w:pPr>
                  <w:r w:rsidRPr="00D077D7">
                    <w:rPr>
                      <w:rFonts w:hint="cs"/>
                      <w:b/>
                      <w:bCs/>
                      <w:sz w:val="28"/>
                      <w:szCs w:val="28"/>
                      <w:rtl/>
                    </w:rPr>
                    <w:t>ع2</w:t>
                  </w:r>
                </w:p>
              </w:tc>
              <w:tc>
                <w:tcPr>
                  <w:tcW w:w="1276" w:type="dxa"/>
                  <w:shd w:val="clear" w:color="auto" w:fill="C6D9F1" w:themeFill="text2" w:themeFillTint="33"/>
                </w:tcPr>
                <w:p w14:paraId="3913162B" w14:textId="77777777" w:rsidR="00EC0B6D" w:rsidRPr="00D077D7" w:rsidRDefault="00EC0B6D" w:rsidP="00EC0B6D">
                  <w:pPr>
                    <w:jc w:val="center"/>
                    <w:rPr>
                      <w:b/>
                      <w:bCs/>
                      <w:sz w:val="28"/>
                      <w:szCs w:val="28"/>
                    </w:rPr>
                  </w:pPr>
                  <w:r w:rsidRPr="00D077D7">
                    <w:rPr>
                      <w:rFonts w:hint="cs"/>
                      <w:b/>
                      <w:bCs/>
                      <w:sz w:val="28"/>
                      <w:szCs w:val="28"/>
                      <w:rtl/>
                    </w:rPr>
                    <w:t>م1</w:t>
                  </w:r>
                </w:p>
              </w:tc>
              <w:tc>
                <w:tcPr>
                  <w:tcW w:w="1276" w:type="dxa"/>
                  <w:shd w:val="clear" w:color="auto" w:fill="C6D9F1" w:themeFill="text2" w:themeFillTint="33"/>
                </w:tcPr>
                <w:p w14:paraId="2C463DC6" w14:textId="77777777" w:rsidR="00EC0B6D" w:rsidRPr="00D077D7" w:rsidRDefault="00EC0B6D" w:rsidP="00EC0B6D">
                  <w:pPr>
                    <w:jc w:val="center"/>
                    <w:rPr>
                      <w:b/>
                      <w:bCs/>
                      <w:sz w:val="28"/>
                      <w:szCs w:val="28"/>
                    </w:rPr>
                  </w:pPr>
                  <w:r w:rsidRPr="00D077D7">
                    <w:rPr>
                      <w:rFonts w:hint="cs"/>
                      <w:b/>
                      <w:bCs/>
                      <w:sz w:val="28"/>
                      <w:szCs w:val="28"/>
                      <w:rtl/>
                    </w:rPr>
                    <w:t>م2</w:t>
                  </w:r>
                </w:p>
              </w:tc>
              <w:tc>
                <w:tcPr>
                  <w:tcW w:w="1272" w:type="dxa"/>
                  <w:shd w:val="clear" w:color="auto" w:fill="C6D9F1" w:themeFill="text2" w:themeFillTint="33"/>
                </w:tcPr>
                <w:p w14:paraId="1DBC99B7" w14:textId="77777777" w:rsidR="00EC0B6D" w:rsidRPr="00D077D7" w:rsidRDefault="00EC0B6D" w:rsidP="00EC0B6D">
                  <w:pPr>
                    <w:jc w:val="center"/>
                    <w:rPr>
                      <w:b/>
                      <w:bCs/>
                      <w:sz w:val="28"/>
                      <w:szCs w:val="28"/>
                    </w:rPr>
                  </w:pPr>
                  <w:r w:rsidRPr="00D077D7">
                    <w:rPr>
                      <w:rFonts w:hint="cs"/>
                      <w:b/>
                      <w:bCs/>
                      <w:sz w:val="28"/>
                      <w:szCs w:val="28"/>
                      <w:rtl/>
                    </w:rPr>
                    <w:t>ق1</w:t>
                  </w:r>
                </w:p>
              </w:tc>
              <w:tc>
                <w:tcPr>
                  <w:tcW w:w="1403" w:type="dxa"/>
                  <w:shd w:val="clear" w:color="auto" w:fill="C6D9F1" w:themeFill="text2" w:themeFillTint="33"/>
                </w:tcPr>
                <w:p w14:paraId="6761D194" w14:textId="77777777" w:rsidR="00EC0B6D" w:rsidRPr="00D077D7" w:rsidRDefault="00EC0B6D" w:rsidP="00EC0B6D">
                  <w:pPr>
                    <w:jc w:val="center"/>
                    <w:rPr>
                      <w:b/>
                      <w:bCs/>
                      <w:sz w:val="28"/>
                      <w:szCs w:val="28"/>
                    </w:rPr>
                  </w:pPr>
                  <w:r w:rsidRPr="00D077D7">
                    <w:rPr>
                      <w:rFonts w:hint="cs"/>
                      <w:b/>
                      <w:bCs/>
                      <w:sz w:val="28"/>
                      <w:szCs w:val="28"/>
                      <w:rtl/>
                    </w:rPr>
                    <w:t>ق2</w:t>
                  </w:r>
                </w:p>
              </w:tc>
            </w:tr>
            <w:tr w:rsidR="00EC0B6D" w14:paraId="4A53CBB9" w14:textId="77777777" w:rsidTr="00EC0B6D">
              <w:tc>
                <w:tcPr>
                  <w:tcW w:w="3010" w:type="dxa"/>
                </w:tcPr>
                <w:p w14:paraId="7D018478" w14:textId="77777777" w:rsidR="00EC0B6D" w:rsidRPr="00D077D7" w:rsidRDefault="00EC0B6D" w:rsidP="00EC0B6D">
                  <w:pPr>
                    <w:bidi/>
                    <w:jc w:val="lowKashida"/>
                    <w:rPr>
                      <w:rFonts w:asciiTheme="majorBidi" w:hAnsiTheme="majorBidi" w:cstheme="majorBidi"/>
                      <w:b/>
                      <w:bCs/>
                      <w:color w:val="000000" w:themeColor="text1"/>
                    </w:rPr>
                  </w:pPr>
                  <w:r w:rsidRPr="00D077D7">
                    <w:rPr>
                      <w:rFonts w:asciiTheme="majorBidi" w:hAnsiTheme="majorBidi" w:cstheme="majorBidi" w:hint="cs"/>
                      <w:b/>
                      <w:bCs/>
                      <w:color w:val="000000" w:themeColor="text1"/>
                      <w:rtl/>
                    </w:rPr>
                    <w:t>استراتيجية  الالقاء (المحاضرة).</w:t>
                  </w:r>
                </w:p>
              </w:tc>
              <w:tc>
                <w:tcPr>
                  <w:tcW w:w="1276" w:type="dxa"/>
                </w:tcPr>
                <w:p w14:paraId="3E43D9D8" w14:textId="77777777" w:rsidR="00EC0B6D" w:rsidRDefault="00EC0B6D" w:rsidP="00EC0B6D">
                  <w:pPr>
                    <w:jc w:val="center"/>
                    <w:rPr>
                      <w:b/>
                      <w:bCs/>
                      <w:sz w:val="28"/>
                      <w:szCs w:val="28"/>
                      <w:rtl/>
                    </w:rPr>
                  </w:pPr>
                  <w:r w:rsidRPr="00051252">
                    <w:rPr>
                      <w:rFonts w:asciiTheme="minorBidi" w:hAnsiTheme="minorBidi"/>
                      <w:sz w:val="32"/>
                      <w:szCs w:val="32"/>
                      <w:rtl/>
                    </w:rPr>
                    <w:t>√</w:t>
                  </w:r>
                </w:p>
              </w:tc>
              <w:tc>
                <w:tcPr>
                  <w:tcW w:w="1275" w:type="dxa"/>
                </w:tcPr>
                <w:p w14:paraId="4C08FCD3" w14:textId="77777777" w:rsidR="00EC0B6D" w:rsidRDefault="00EC0B6D" w:rsidP="00EC0B6D">
                  <w:pPr>
                    <w:jc w:val="center"/>
                    <w:rPr>
                      <w:b/>
                      <w:bCs/>
                      <w:sz w:val="28"/>
                      <w:szCs w:val="28"/>
                      <w:rtl/>
                    </w:rPr>
                  </w:pPr>
                  <w:r w:rsidRPr="00051252">
                    <w:rPr>
                      <w:rFonts w:asciiTheme="minorBidi" w:hAnsiTheme="minorBidi"/>
                      <w:sz w:val="32"/>
                      <w:szCs w:val="32"/>
                      <w:rtl/>
                    </w:rPr>
                    <w:t>√</w:t>
                  </w:r>
                </w:p>
              </w:tc>
              <w:tc>
                <w:tcPr>
                  <w:tcW w:w="1276" w:type="dxa"/>
                </w:tcPr>
                <w:p w14:paraId="0FD7FDD3" w14:textId="77777777" w:rsidR="00EC0B6D" w:rsidRDefault="00EC0B6D" w:rsidP="00EC0B6D">
                  <w:pPr>
                    <w:jc w:val="center"/>
                    <w:rPr>
                      <w:b/>
                      <w:bCs/>
                      <w:sz w:val="28"/>
                      <w:szCs w:val="28"/>
                      <w:rtl/>
                    </w:rPr>
                  </w:pPr>
                </w:p>
              </w:tc>
              <w:tc>
                <w:tcPr>
                  <w:tcW w:w="1276" w:type="dxa"/>
                </w:tcPr>
                <w:p w14:paraId="6C3152F4" w14:textId="77777777" w:rsidR="00EC0B6D" w:rsidRDefault="00EC0B6D" w:rsidP="00EC0B6D">
                  <w:pPr>
                    <w:jc w:val="center"/>
                    <w:rPr>
                      <w:b/>
                      <w:bCs/>
                      <w:sz w:val="28"/>
                      <w:szCs w:val="28"/>
                      <w:rtl/>
                    </w:rPr>
                  </w:pPr>
                </w:p>
              </w:tc>
              <w:tc>
                <w:tcPr>
                  <w:tcW w:w="1272" w:type="dxa"/>
                </w:tcPr>
                <w:p w14:paraId="3B484989" w14:textId="77777777" w:rsidR="00EC0B6D" w:rsidRDefault="00EC0B6D" w:rsidP="00EC0B6D">
                  <w:pPr>
                    <w:jc w:val="center"/>
                    <w:rPr>
                      <w:b/>
                      <w:bCs/>
                      <w:sz w:val="28"/>
                      <w:szCs w:val="28"/>
                      <w:rtl/>
                    </w:rPr>
                  </w:pPr>
                </w:p>
              </w:tc>
              <w:tc>
                <w:tcPr>
                  <w:tcW w:w="1403" w:type="dxa"/>
                </w:tcPr>
                <w:p w14:paraId="5F39E003" w14:textId="77777777" w:rsidR="00EC0B6D" w:rsidRDefault="00EC0B6D" w:rsidP="00EC0B6D">
                  <w:pPr>
                    <w:jc w:val="center"/>
                    <w:rPr>
                      <w:b/>
                      <w:bCs/>
                      <w:sz w:val="28"/>
                      <w:szCs w:val="28"/>
                      <w:rtl/>
                    </w:rPr>
                  </w:pPr>
                </w:p>
              </w:tc>
            </w:tr>
            <w:tr w:rsidR="00EC0B6D" w14:paraId="57E8BD4F" w14:textId="77777777" w:rsidTr="00EC0B6D">
              <w:tc>
                <w:tcPr>
                  <w:tcW w:w="3010" w:type="dxa"/>
                </w:tcPr>
                <w:p w14:paraId="0BBB62FC" w14:textId="77777777" w:rsidR="00EC0B6D" w:rsidRPr="00D077D7" w:rsidRDefault="00EC0B6D" w:rsidP="00EC0B6D">
                  <w:pPr>
                    <w:bidi/>
                    <w:jc w:val="lowKashida"/>
                    <w:rPr>
                      <w:rFonts w:asciiTheme="majorBidi" w:hAnsiTheme="majorBidi" w:cstheme="majorBidi"/>
                      <w:b/>
                      <w:bCs/>
                      <w:color w:val="000000" w:themeColor="text1"/>
                    </w:rPr>
                  </w:pPr>
                  <w:r w:rsidRPr="00D077D7">
                    <w:rPr>
                      <w:rFonts w:asciiTheme="majorBidi" w:hAnsiTheme="majorBidi" w:cstheme="majorBidi" w:hint="cs"/>
                      <w:b/>
                      <w:bCs/>
                      <w:color w:val="000000" w:themeColor="text1"/>
                      <w:rtl/>
                    </w:rPr>
                    <w:t>استراتيجية الحوار والمناقشة.</w:t>
                  </w:r>
                </w:p>
              </w:tc>
              <w:tc>
                <w:tcPr>
                  <w:tcW w:w="1276" w:type="dxa"/>
                </w:tcPr>
                <w:p w14:paraId="2ED10ACE" w14:textId="77777777" w:rsidR="00EC0B6D" w:rsidRDefault="00EC0B6D" w:rsidP="00EC0B6D">
                  <w:pPr>
                    <w:jc w:val="center"/>
                    <w:rPr>
                      <w:b/>
                      <w:bCs/>
                      <w:sz w:val="28"/>
                      <w:szCs w:val="28"/>
                      <w:rtl/>
                    </w:rPr>
                  </w:pPr>
                </w:p>
              </w:tc>
              <w:tc>
                <w:tcPr>
                  <w:tcW w:w="1275" w:type="dxa"/>
                </w:tcPr>
                <w:p w14:paraId="24984F96" w14:textId="77777777" w:rsidR="00EC0B6D" w:rsidRDefault="00EC0B6D" w:rsidP="00EC0B6D">
                  <w:pPr>
                    <w:jc w:val="center"/>
                    <w:rPr>
                      <w:b/>
                      <w:bCs/>
                      <w:sz w:val="28"/>
                      <w:szCs w:val="28"/>
                      <w:rtl/>
                    </w:rPr>
                  </w:pPr>
                </w:p>
              </w:tc>
              <w:tc>
                <w:tcPr>
                  <w:tcW w:w="1276" w:type="dxa"/>
                </w:tcPr>
                <w:p w14:paraId="023203AA" w14:textId="77777777" w:rsidR="00EC0B6D" w:rsidRDefault="00EC0B6D" w:rsidP="00EC0B6D">
                  <w:pPr>
                    <w:jc w:val="center"/>
                    <w:rPr>
                      <w:b/>
                      <w:bCs/>
                      <w:sz w:val="28"/>
                      <w:szCs w:val="28"/>
                    </w:rPr>
                  </w:pPr>
                  <w:r w:rsidRPr="00051252">
                    <w:rPr>
                      <w:rFonts w:asciiTheme="minorBidi" w:hAnsiTheme="minorBidi"/>
                      <w:sz w:val="32"/>
                      <w:szCs w:val="32"/>
                      <w:rtl/>
                    </w:rPr>
                    <w:t>√</w:t>
                  </w:r>
                </w:p>
              </w:tc>
              <w:tc>
                <w:tcPr>
                  <w:tcW w:w="1276" w:type="dxa"/>
                </w:tcPr>
                <w:p w14:paraId="53C33FE3" w14:textId="77777777" w:rsidR="00EC0B6D" w:rsidRDefault="00EC0B6D" w:rsidP="00EC0B6D">
                  <w:pPr>
                    <w:jc w:val="center"/>
                    <w:rPr>
                      <w:b/>
                      <w:bCs/>
                      <w:sz w:val="28"/>
                      <w:szCs w:val="28"/>
                      <w:rtl/>
                    </w:rPr>
                  </w:pPr>
                  <w:r w:rsidRPr="00051252">
                    <w:rPr>
                      <w:rFonts w:asciiTheme="minorBidi" w:hAnsiTheme="minorBidi"/>
                      <w:sz w:val="32"/>
                      <w:szCs w:val="32"/>
                      <w:rtl/>
                    </w:rPr>
                    <w:t>√</w:t>
                  </w:r>
                </w:p>
              </w:tc>
              <w:tc>
                <w:tcPr>
                  <w:tcW w:w="1272" w:type="dxa"/>
                </w:tcPr>
                <w:p w14:paraId="0476CAFA" w14:textId="77777777" w:rsidR="00EC0B6D" w:rsidRDefault="00EC0B6D" w:rsidP="00EC0B6D">
                  <w:pPr>
                    <w:jc w:val="center"/>
                    <w:rPr>
                      <w:b/>
                      <w:bCs/>
                      <w:sz w:val="28"/>
                      <w:szCs w:val="28"/>
                      <w:rtl/>
                    </w:rPr>
                  </w:pPr>
                </w:p>
              </w:tc>
              <w:tc>
                <w:tcPr>
                  <w:tcW w:w="1403" w:type="dxa"/>
                </w:tcPr>
                <w:p w14:paraId="5C558554" w14:textId="77777777" w:rsidR="00EC0B6D" w:rsidRDefault="00EC0B6D" w:rsidP="00EC0B6D">
                  <w:pPr>
                    <w:jc w:val="center"/>
                    <w:rPr>
                      <w:b/>
                      <w:bCs/>
                      <w:sz w:val="28"/>
                      <w:szCs w:val="28"/>
                      <w:rtl/>
                    </w:rPr>
                  </w:pPr>
                </w:p>
              </w:tc>
            </w:tr>
            <w:tr w:rsidR="00EC0B6D" w14:paraId="41E03C2E" w14:textId="77777777" w:rsidTr="00EC0B6D">
              <w:tc>
                <w:tcPr>
                  <w:tcW w:w="3010" w:type="dxa"/>
                </w:tcPr>
                <w:p w14:paraId="16B358B8" w14:textId="77777777" w:rsidR="00EC0B6D" w:rsidRPr="00D077D7" w:rsidRDefault="00EC0B6D" w:rsidP="00EC0B6D">
                  <w:pPr>
                    <w:bidi/>
                    <w:jc w:val="lowKashida"/>
                    <w:rPr>
                      <w:rFonts w:asciiTheme="majorBidi" w:hAnsiTheme="majorBidi" w:cstheme="majorBidi"/>
                      <w:b/>
                      <w:bCs/>
                      <w:color w:val="000000" w:themeColor="text1"/>
                    </w:rPr>
                  </w:pPr>
                  <w:r w:rsidRPr="00D077D7">
                    <w:rPr>
                      <w:rFonts w:asciiTheme="majorBidi" w:hAnsiTheme="majorBidi" w:cstheme="majorBidi" w:hint="cs"/>
                      <w:b/>
                      <w:bCs/>
                      <w:color w:val="000000" w:themeColor="text1"/>
                      <w:rtl/>
                    </w:rPr>
                    <w:t>استراتيجية العروض العلمية.</w:t>
                  </w:r>
                </w:p>
              </w:tc>
              <w:tc>
                <w:tcPr>
                  <w:tcW w:w="1276" w:type="dxa"/>
                </w:tcPr>
                <w:p w14:paraId="795F3639" w14:textId="77777777" w:rsidR="00EC0B6D" w:rsidRDefault="00EC0B6D" w:rsidP="00EC0B6D">
                  <w:pPr>
                    <w:jc w:val="center"/>
                    <w:rPr>
                      <w:b/>
                      <w:bCs/>
                      <w:sz w:val="28"/>
                      <w:szCs w:val="28"/>
                      <w:rtl/>
                    </w:rPr>
                  </w:pPr>
                </w:p>
              </w:tc>
              <w:tc>
                <w:tcPr>
                  <w:tcW w:w="1275" w:type="dxa"/>
                </w:tcPr>
                <w:p w14:paraId="54B02F6D" w14:textId="77777777" w:rsidR="00EC0B6D" w:rsidRDefault="00EC0B6D" w:rsidP="00EC0B6D">
                  <w:pPr>
                    <w:jc w:val="center"/>
                    <w:rPr>
                      <w:b/>
                      <w:bCs/>
                      <w:sz w:val="28"/>
                      <w:szCs w:val="28"/>
                      <w:rtl/>
                    </w:rPr>
                  </w:pPr>
                </w:p>
              </w:tc>
              <w:tc>
                <w:tcPr>
                  <w:tcW w:w="1276" w:type="dxa"/>
                </w:tcPr>
                <w:p w14:paraId="06185938" w14:textId="77777777" w:rsidR="00EC0B6D" w:rsidRDefault="00EC0B6D" w:rsidP="00EC0B6D">
                  <w:pPr>
                    <w:jc w:val="center"/>
                    <w:rPr>
                      <w:b/>
                      <w:bCs/>
                      <w:sz w:val="28"/>
                      <w:szCs w:val="28"/>
                      <w:rtl/>
                    </w:rPr>
                  </w:pPr>
                  <w:r w:rsidRPr="00051252">
                    <w:rPr>
                      <w:rFonts w:asciiTheme="minorBidi" w:hAnsiTheme="minorBidi"/>
                      <w:sz w:val="32"/>
                      <w:szCs w:val="32"/>
                      <w:rtl/>
                    </w:rPr>
                    <w:t>√</w:t>
                  </w:r>
                </w:p>
              </w:tc>
              <w:tc>
                <w:tcPr>
                  <w:tcW w:w="1276" w:type="dxa"/>
                </w:tcPr>
                <w:p w14:paraId="6F236D0B" w14:textId="77777777" w:rsidR="00EC0B6D" w:rsidRDefault="00EC0B6D" w:rsidP="00EC0B6D">
                  <w:pPr>
                    <w:jc w:val="center"/>
                    <w:rPr>
                      <w:b/>
                      <w:bCs/>
                      <w:sz w:val="28"/>
                      <w:szCs w:val="28"/>
                      <w:rtl/>
                    </w:rPr>
                  </w:pPr>
                  <w:r w:rsidRPr="00051252">
                    <w:rPr>
                      <w:rFonts w:asciiTheme="minorBidi" w:hAnsiTheme="minorBidi"/>
                      <w:sz w:val="32"/>
                      <w:szCs w:val="32"/>
                      <w:rtl/>
                    </w:rPr>
                    <w:t>√</w:t>
                  </w:r>
                </w:p>
              </w:tc>
              <w:tc>
                <w:tcPr>
                  <w:tcW w:w="1272" w:type="dxa"/>
                </w:tcPr>
                <w:p w14:paraId="3D1B2593" w14:textId="77777777" w:rsidR="00EC0B6D" w:rsidRDefault="00EC0B6D" w:rsidP="00EC0B6D">
                  <w:pPr>
                    <w:jc w:val="center"/>
                    <w:rPr>
                      <w:b/>
                      <w:bCs/>
                      <w:sz w:val="28"/>
                      <w:szCs w:val="28"/>
                      <w:rtl/>
                    </w:rPr>
                  </w:pPr>
                </w:p>
              </w:tc>
              <w:tc>
                <w:tcPr>
                  <w:tcW w:w="1403" w:type="dxa"/>
                </w:tcPr>
                <w:p w14:paraId="557D4581" w14:textId="77777777" w:rsidR="00EC0B6D" w:rsidRDefault="00EC0B6D" w:rsidP="00EC0B6D">
                  <w:pPr>
                    <w:jc w:val="center"/>
                    <w:rPr>
                      <w:b/>
                      <w:bCs/>
                      <w:sz w:val="28"/>
                      <w:szCs w:val="28"/>
                      <w:rtl/>
                    </w:rPr>
                  </w:pPr>
                </w:p>
              </w:tc>
            </w:tr>
            <w:tr w:rsidR="00EC0B6D" w14:paraId="0A588422" w14:textId="77777777" w:rsidTr="00EC0B6D">
              <w:tc>
                <w:tcPr>
                  <w:tcW w:w="3010" w:type="dxa"/>
                </w:tcPr>
                <w:p w14:paraId="52719424" w14:textId="77777777" w:rsidR="00EC0B6D" w:rsidRPr="00D077D7" w:rsidRDefault="00EC0B6D" w:rsidP="00EC0B6D">
                  <w:pPr>
                    <w:bidi/>
                    <w:jc w:val="lowKashida"/>
                    <w:rPr>
                      <w:rFonts w:asciiTheme="majorBidi" w:hAnsiTheme="majorBidi" w:cstheme="majorBidi"/>
                      <w:color w:val="244061" w:themeColor="accent1" w:themeShade="80"/>
                    </w:rPr>
                  </w:pPr>
                  <w:r w:rsidRPr="00D077D7">
                    <w:rPr>
                      <w:rFonts w:asciiTheme="majorBidi" w:hAnsiTheme="majorBidi" w:cstheme="majorBidi" w:hint="cs"/>
                      <w:b/>
                      <w:bCs/>
                      <w:color w:val="000000" w:themeColor="text1"/>
                      <w:rtl/>
                    </w:rPr>
                    <w:t>استراتيجية العصف الذهني.</w:t>
                  </w:r>
                </w:p>
              </w:tc>
              <w:tc>
                <w:tcPr>
                  <w:tcW w:w="1276" w:type="dxa"/>
                </w:tcPr>
                <w:p w14:paraId="6A4D0457" w14:textId="77777777" w:rsidR="00EC0B6D" w:rsidRDefault="00EC0B6D" w:rsidP="00EC0B6D">
                  <w:pPr>
                    <w:jc w:val="center"/>
                    <w:rPr>
                      <w:b/>
                      <w:bCs/>
                      <w:sz w:val="28"/>
                      <w:szCs w:val="28"/>
                      <w:rtl/>
                    </w:rPr>
                  </w:pPr>
                </w:p>
              </w:tc>
              <w:tc>
                <w:tcPr>
                  <w:tcW w:w="1275" w:type="dxa"/>
                </w:tcPr>
                <w:p w14:paraId="27AC6096" w14:textId="77777777" w:rsidR="00EC0B6D" w:rsidRDefault="00EC0B6D" w:rsidP="00EC0B6D">
                  <w:pPr>
                    <w:jc w:val="center"/>
                    <w:rPr>
                      <w:b/>
                      <w:bCs/>
                      <w:sz w:val="28"/>
                      <w:szCs w:val="28"/>
                      <w:rtl/>
                    </w:rPr>
                  </w:pPr>
                </w:p>
              </w:tc>
              <w:tc>
                <w:tcPr>
                  <w:tcW w:w="1276" w:type="dxa"/>
                </w:tcPr>
                <w:p w14:paraId="1B023250" w14:textId="77777777" w:rsidR="00EC0B6D" w:rsidRDefault="00EC0B6D" w:rsidP="00EC0B6D">
                  <w:pPr>
                    <w:jc w:val="center"/>
                    <w:rPr>
                      <w:b/>
                      <w:bCs/>
                      <w:sz w:val="28"/>
                      <w:szCs w:val="28"/>
                      <w:rtl/>
                    </w:rPr>
                  </w:pPr>
                </w:p>
              </w:tc>
              <w:tc>
                <w:tcPr>
                  <w:tcW w:w="1276" w:type="dxa"/>
                </w:tcPr>
                <w:p w14:paraId="3E50D60B" w14:textId="77777777" w:rsidR="00EC0B6D" w:rsidRDefault="00EC0B6D" w:rsidP="00EC0B6D">
                  <w:pPr>
                    <w:jc w:val="center"/>
                    <w:rPr>
                      <w:b/>
                      <w:bCs/>
                      <w:sz w:val="28"/>
                      <w:szCs w:val="28"/>
                      <w:rtl/>
                    </w:rPr>
                  </w:pPr>
                </w:p>
              </w:tc>
              <w:tc>
                <w:tcPr>
                  <w:tcW w:w="1272" w:type="dxa"/>
                </w:tcPr>
                <w:p w14:paraId="3E303991" w14:textId="77777777" w:rsidR="00EC0B6D" w:rsidRDefault="00EC0B6D" w:rsidP="00EC0B6D">
                  <w:pPr>
                    <w:jc w:val="center"/>
                    <w:rPr>
                      <w:b/>
                      <w:bCs/>
                      <w:sz w:val="28"/>
                      <w:szCs w:val="28"/>
                      <w:rtl/>
                    </w:rPr>
                  </w:pPr>
                  <w:r w:rsidRPr="00051252">
                    <w:rPr>
                      <w:rFonts w:asciiTheme="minorBidi" w:hAnsiTheme="minorBidi"/>
                      <w:sz w:val="32"/>
                      <w:szCs w:val="32"/>
                      <w:rtl/>
                    </w:rPr>
                    <w:t>√</w:t>
                  </w:r>
                </w:p>
              </w:tc>
              <w:tc>
                <w:tcPr>
                  <w:tcW w:w="1403" w:type="dxa"/>
                </w:tcPr>
                <w:p w14:paraId="5B1D33C9" w14:textId="77777777" w:rsidR="00EC0B6D" w:rsidRDefault="00EC0B6D" w:rsidP="00EC0B6D">
                  <w:pPr>
                    <w:jc w:val="center"/>
                    <w:rPr>
                      <w:b/>
                      <w:bCs/>
                      <w:sz w:val="28"/>
                      <w:szCs w:val="28"/>
                      <w:rtl/>
                    </w:rPr>
                  </w:pPr>
                </w:p>
              </w:tc>
            </w:tr>
            <w:tr w:rsidR="00EC0B6D" w14:paraId="192FAB78" w14:textId="77777777" w:rsidTr="00EC0B6D">
              <w:tc>
                <w:tcPr>
                  <w:tcW w:w="3010" w:type="dxa"/>
                </w:tcPr>
                <w:p w14:paraId="00D1C53A" w14:textId="77777777" w:rsidR="00EC0B6D" w:rsidRPr="00D077D7" w:rsidRDefault="00EC0B6D" w:rsidP="00EC0B6D">
                  <w:pPr>
                    <w:bidi/>
                    <w:jc w:val="lowKashida"/>
                    <w:rPr>
                      <w:rFonts w:asciiTheme="majorBidi" w:hAnsiTheme="majorBidi" w:cstheme="majorBidi"/>
                      <w:color w:val="244061" w:themeColor="accent1" w:themeShade="80"/>
                    </w:rPr>
                  </w:pPr>
                  <w:r w:rsidRPr="00D077D7">
                    <w:rPr>
                      <w:rFonts w:asciiTheme="majorBidi" w:hAnsiTheme="majorBidi" w:cstheme="majorBidi" w:hint="cs"/>
                      <w:b/>
                      <w:bCs/>
                      <w:color w:val="000000" w:themeColor="text1"/>
                      <w:rtl/>
                    </w:rPr>
                    <w:t>استراتيجية</w:t>
                  </w:r>
                  <w:r w:rsidRPr="00D077D7">
                    <w:rPr>
                      <w:rFonts w:asciiTheme="majorBidi" w:hAnsiTheme="majorBidi" w:cstheme="majorBidi" w:hint="cs"/>
                      <w:color w:val="244061" w:themeColor="accent1" w:themeShade="80"/>
                      <w:rtl/>
                    </w:rPr>
                    <w:t xml:space="preserve"> </w:t>
                  </w:r>
                  <w:r w:rsidRPr="00D077D7">
                    <w:rPr>
                      <w:rFonts w:asciiTheme="majorBidi" w:hAnsiTheme="majorBidi" w:cstheme="majorBidi" w:hint="cs"/>
                      <w:b/>
                      <w:bCs/>
                      <w:color w:val="000000" w:themeColor="text1"/>
                      <w:rtl/>
                    </w:rPr>
                    <w:t>حل المشكلات.</w:t>
                  </w:r>
                </w:p>
              </w:tc>
              <w:tc>
                <w:tcPr>
                  <w:tcW w:w="1276" w:type="dxa"/>
                </w:tcPr>
                <w:p w14:paraId="0A87F061" w14:textId="77777777" w:rsidR="00EC0B6D" w:rsidRDefault="00EC0B6D" w:rsidP="00EC0B6D">
                  <w:pPr>
                    <w:jc w:val="center"/>
                    <w:rPr>
                      <w:b/>
                      <w:bCs/>
                      <w:sz w:val="28"/>
                      <w:szCs w:val="28"/>
                      <w:rtl/>
                    </w:rPr>
                  </w:pPr>
                </w:p>
              </w:tc>
              <w:tc>
                <w:tcPr>
                  <w:tcW w:w="1275" w:type="dxa"/>
                </w:tcPr>
                <w:p w14:paraId="1C1D7675" w14:textId="77777777" w:rsidR="00EC0B6D" w:rsidRDefault="00EC0B6D" w:rsidP="00EC0B6D">
                  <w:pPr>
                    <w:jc w:val="center"/>
                    <w:rPr>
                      <w:b/>
                      <w:bCs/>
                      <w:sz w:val="28"/>
                      <w:szCs w:val="28"/>
                      <w:rtl/>
                    </w:rPr>
                  </w:pPr>
                </w:p>
              </w:tc>
              <w:tc>
                <w:tcPr>
                  <w:tcW w:w="1276" w:type="dxa"/>
                </w:tcPr>
                <w:p w14:paraId="315634D8" w14:textId="77777777" w:rsidR="00EC0B6D" w:rsidRDefault="00EC0B6D" w:rsidP="00EC0B6D">
                  <w:pPr>
                    <w:jc w:val="center"/>
                    <w:rPr>
                      <w:b/>
                      <w:bCs/>
                      <w:sz w:val="28"/>
                      <w:szCs w:val="28"/>
                      <w:rtl/>
                    </w:rPr>
                  </w:pPr>
                  <w:r w:rsidRPr="00051252">
                    <w:rPr>
                      <w:rFonts w:asciiTheme="minorBidi" w:hAnsiTheme="minorBidi"/>
                      <w:sz w:val="32"/>
                      <w:szCs w:val="32"/>
                      <w:rtl/>
                    </w:rPr>
                    <w:t>√</w:t>
                  </w:r>
                </w:p>
              </w:tc>
              <w:tc>
                <w:tcPr>
                  <w:tcW w:w="1276" w:type="dxa"/>
                </w:tcPr>
                <w:p w14:paraId="5336057E" w14:textId="77777777" w:rsidR="00EC0B6D" w:rsidRDefault="00EC0B6D" w:rsidP="00EC0B6D">
                  <w:pPr>
                    <w:jc w:val="center"/>
                    <w:rPr>
                      <w:b/>
                      <w:bCs/>
                      <w:sz w:val="28"/>
                      <w:szCs w:val="28"/>
                      <w:rtl/>
                    </w:rPr>
                  </w:pPr>
                </w:p>
              </w:tc>
              <w:tc>
                <w:tcPr>
                  <w:tcW w:w="1272" w:type="dxa"/>
                </w:tcPr>
                <w:p w14:paraId="5A7D8BC0" w14:textId="77777777" w:rsidR="00EC0B6D" w:rsidRPr="00051252" w:rsidRDefault="00EC0B6D" w:rsidP="00EC0B6D">
                  <w:pPr>
                    <w:jc w:val="center"/>
                    <w:rPr>
                      <w:rFonts w:asciiTheme="minorBidi" w:hAnsiTheme="minorBidi"/>
                      <w:sz w:val="32"/>
                      <w:szCs w:val="32"/>
                      <w:rtl/>
                    </w:rPr>
                  </w:pPr>
                </w:p>
              </w:tc>
              <w:tc>
                <w:tcPr>
                  <w:tcW w:w="1403" w:type="dxa"/>
                </w:tcPr>
                <w:p w14:paraId="1D672629" w14:textId="77777777" w:rsidR="00EC0B6D" w:rsidRDefault="00EC0B6D" w:rsidP="00EC0B6D">
                  <w:pPr>
                    <w:jc w:val="center"/>
                    <w:rPr>
                      <w:b/>
                      <w:bCs/>
                      <w:sz w:val="28"/>
                      <w:szCs w:val="28"/>
                      <w:rtl/>
                    </w:rPr>
                  </w:pPr>
                  <w:r w:rsidRPr="00051252">
                    <w:rPr>
                      <w:rFonts w:asciiTheme="minorBidi" w:hAnsiTheme="minorBidi"/>
                      <w:sz w:val="32"/>
                      <w:szCs w:val="32"/>
                      <w:rtl/>
                    </w:rPr>
                    <w:t>√</w:t>
                  </w:r>
                </w:p>
              </w:tc>
            </w:tr>
            <w:tr w:rsidR="00EC0B6D" w14:paraId="01A2A444" w14:textId="77777777" w:rsidTr="00EC0B6D">
              <w:tc>
                <w:tcPr>
                  <w:tcW w:w="3010" w:type="dxa"/>
                </w:tcPr>
                <w:p w14:paraId="54D1D363" w14:textId="77777777" w:rsidR="00EC0B6D" w:rsidRPr="00D077D7" w:rsidRDefault="00EC0B6D" w:rsidP="00EC0B6D">
                  <w:pPr>
                    <w:bidi/>
                    <w:jc w:val="lowKashida"/>
                    <w:rPr>
                      <w:rFonts w:asciiTheme="majorBidi" w:hAnsiTheme="majorBidi" w:cstheme="majorBidi"/>
                      <w:color w:val="244061" w:themeColor="accent1" w:themeShade="80"/>
                    </w:rPr>
                  </w:pPr>
                  <w:r w:rsidRPr="00D077D7">
                    <w:rPr>
                      <w:rFonts w:asciiTheme="majorBidi" w:hAnsiTheme="majorBidi" w:cstheme="majorBidi" w:hint="cs"/>
                      <w:b/>
                      <w:bCs/>
                      <w:color w:val="000000" w:themeColor="text1"/>
                      <w:rtl/>
                    </w:rPr>
                    <w:t>استراتيجية التعليم الالكتروني.</w:t>
                  </w:r>
                </w:p>
              </w:tc>
              <w:tc>
                <w:tcPr>
                  <w:tcW w:w="1276" w:type="dxa"/>
                </w:tcPr>
                <w:p w14:paraId="10A77108" w14:textId="77777777" w:rsidR="00EC0B6D" w:rsidRDefault="00EC0B6D" w:rsidP="00EC0B6D">
                  <w:pPr>
                    <w:jc w:val="center"/>
                  </w:pPr>
                  <w:r w:rsidRPr="00365EDF">
                    <w:rPr>
                      <w:rFonts w:asciiTheme="minorBidi" w:hAnsiTheme="minorBidi"/>
                      <w:sz w:val="32"/>
                      <w:szCs w:val="32"/>
                      <w:rtl/>
                    </w:rPr>
                    <w:t>√</w:t>
                  </w:r>
                </w:p>
              </w:tc>
              <w:tc>
                <w:tcPr>
                  <w:tcW w:w="1275" w:type="dxa"/>
                </w:tcPr>
                <w:p w14:paraId="02A8013F" w14:textId="77777777" w:rsidR="00EC0B6D" w:rsidRDefault="00EC0B6D" w:rsidP="00EC0B6D">
                  <w:pPr>
                    <w:jc w:val="center"/>
                  </w:pPr>
                  <w:r w:rsidRPr="00365EDF">
                    <w:rPr>
                      <w:rFonts w:asciiTheme="minorBidi" w:hAnsiTheme="minorBidi"/>
                      <w:sz w:val="32"/>
                      <w:szCs w:val="32"/>
                      <w:rtl/>
                    </w:rPr>
                    <w:t>√</w:t>
                  </w:r>
                </w:p>
              </w:tc>
              <w:tc>
                <w:tcPr>
                  <w:tcW w:w="1276" w:type="dxa"/>
                </w:tcPr>
                <w:p w14:paraId="0244905A" w14:textId="77777777" w:rsidR="00EC0B6D" w:rsidRDefault="00EC0B6D" w:rsidP="00EC0B6D">
                  <w:pPr>
                    <w:jc w:val="center"/>
                    <w:rPr>
                      <w:b/>
                      <w:bCs/>
                      <w:sz w:val="28"/>
                      <w:szCs w:val="28"/>
                      <w:rtl/>
                    </w:rPr>
                  </w:pPr>
                </w:p>
              </w:tc>
              <w:tc>
                <w:tcPr>
                  <w:tcW w:w="1276" w:type="dxa"/>
                </w:tcPr>
                <w:p w14:paraId="1B628499" w14:textId="77777777" w:rsidR="00EC0B6D" w:rsidRDefault="00EC0B6D" w:rsidP="00EC0B6D">
                  <w:pPr>
                    <w:jc w:val="center"/>
                    <w:rPr>
                      <w:b/>
                      <w:bCs/>
                      <w:sz w:val="28"/>
                      <w:szCs w:val="28"/>
                      <w:rtl/>
                    </w:rPr>
                  </w:pPr>
                </w:p>
              </w:tc>
              <w:tc>
                <w:tcPr>
                  <w:tcW w:w="1272" w:type="dxa"/>
                </w:tcPr>
                <w:p w14:paraId="2D859907" w14:textId="77777777" w:rsidR="00EC0B6D" w:rsidRPr="00051252" w:rsidRDefault="00EC0B6D" w:rsidP="00EC0B6D">
                  <w:pPr>
                    <w:jc w:val="center"/>
                    <w:rPr>
                      <w:rFonts w:asciiTheme="minorBidi" w:hAnsiTheme="minorBidi"/>
                      <w:sz w:val="32"/>
                      <w:szCs w:val="32"/>
                      <w:rtl/>
                    </w:rPr>
                  </w:pPr>
                </w:p>
              </w:tc>
              <w:tc>
                <w:tcPr>
                  <w:tcW w:w="1403" w:type="dxa"/>
                </w:tcPr>
                <w:p w14:paraId="794C5D42" w14:textId="77777777" w:rsidR="00EC0B6D" w:rsidRDefault="00EC0B6D" w:rsidP="00EC0B6D">
                  <w:pPr>
                    <w:jc w:val="center"/>
                    <w:rPr>
                      <w:b/>
                      <w:bCs/>
                      <w:sz w:val="28"/>
                      <w:szCs w:val="28"/>
                      <w:rtl/>
                    </w:rPr>
                  </w:pPr>
                </w:p>
              </w:tc>
            </w:tr>
            <w:tr w:rsidR="00EC0B6D" w14:paraId="706888F7" w14:textId="77777777" w:rsidTr="00EC0B6D">
              <w:tc>
                <w:tcPr>
                  <w:tcW w:w="3010" w:type="dxa"/>
                </w:tcPr>
                <w:p w14:paraId="57847EC5" w14:textId="77777777" w:rsidR="00EC0B6D" w:rsidRPr="00D077D7" w:rsidRDefault="00EC0B6D" w:rsidP="00EC0B6D">
                  <w:pPr>
                    <w:bidi/>
                    <w:jc w:val="lowKashida"/>
                    <w:rPr>
                      <w:rFonts w:asciiTheme="majorBidi" w:hAnsiTheme="majorBidi" w:cstheme="majorBidi"/>
                      <w:color w:val="244061" w:themeColor="accent1" w:themeShade="80"/>
                    </w:rPr>
                  </w:pPr>
                  <w:r w:rsidRPr="00D077D7">
                    <w:rPr>
                      <w:rFonts w:asciiTheme="majorBidi" w:hAnsiTheme="majorBidi" w:cstheme="majorBidi" w:hint="cs"/>
                      <w:b/>
                      <w:bCs/>
                      <w:color w:val="000000" w:themeColor="text1"/>
                      <w:rtl/>
                    </w:rPr>
                    <w:t>استراتيجية تمثيل الأدوار.</w:t>
                  </w:r>
                </w:p>
              </w:tc>
              <w:tc>
                <w:tcPr>
                  <w:tcW w:w="1276" w:type="dxa"/>
                </w:tcPr>
                <w:p w14:paraId="11004302" w14:textId="77777777" w:rsidR="00EC0B6D" w:rsidRDefault="00EC0B6D" w:rsidP="00EC0B6D">
                  <w:pPr>
                    <w:jc w:val="center"/>
                    <w:rPr>
                      <w:b/>
                      <w:bCs/>
                      <w:sz w:val="28"/>
                      <w:szCs w:val="28"/>
                      <w:rtl/>
                    </w:rPr>
                  </w:pPr>
                </w:p>
              </w:tc>
              <w:tc>
                <w:tcPr>
                  <w:tcW w:w="1275" w:type="dxa"/>
                </w:tcPr>
                <w:p w14:paraId="521750D5" w14:textId="77777777" w:rsidR="00EC0B6D" w:rsidRDefault="00EC0B6D" w:rsidP="00EC0B6D">
                  <w:pPr>
                    <w:jc w:val="center"/>
                    <w:rPr>
                      <w:b/>
                      <w:bCs/>
                      <w:sz w:val="28"/>
                      <w:szCs w:val="28"/>
                      <w:rtl/>
                    </w:rPr>
                  </w:pPr>
                </w:p>
              </w:tc>
              <w:tc>
                <w:tcPr>
                  <w:tcW w:w="1276" w:type="dxa"/>
                </w:tcPr>
                <w:p w14:paraId="6384E28E" w14:textId="77777777" w:rsidR="00EC0B6D" w:rsidRDefault="00EC0B6D" w:rsidP="00EC0B6D">
                  <w:pPr>
                    <w:jc w:val="center"/>
                    <w:rPr>
                      <w:b/>
                      <w:bCs/>
                      <w:sz w:val="28"/>
                      <w:szCs w:val="28"/>
                      <w:rtl/>
                    </w:rPr>
                  </w:pPr>
                  <w:r w:rsidRPr="00051252">
                    <w:rPr>
                      <w:rFonts w:asciiTheme="minorBidi" w:hAnsiTheme="minorBidi"/>
                      <w:sz w:val="32"/>
                      <w:szCs w:val="32"/>
                      <w:rtl/>
                    </w:rPr>
                    <w:t>√</w:t>
                  </w:r>
                </w:p>
              </w:tc>
              <w:tc>
                <w:tcPr>
                  <w:tcW w:w="1276" w:type="dxa"/>
                </w:tcPr>
                <w:p w14:paraId="7BF43FFE" w14:textId="77777777" w:rsidR="00EC0B6D" w:rsidRDefault="00EC0B6D" w:rsidP="00EC0B6D">
                  <w:pPr>
                    <w:jc w:val="center"/>
                    <w:rPr>
                      <w:b/>
                      <w:bCs/>
                      <w:sz w:val="28"/>
                      <w:szCs w:val="28"/>
                      <w:rtl/>
                    </w:rPr>
                  </w:pPr>
                  <w:r w:rsidRPr="00051252">
                    <w:rPr>
                      <w:rFonts w:asciiTheme="minorBidi" w:hAnsiTheme="minorBidi"/>
                      <w:sz w:val="32"/>
                      <w:szCs w:val="32"/>
                      <w:rtl/>
                    </w:rPr>
                    <w:t>√</w:t>
                  </w:r>
                </w:p>
              </w:tc>
              <w:tc>
                <w:tcPr>
                  <w:tcW w:w="1272" w:type="dxa"/>
                </w:tcPr>
                <w:p w14:paraId="6447EE61" w14:textId="77777777" w:rsidR="00EC0B6D" w:rsidRPr="00051252" w:rsidRDefault="00EC0B6D" w:rsidP="00EC0B6D">
                  <w:pPr>
                    <w:jc w:val="center"/>
                    <w:rPr>
                      <w:rFonts w:asciiTheme="minorBidi" w:hAnsiTheme="minorBidi"/>
                      <w:sz w:val="32"/>
                      <w:szCs w:val="32"/>
                      <w:rtl/>
                    </w:rPr>
                  </w:pPr>
                </w:p>
              </w:tc>
              <w:tc>
                <w:tcPr>
                  <w:tcW w:w="1403" w:type="dxa"/>
                </w:tcPr>
                <w:p w14:paraId="3690E9DD" w14:textId="77777777" w:rsidR="00EC0B6D" w:rsidRDefault="00EC0B6D" w:rsidP="00EC0B6D">
                  <w:pPr>
                    <w:jc w:val="center"/>
                    <w:rPr>
                      <w:b/>
                      <w:bCs/>
                      <w:sz w:val="28"/>
                      <w:szCs w:val="28"/>
                      <w:rtl/>
                    </w:rPr>
                  </w:pPr>
                </w:p>
              </w:tc>
            </w:tr>
          </w:tbl>
          <w:p w14:paraId="3C703D8A" w14:textId="56588C25" w:rsidR="007D137C" w:rsidRPr="007D137C" w:rsidRDefault="007D137C" w:rsidP="007D137C">
            <w:pPr>
              <w:bidi/>
              <w:jc w:val="lowKashida"/>
              <w:rPr>
                <w:rFonts w:asciiTheme="majorBidi" w:hAnsiTheme="majorBidi" w:cstheme="majorBidi"/>
                <w:color w:val="244061" w:themeColor="accent1" w:themeShade="80"/>
                <w:sz w:val="28"/>
                <w:szCs w:val="28"/>
              </w:rPr>
            </w:pPr>
          </w:p>
        </w:tc>
      </w:tr>
      <w:tr w:rsidR="000665EF" w:rsidRPr="00971314" w14:paraId="0E38FA9A" w14:textId="77777777" w:rsidTr="00074B3A">
        <w:tc>
          <w:tcPr>
            <w:tcW w:w="10632" w:type="dxa"/>
            <w:tcBorders>
              <w:top w:val="single" w:sz="8" w:space="0" w:color="auto"/>
              <w:left w:val="single" w:sz="12" w:space="0" w:color="auto"/>
              <w:bottom w:val="dotted" w:sz="4" w:space="0" w:color="auto"/>
              <w:right w:val="single" w:sz="12" w:space="0" w:color="auto"/>
            </w:tcBorders>
          </w:tcPr>
          <w:p w14:paraId="21C8B639" w14:textId="5572C15E" w:rsidR="007D3ACC" w:rsidRPr="00971314" w:rsidRDefault="00646A1E" w:rsidP="009277BD">
            <w:pPr>
              <w:bidi/>
              <w:rPr>
                <w:b/>
                <w:bCs/>
                <w:color w:val="244061" w:themeColor="accent1" w:themeShade="80"/>
                <w:sz w:val="28"/>
                <w:szCs w:val="28"/>
                <w:rtl/>
                <w:lang w:bidi="ar-EG"/>
              </w:rPr>
            </w:pPr>
            <w:r w:rsidRPr="00971314">
              <w:rPr>
                <w:rFonts w:hint="cs"/>
                <w:b/>
                <w:bCs/>
                <w:color w:val="244061" w:themeColor="accent1" w:themeShade="80"/>
                <w:sz w:val="28"/>
                <w:szCs w:val="28"/>
                <w:rtl/>
                <w:lang w:bidi="ar-EG"/>
              </w:rPr>
              <w:t>6</w:t>
            </w:r>
            <w:r w:rsidR="000E6524" w:rsidRPr="00971314">
              <w:rPr>
                <w:rFonts w:hint="cs"/>
                <w:b/>
                <w:bCs/>
                <w:color w:val="244061" w:themeColor="accent1" w:themeShade="80"/>
                <w:sz w:val="28"/>
                <w:szCs w:val="28"/>
                <w:rtl/>
                <w:lang w:bidi="ar-EG"/>
              </w:rPr>
              <w:t>.</w:t>
            </w:r>
            <w:r w:rsidR="00ED6137" w:rsidRPr="00971314">
              <w:rPr>
                <w:rFonts w:hint="cs"/>
                <w:b/>
                <w:bCs/>
                <w:color w:val="244061" w:themeColor="accent1" w:themeShade="80"/>
                <w:sz w:val="28"/>
                <w:szCs w:val="28"/>
                <w:rtl/>
                <w:lang w:bidi="ar-EG"/>
              </w:rPr>
              <w:t xml:space="preserve"> طرق تقييم مخرجات التعلم للبرنامج</w:t>
            </w:r>
            <w:r w:rsidR="008E3F8B" w:rsidRPr="00971314">
              <w:rPr>
                <w:rFonts w:hint="cs"/>
                <w:b/>
                <w:bCs/>
                <w:color w:val="244061" w:themeColor="accent1" w:themeShade="80"/>
                <w:sz w:val="28"/>
                <w:szCs w:val="28"/>
                <w:rtl/>
                <w:lang w:bidi="ar-EG"/>
              </w:rPr>
              <w:t xml:space="preserve"> </w:t>
            </w:r>
          </w:p>
          <w:p w14:paraId="56AEDDD6" w14:textId="77777777" w:rsidR="000665EF" w:rsidRDefault="007D3ACC" w:rsidP="003A3B7D">
            <w:pPr>
              <w:bidi/>
              <w:jc w:val="lowKashida"/>
              <w:rPr>
                <w:color w:val="244061" w:themeColor="accent1" w:themeShade="80"/>
                <w:sz w:val="28"/>
                <w:szCs w:val="28"/>
                <w:rtl/>
              </w:rPr>
            </w:pPr>
            <w:r w:rsidRPr="00971314">
              <w:rPr>
                <w:rFonts w:hint="cs"/>
                <w:color w:val="244061" w:themeColor="accent1" w:themeShade="80"/>
                <w:sz w:val="28"/>
                <w:szCs w:val="28"/>
                <w:rtl/>
                <w:lang w:bidi="ar-EG"/>
              </w:rPr>
              <w:t>صف سياسات وأساليب وطريق التقويم المستخدمة</w:t>
            </w:r>
            <w:r w:rsidR="00837DF2" w:rsidRPr="00971314">
              <w:rPr>
                <w:rFonts w:hint="cs"/>
                <w:color w:val="244061" w:themeColor="accent1" w:themeShade="80"/>
                <w:sz w:val="28"/>
                <w:szCs w:val="28"/>
                <w:rtl/>
                <w:lang w:bidi="ar-EG"/>
              </w:rPr>
              <w:t xml:space="preserve"> </w:t>
            </w:r>
            <w:r w:rsidR="00F25312" w:rsidRPr="00971314">
              <w:rPr>
                <w:rFonts w:hint="cs"/>
                <w:color w:val="244061" w:themeColor="accent1" w:themeShade="80"/>
                <w:sz w:val="28"/>
                <w:szCs w:val="28"/>
                <w:rtl/>
                <w:lang w:bidi="ar-EG"/>
              </w:rPr>
              <w:t>(</w:t>
            </w:r>
            <w:r w:rsidR="00A136A8" w:rsidRPr="00971314">
              <w:rPr>
                <w:rFonts w:hint="cs"/>
                <w:color w:val="244061" w:themeColor="accent1" w:themeShade="80"/>
                <w:sz w:val="28"/>
                <w:szCs w:val="28"/>
                <w:rtl/>
                <w:lang w:bidi="ar-EG"/>
              </w:rPr>
              <w:t>مباشرة ، غير مباشرة)</w:t>
            </w:r>
            <w:r w:rsidRPr="00971314">
              <w:rPr>
                <w:rFonts w:hint="cs"/>
                <w:color w:val="244061" w:themeColor="accent1" w:themeShade="80"/>
                <w:sz w:val="28"/>
                <w:szCs w:val="28"/>
                <w:rtl/>
                <w:lang w:bidi="ar-EG"/>
              </w:rPr>
              <w:t xml:space="preserve"> للتحقق من </w:t>
            </w:r>
            <w:r w:rsidR="00C427E0" w:rsidRPr="00971314">
              <w:rPr>
                <w:rFonts w:hint="cs"/>
                <w:color w:val="244061" w:themeColor="accent1" w:themeShade="80"/>
                <w:sz w:val="28"/>
                <w:szCs w:val="28"/>
                <w:rtl/>
                <w:lang w:bidi="ar-EG"/>
              </w:rPr>
              <w:t>اكتساب الطلاب ل</w:t>
            </w:r>
            <w:r w:rsidRPr="00971314">
              <w:rPr>
                <w:rFonts w:hint="cs"/>
                <w:color w:val="244061" w:themeColor="accent1" w:themeShade="80"/>
                <w:sz w:val="28"/>
                <w:szCs w:val="28"/>
                <w:rtl/>
                <w:lang w:bidi="ar-EG"/>
              </w:rPr>
              <w:t>مخرجات التعلم المستهدفة في كل مجال من مجالاتها.</w:t>
            </w:r>
            <w:r w:rsidR="00ED6137" w:rsidRPr="00971314">
              <w:rPr>
                <w:rFonts w:hint="cs"/>
                <w:color w:val="244061" w:themeColor="accent1" w:themeShade="80"/>
                <w:sz w:val="28"/>
                <w:szCs w:val="28"/>
                <w:rtl/>
                <w:lang w:bidi="ar-EG"/>
              </w:rPr>
              <w:t xml:space="preserve"> </w:t>
            </w:r>
          </w:p>
          <w:p w14:paraId="29918A9E" w14:textId="77777777" w:rsidR="005C1B82" w:rsidRDefault="005C1B82" w:rsidP="005C1B82">
            <w:pPr>
              <w:bidi/>
              <w:jc w:val="lowKashida"/>
              <w:rPr>
                <w:color w:val="244061" w:themeColor="accent1" w:themeShade="80"/>
                <w:sz w:val="28"/>
                <w:szCs w:val="28"/>
                <w:rtl/>
              </w:rPr>
            </w:pPr>
          </w:p>
          <w:p w14:paraId="45454A1C" w14:textId="2A1CAFD0" w:rsidR="005C1B82" w:rsidRPr="00971314" w:rsidRDefault="005C1B82" w:rsidP="005C1B82">
            <w:pPr>
              <w:bidi/>
              <w:jc w:val="lowKashida"/>
              <w:rPr>
                <w:color w:val="244061" w:themeColor="accent1" w:themeShade="80"/>
                <w:sz w:val="28"/>
                <w:szCs w:val="28"/>
                <w:rtl/>
              </w:rPr>
            </w:pPr>
          </w:p>
        </w:tc>
      </w:tr>
      <w:tr w:rsidR="000665EF" w:rsidRPr="00971314" w14:paraId="21F1D07D" w14:textId="77777777" w:rsidTr="00074B3A">
        <w:tc>
          <w:tcPr>
            <w:tcW w:w="10632" w:type="dxa"/>
            <w:tcBorders>
              <w:top w:val="dotted" w:sz="4" w:space="0" w:color="auto"/>
              <w:left w:val="single" w:sz="12" w:space="0" w:color="auto"/>
              <w:bottom w:val="single" w:sz="12" w:space="0" w:color="auto"/>
              <w:right w:val="single" w:sz="12" w:space="0" w:color="auto"/>
            </w:tcBorders>
          </w:tcPr>
          <w:p w14:paraId="28D246FC" w14:textId="0CC4CA5B" w:rsidR="00D35959" w:rsidRPr="00251CC8" w:rsidRDefault="007D137C" w:rsidP="00D35959">
            <w:pPr>
              <w:jc w:val="center"/>
              <w:rPr>
                <w:b/>
                <w:bCs/>
                <w:sz w:val="28"/>
                <w:szCs w:val="28"/>
              </w:rPr>
            </w:pPr>
            <w:r>
              <w:rPr>
                <w:rFonts w:hint="cs"/>
                <w:b/>
                <w:bCs/>
                <w:sz w:val="28"/>
                <w:szCs w:val="28"/>
                <w:rtl/>
              </w:rPr>
              <w:t>طرق تقييم مخرجات التعلم للبرنامج</w:t>
            </w:r>
          </w:p>
          <w:tbl>
            <w:tblPr>
              <w:tblStyle w:val="af0"/>
              <w:tblpPr w:leftFromText="180" w:rightFromText="180" w:vertAnchor="page" w:horzAnchor="margin" w:tblpY="496"/>
              <w:tblOverlap w:val="never"/>
              <w:bidiVisual/>
              <w:tblW w:w="10620" w:type="dxa"/>
              <w:tblLayout w:type="fixed"/>
              <w:tblLook w:val="04A0" w:firstRow="1" w:lastRow="0" w:firstColumn="1" w:lastColumn="0" w:noHBand="0" w:noVBand="1"/>
            </w:tblPr>
            <w:tblGrid>
              <w:gridCol w:w="845"/>
              <w:gridCol w:w="4997"/>
              <w:gridCol w:w="4778"/>
            </w:tblGrid>
            <w:tr w:rsidR="00D35959" w14:paraId="2B7FAF5F" w14:textId="77777777" w:rsidTr="007D137C">
              <w:tc>
                <w:tcPr>
                  <w:tcW w:w="5842" w:type="dxa"/>
                  <w:gridSpan w:val="2"/>
                  <w:shd w:val="clear" w:color="auto" w:fill="B8CCE4" w:themeFill="accent1" w:themeFillTint="66"/>
                </w:tcPr>
                <w:p w14:paraId="25FA0ADD" w14:textId="77777777" w:rsidR="00D35959" w:rsidRPr="00BB7D56" w:rsidRDefault="00D35959" w:rsidP="00D35959">
                  <w:pPr>
                    <w:jc w:val="center"/>
                    <w:rPr>
                      <w:b/>
                      <w:bCs/>
                      <w:sz w:val="32"/>
                      <w:szCs w:val="32"/>
                    </w:rPr>
                  </w:pPr>
                  <w:r w:rsidRPr="00BB7D56">
                    <w:rPr>
                      <w:rFonts w:hint="cs"/>
                      <w:b/>
                      <w:bCs/>
                      <w:sz w:val="32"/>
                      <w:szCs w:val="32"/>
                      <w:rtl/>
                    </w:rPr>
                    <w:t xml:space="preserve">مجال التعلم </w:t>
                  </w:r>
                </w:p>
              </w:tc>
              <w:tc>
                <w:tcPr>
                  <w:tcW w:w="4778" w:type="dxa"/>
                  <w:shd w:val="clear" w:color="auto" w:fill="B8CCE4" w:themeFill="accent1" w:themeFillTint="66"/>
                </w:tcPr>
                <w:p w14:paraId="047F878C" w14:textId="77777777" w:rsidR="00D35959" w:rsidRPr="00BB7D56" w:rsidRDefault="00D35959" w:rsidP="00D35959">
                  <w:pPr>
                    <w:jc w:val="center"/>
                    <w:rPr>
                      <w:b/>
                      <w:bCs/>
                      <w:sz w:val="32"/>
                      <w:szCs w:val="32"/>
                      <w:rtl/>
                    </w:rPr>
                  </w:pPr>
                  <w:r w:rsidRPr="00BB7D56">
                    <w:rPr>
                      <w:rFonts w:hint="cs"/>
                      <w:b/>
                      <w:bCs/>
                      <w:sz w:val="32"/>
                      <w:szCs w:val="32"/>
                      <w:rtl/>
                    </w:rPr>
                    <w:t>طرق التقييم</w:t>
                  </w:r>
                </w:p>
              </w:tc>
            </w:tr>
            <w:tr w:rsidR="00D35959" w14:paraId="200BCEF0" w14:textId="77777777" w:rsidTr="007D137C">
              <w:tc>
                <w:tcPr>
                  <w:tcW w:w="5842" w:type="dxa"/>
                  <w:gridSpan w:val="2"/>
                  <w:shd w:val="clear" w:color="auto" w:fill="E5B8B7" w:themeFill="accent2" w:themeFillTint="66"/>
                </w:tcPr>
                <w:p w14:paraId="5C779B1D" w14:textId="77777777" w:rsidR="00D35959" w:rsidRDefault="00D35959" w:rsidP="00D35959">
                  <w:pPr>
                    <w:bidi/>
                    <w:jc w:val="lowKashida"/>
                    <w:rPr>
                      <w:rtl/>
                    </w:rPr>
                  </w:pPr>
                  <w:r w:rsidRPr="002E57D2">
                    <w:rPr>
                      <w:rFonts w:asciiTheme="majorBidi" w:hAnsiTheme="majorBidi" w:cstheme="majorBidi" w:hint="cs"/>
                      <w:b/>
                      <w:bCs/>
                      <w:color w:val="000000" w:themeColor="text1"/>
                      <w:sz w:val="28"/>
                      <w:szCs w:val="28"/>
                      <w:rtl/>
                      <w:lang w:bidi="ar-EG"/>
                    </w:rPr>
                    <w:t>المعرفة:</w:t>
                  </w:r>
                </w:p>
              </w:tc>
              <w:tc>
                <w:tcPr>
                  <w:tcW w:w="4778" w:type="dxa"/>
                  <w:vMerge w:val="restart"/>
                </w:tcPr>
                <w:p w14:paraId="73868BF0" w14:textId="77777777" w:rsidR="00D35959" w:rsidRPr="00BB7D56" w:rsidRDefault="00D35959" w:rsidP="00D35959">
                  <w:pPr>
                    <w:jc w:val="center"/>
                    <w:rPr>
                      <w:b/>
                      <w:bCs/>
                      <w:sz w:val="28"/>
                      <w:szCs w:val="28"/>
                      <w:rtl/>
                    </w:rPr>
                  </w:pPr>
                  <w:r w:rsidRPr="00BB7D56">
                    <w:rPr>
                      <w:rFonts w:hint="cs"/>
                      <w:b/>
                      <w:bCs/>
                      <w:sz w:val="28"/>
                      <w:szCs w:val="28"/>
                      <w:rtl/>
                    </w:rPr>
                    <w:t>الاختبارات</w:t>
                  </w:r>
                </w:p>
                <w:p w14:paraId="0BB35F51" w14:textId="77777777" w:rsidR="00D35959" w:rsidRPr="00BB7D56" w:rsidRDefault="00D35959" w:rsidP="00D35959">
                  <w:pPr>
                    <w:jc w:val="center"/>
                    <w:rPr>
                      <w:b/>
                      <w:bCs/>
                      <w:sz w:val="28"/>
                      <w:szCs w:val="28"/>
                      <w:rtl/>
                    </w:rPr>
                  </w:pPr>
                  <w:r w:rsidRPr="00BB7D56">
                    <w:rPr>
                      <w:rFonts w:hint="cs"/>
                      <w:b/>
                      <w:bCs/>
                      <w:sz w:val="28"/>
                      <w:szCs w:val="28"/>
                      <w:rtl/>
                    </w:rPr>
                    <w:t>الواجبات</w:t>
                  </w:r>
                </w:p>
                <w:p w14:paraId="7B5C53E7" w14:textId="77777777" w:rsidR="00D35959" w:rsidRPr="00BB7D56" w:rsidRDefault="00D35959" w:rsidP="00D35959">
                  <w:pPr>
                    <w:jc w:val="center"/>
                    <w:rPr>
                      <w:b/>
                      <w:bCs/>
                      <w:sz w:val="28"/>
                      <w:szCs w:val="28"/>
                      <w:rtl/>
                    </w:rPr>
                  </w:pPr>
                  <w:r w:rsidRPr="00BB7D56">
                    <w:rPr>
                      <w:rFonts w:hint="cs"/>
                      <w:b/>
                      <w:bCs/>
                      <w:sz w:val="28"/>
                      <w:szCs w:val="28"/>
                      <w:rtl/>
                    </w:rPr>
                    <w:t>تقديم العروض</w:t>
                  </w:r>
                </w:p>
              </w:tc>
            </w:tr>
            <w:tr w:rsidR="00D35959" w14:paraId="0C869964" w14:textId="77777777" w:rsidTr="007D137C">
              <w:tc>
                <w:tcPr>
                  <w:tcW w:w="845" w:type="dxa"/>
                </w:tcPr>
                <w:p w14:paraId="000E9725" w14:textId="77777777" w:rsidR="00D35959" w:rsidRPr="002E57D2" w:rsidRDefault="00D35959" w:rsidP="00D35959">
                  <w:pPr>
                    <w:jc w:val="center"/>
                    <w:rPr>
                      <w:rFonts w:asciiTheme="majorBidi" w:hAnsiTheme="majorBidi" w:cstheme="majorBidi"/>
                      <w:b/>
                      <w:bCs/>
                      <w:color w:val="000000" w:themeColor="text1"/>
                      <w:sz w:val="28"/>
                      <w:szCs w:val="28"/>
                      <w:rtl/>
                      <w:lang w:bidi="ar-EG"/>
                    </w:rPr>
                  </w:pPr>
                  <w:r w:rsidRPr="002E57D2">
                    <w:rPr>
                      <w:rFonts w:asciiTheme="majorBidi" w:hAnsiTheme="majorBidi" w:cstheme="majorBidi" w:hint="cs"/>
                      <w:b/>
                      <w:bCs/>
                      <w:color w:val="000000" w:themeColor="text1"/>
                      <w:sz w:val="28"/>
                      <w:szCs w:val="28"/>
                      <w:rtl/>
                      <w:lang w:bidi="ar-EG"/>
                    </w:rPr>
                    <w:t>ع1</w:t>
                  </w:r>
                </w:p>
              </w:tc>
              <w:tc>
                <w:tcPr>
                  <w:tcW w:w="4997" w:type="dxa"/>
                </w:tcPr>
                <w:p w14:paraId="4AC924A2" w14:textId="77777777" w:rsidR="00D35959" w:rsidRPr="0096725A" w:rsidRDefault="00D35959" w:rsidP="00D35959">
                  <w:pPr>
                    <w:bidi/>
                    <w:jc w:val="lowKashida"/>
                    <w:rPr>
                      <w:rFonts w:asciiTheme="majorBidi" w:hAnsiTheme="majorBidi" w:cstheme="majorBidi"/>
                      <w:color w:val="244061" w:themeColor="accent1" w:themeShade="80"/>
                      <w:sz w:val="28"/>
                      <w:szCs w:val="28"/>
                      <w:rtl/>
                      <w:lang w:bidi="ar-EG"/>
                    </w:rPr>
                  </w:pPr>
                  <w:r w:rsidRPr="0096725A">
                    <w:rPr>
                      <w:rFonts w:asciiTheme="majorBidi" w:hAnsiTheme="majorBidi" w:cstheme="majorBidi" w:hint="cs"/>
                      <w:b/>
                      <w:bCs/>
                      <w:color w:val="000000" w:themeColor="text1"/>
                      <w:sz w:val="28"/>
                      <w:szCs w:val="28"/>
                      <w:rtl/>
                      <w:lang w:bidi="ar-EG"/>
                    </w:rPr>
                    <w:t>يعرف المفاهيم الإدارية المعاصرة.</w:t>
                  </w:r>
                </w:p>
              </w:tc>
              <w:tc>
                <w:tcPr>
                  <w:tcW w:w="4778" w:type="dxa"/>
                  <w:vMerge/>
                </w:tcPr>
                <w:p w14:paraId="218F2B8E" w14:textId="77777777" w:rsidR="00D35959" w:rsidRPr="00BB7D56" w:rsidRDefault="00D35959" w:rsidP="00D35959">
                  <w:pPr>
                    <w:jc w:val="center"/>
                    <w:rPr>
                      <w:b/>
                      <w:bCs/>
                      <w:sz w:val="28"/>
                      <w:szCs w:val="28"/>
                      <w:rtl/>
                    </w:rPr>
                  </w:pPr>
                </w:p>
              </w:tc>
            </w:tr>
            <w:tr w:rsidR="00D35959" w14:paraId="108CF384" w14:textId="77777777" w:rsidTr="007D137C">
              <w:tc>
                <w:tcPr>
                  <w:tcW w:w="845" w:type="dxa"/>
                </w:tcPr>
                <w:p w14:paraId="22B74AA6" w14:textId="77777777" w:rsidR="00D35959" w:rsidRPr="002E57D2" w:rsidRDefault="00D35959" w:rsidP="00D35959">
                  <w:pPr>
                    <w:jc w:val="center"/>
                    <w:rPr>
                      <w:rFonts w:asciiTheme="majorBidi" w:hAnsiTheme="majorBidi" w:cstheme="majorBidi"/>
                      <w:b/>
                      <w:bCs/>
                      <w:color w:val="000000" w:themeColor="text1"/>
                      <w:sz w:val="28"/>
                      <w:szCs w:val="28"/>
                      <w:rtl/>
                      <w:lang w:bidi="ar-EG"/>
                    </w:rPr>
                  </w:pPr>
                  <w:r w:rsidRPr="002E57D2">
                    <w:rPr>
                      <w:rFonts w:asciiTheme="majorBidi" w:hAnsiTheme="majorBidi" w:cstheme="majorBidi" w:hint="cs"/>
                      <w:b/>
                      <w:bCs/>
                      <w:color w:val="000000" w:themeColor="text1"/>
                      <w:sz w:val="28"/>
                      <w:szCs w:val="28"/>
                      <w:rtl/>
                      <w:lang w:bidi="ar-EG"/>
                    </w:rPr>
                    <w:t>ع2</w:t>
                  </w:r>
                </w:p>
              </w:tc>
              <w:tc>
                <w:tcPr>
                  <w:tcW w:w="4997" w:type="dxa"/>
                </w:tcPr>
                <w:p w14:paraId="6CB79A6B" w14:textId="77777777" w:rsidR="00D35959" w:rsidRPr="00971314" w:rsidRDefault="00D35959" w:rsidP="00D35959">
                  <w:pPr>
                    <w:bidi/>
                    <w:jc w:val="lowKashida"/>
                    <w:rPr>
                      <w:rFonts w:asciiTheme="majorBidi" w:hAnsiTheme="majorBidi" w:cstheme="majorBidi"/>
                      <w:color w:val="244061" w:themeColor="accent1" w:themeShade="80"/>
                      <w:sz w:val="28"/>
                      <w:szCs w:val="28"/>
                      <w:rtl/>
                      <w:lang w:bidi="ar-EG"/>
                    </w:rPr>
                  </w:pPr>
                  <w:r w:rsidRPr="00A91A7B">
                    <w:rPr>
                      <w:rFonts w:asciiTheme="majorBidi" w:hAnsiTheme="majorBidi" w:cstheme="majorBidi" w:hint="cs"/>
                      <w:b/>
                      <w:bCs/>
                      <w:color w:val="000000" w:themeColor="text1"/>
                      <w:sz w:val="28"/>
                      <w:szCs w:val="28"/>
                      <w:rtl/>
                      <w:lang w:bidi="ar-EG"/>
                    </w:rPr>
                    <w:t>يفسر القضايا الإدارية المهنية.</w:t>
                  </w:r>
                </w:p>
              </w:tc>
              <w:tc>
                <w:tcPr>
                  <w:tcW w:w="4778" w:type="dxa"/>
                  <w:vMerge/>
                </w:tcPr>
                <w:p w14:paraId="5AABEC16" w14:textId="77777777" w:rsidR="00D35959" w:rsidRPr="00BB7D56" w:rsidRDefault="00D35959" w:rsidP="00D35959">
                  <w:pPr>
                    <w:jc w:val="center"/>
                    <w:rPr>
                      <w:b/>
                      <w:bCs/>
                      <w:sz w:val="28"/>
                      <w:szCs w:val="28"/>
                      <w:rtl/>
                    </w:rPr>
                  </w:pPr>
                </w:p>
              </w:tc>
            </w:tr>
            <w:tr w:rsidR="00D35959" w14:paraId="77AD211D" w14:textId="77777777" w:rsidTr="007D137C">
              <w:tc>
                <w:tcPr>
                  <w:tcW w:w="5842" w:type="dxa"/>
                  <w:gridSpan w:val="2"/>
                  <w:shd w:val="clear" w:color="auto" w:fill="E5B8B7" w:themeFill="accent2" w:themeFillTint="66"/>
                </w:tcPr>
                <w:p w14:paraId="0A66DB89" w14:textId="77777777" w:rsidR="00D35959" w:rsidRPr="002E57D2" w:rsidRDefault="00D35959" w:rsidP="00D35959">
                  <w:pPr>
                    <w:bidi/>
                    <w:jc w:val="lowKashida"/>
                    <w:rPr>
                      <w:rFonts w:asciiTheme="majorBidi" w:hAnsiTheme="majorBidi" w:cstheme="majorBidi"/>
                      <w:b/>
                      <w:bCs/>
                      <w:color w:val="000000" w:themeColor="text1"/>
                      <w:sz w:val="28"/>
                      <w:szCs w:val="28"/>
                      <w:rtl/>
                    </w:rPr>
                  </w:pPr>
                  <w:r w:rsidRPr="002E57D2">
                    <w:rPr>
                      <w:rFonts w:asciiTheme="majorBidi" w:hAnsiTheme="majorBidi" w:cstheme="majorBidi" w:hint="cs"/>
                      <w:b/>
                      <w:bCs/>
                      <w:color w:val="000000" w:themeColor="text1"/>
                      <w:sz w:val="28"/>
                      <w:szCs w:val="28"/>
                      <w:rtl/>
                      <w:lang w:bidi="ar-EG"/>
                    </w:rPr>
                    <w:t>المهارة:</w:t>
                  </w:r>
                </w:p>
              </w:tc>
              <w:tc>
                <w:tcPr>
                  <w:tcW w:w="4778" w:type="dxa"/>
                  <w:vMerge w:val="restart"/>
                </w:tcPr>
                <w:p w14:paraId="2700BC4F" w14:textId="77777777" w:rsidR="00D35959" w:rsidRPr="00BB7D56" w:rsidRDefault="00D35959" w:rsidP="00D35959">
                  <w:pPr>
                    <w:jc w:val="center"/>
                    <w:rPr>
                      <w:b/>
                      <w:bCs/>
                      <w:sz w:val="28"/>
                      <w:szCs w:val="28"/>
                      <w:rtl/>
                    </w:rPr>
                  </w:pPr>
                  <w:r w:rsidRPr="00BB7D56">
                    <w:rPr>
                      <w:rFonts w:hint="cs"/>
                      <w:b/>
                      <w:bCs/>
                      <w:sz w:val="28"/>
                      <w:szCs w:val="28"/>
                      <w:rtl/>
                    </w:rPr>
                    <w:t>المشاريع</w:t>
                  </w:r>
                </w:p>
                <w:p w14:paraId="6244FC9D" w14:textId="77777777" w:rsidR="00D35959" w:rsidRPr="00BB7D56" w:rsidRDefault="00D35959" w:rsidP="00D35959">
                  <w:pPr>
                    <w:jc w:val="center"/>
                    <w:rPr>
                      <w:b/>
                      <w:bCs/>
                      <w:sz w:val="28"/>
                      <w:szCs w:val="28"/>
                      <w:rtl/>
                    </w:rPr>
                  </w:pPr>
                  <w:r w:rsidRPr="00BB7D56">
                    <w:rPr>
                      <w:rFonts w:hint="cs"/>
                      <w:b/>
                      <w:bCs/>
                      <w:sz w:val="28"/>
                      <w:szCs w:val="28"/>
                      <w:rtl/>
                    </w:rPr>
                    <w:t>أوراق العمل والتقارير</w:t>
                  </w:r>
                </w:p>
                <w:p w14:paraId="0B9BEBAE" w14:textId="77777777" w:rsidR="00D35959" w:rsidRPr="00BB7D56" w:rsidRDefault="00D35959" w:rsidP="00D35959">
                  <w:pPr>
                    <w:jc w:val="center"/>
                    <w:rPr>
                      <w:b/>
                      <w:bCs/>
                      <w:sz w:val="28"/>
                      <w:szCs w:val="28"/>
                      <w:rtl/>
                    </w:rPr>
                  </w:pPr>
                  <w:r w:rsidRPr="00BB7D56">
                    <w:rPr>
                      <w:rFonts w:hint="cs"/>
                      <w:b/>
                      <w:bCs/>
                      <w:sz w:val="28"/>
                      <w:szCs w:val="28"/>
                      <w:rtl/>
                    </w:rPr>
                    <w:t>تقديم العروض</w:t>
                  </w:r>
                </w:p>
              </w:tc>
            </w:tr>
            <w:tr w:rsidR="00D35959" w14:paraId="66CCFBC4" w14:textId="77777777" w:rsidTr="007D137C">
              <w:tc>
                <w:tcPr>
                  <w:tcW w:w="845" w:type="dxa"/>
                </w:tcPr>
                <w:p w14:paraId="47DC4A80" w14:textId="77777777" w:rsidR="00D35959" w:rsidRPr="002E57D2" w:rsidRDefault="00D35959" w:rsidP="00D35959">
                  <w:pPr>
                    <w:jc w:val="lowKashida"/>
                    <w:rPr>
                      <w:rFonts w:asciiTheme="majorBidi" w:hAnsiTheme="majorBidi" w:cstheme="majorBidi"/>
                      <w:b/>
                      <w:bCs/>
                      <w:color w:val="000000" w:themeColor="text1"/>
                      <w:sz w:val="28"/>
                      <w:szCs w:val="28"/>
                      <w:lang w:bidi="ar-EG"/>
                    </w:rPr>
                  </w:pPr>
                  <w:r w:rsidRPr="002E57D2">
                    <w:rPr>
                      <w:rFonts w:asciiTheme="majorBidi" w:hAnsiTheme="majorBidi" w:cstheme="majorBidi" w:hint="cs"/>
                      <w:b/>
                      <w:bCs/>
                      <w:color w:val="000000" w:themeColor="text1"/>
                      <w:sz w:val="28"/>
                      <w:szCs w:val="28"/>
                      <w:rtl/>
                      <w:lang w:bidi="ar-EG"/>
                    </w:rPr>
                    <w:t>م1</w:t>
                  </w:r>
                </w:p>
              </w:tc>
              <w:tc>
                <w:tcPr>
                  <w:tcW w:w="4997" w:type="dxa"/>
                </w:tcPr>
                <w:p w14:paraId="6922D8CE" w14:textId="77777777" w:rsidR="00D35959" w:rsidRPr="00A91A7B" w:rsidRDefault="00D35959" w:rsidP="00D35959">
                  <w:pPr>
                    <w:bidi/>
                    <w:jc w:val="lowKashida"/>
                    <w:rPr>
                      <w:rFonts w:asciiTheme="majorBidi" w:hAnsiTheme="majorBidi" w:cstheme="majorBidi"/>
                      <w:b/>
                      <w:bCs/>
                      <w:color w:val="000000" w:themeColor="text1"/>
                      <w:sz w:val="28"/>
                      <w:szCs w:val="28"/>
                      <w:lang w:bidi="ar-EG"/>
                    </w:rPr>
                  </w:pPr>
                  <w:r w:rsidRPr="00A91A7B">
                    <w:rPr>
                      <w:rFonts w:asciiTheme="majorBidi" w:hAnsiTheme="majorBidi" w:cstheme="majorBidi" w:hint="cs"/>
                      <w:b/>
                      <w:bCs/>
                      <w:color w:val="000000" w:themeColor="text1"/>
                      <w:sz w:val="28"/>
                      <w:szCs w:val="28"/>
                      <w:rtl/>
                      <w:lang w:bidi="ar-EG"/>
                    </w:rPr>
                    <w:t>يسهم في تطوير المنظومة الإدارية.</w:t>
                  </w:r>
                </w:p>
              </w:tc>
              <w:tc>
                <w:tcPr>
                  <w:tcW w:w="4778" w:type="dxa"/>
                  <w:vMerge/>
                </w:tcPr>
                <w:p w14:paraId="78E43B89" w14:textId="77777777" w:rsidR="00D35959" w:rsidRPr="00BB7D56" w:rsidRDefault="00D35959" w:rsidP="00D35959">
                  <w:pPr>
                    <w:jc w:val="center"/>
                    <w:rPr>
                      <w:b/>
                      <w:bCs/>
                      <w:sz w:val="28"/>
                      <w:szCs w:val="28"/>
                      <w:rtl/>
                    </w:rPr>
                  </w:pPr>
                </w:p>
              </w:tc>
            </w:tr>
            <w:tr w:rsidR="00D35959" w14:paraId="642A46CD" w14:textId="77777777" w:rsidTr="007D137C">
              <w:tc>
                <w:tcPr>
                  <w:tcW w:w="845" w:type="dxa"/>
                </w:tcPr>
                <w:p w14:paraId="60E377ED" w14:textId="77777777" w:rsidR="00D35959" w:rsidRPr="002E57D2" w:rsidRDefault="00D35959" w:rsidP="00D35959">
                  <w:pPr>
                    <w:jc w:val="lowKashida"/>
                    <w:rPr>
                      <w:rFonts w:asciiTheme="majorBidi" w:hAnsiTheme="majorBidi" w:cstheme="majorBidi"/>
                      <w:b/>
                      <w:bCs/>
                      <w:color w:val="000000" w:themeColor="text1"/>
                      <w:sz w:val="28"/>
                      <w:szCs w:val="28"/>
                      <w:rtl/>
                      <w:lang w:bidi="ar-EG"/>
                    </w:rPr>
                  </w:pPr>
                  <w:r w:rsidRPr="002E57D2">
                    <w:rPr>
                      <w:rFonts w:asciiTheme="majorBidi" w:hAnsiTheme="majorBidi" w:cstheme="majorBidi" w:hint="cs"/>
                      <w:b/>
                      <w:bCs/>
                      <w:color w:val="000000" w:themeColor="text1"/>
                      <w:sz w:val="28"/>
                      <w:szCs w:val="28"/>
                      <w:rtl/>
                      <w:lang w:bidi="ar-EG"/>
                    </w:rPr>
                    <w:t>م2</w:t>
                  </w:r>
                </w:p>
              </w:tc>
              <w:tc>
                <w:tcPr>
                  <w:tcW w:w="4997" w:type="dxa"/>
                </w:tcPr>
                <w:p w14:paraId="117CA441" w14:textId="77777777" w:rsidR="00D35959" w:rsidRPr="00A91A7B" w:rsidRDefault="00D35959" w:rsidP="00D35959">
                  <w:pPr>
                    <w:bidi/>
                    <w:jc w:val="lowKashida"/>
                    <w:rPr>
                      <w:rFonts w:asciiTheme="majorBidi" w:hAnsiTheme="majorBidi" w:cstheme="majorBidi"/>
                      <w:b/>
                      <w:bCs/>
                      <w:color w:val="000000" w:themeColor="text1"/>
                      <w:sz w:val="28"/>
                      <w:szCs w:val="28"/>
                      <w:lang w:bidi="ar-EG"/>
                    </w:rPr>
                  </w:pPr>
                  <w:r w:rsidRPr="00A91A7B">
                    <w:rPr>
                      <w:rFonts w:asciiTheme="majorBidi" w:hAnsiTheme="majorBidi" w:cstheme="majorBidi" w:hint="cs"/>
                      <w:b/>
                      <w:bCs/>
                      <w:color w:val="000000" w:themeColor="text1"/>
                      <w:sz w:val="28"/>
                      <w:szCs w:val="28"/>
                      <w:rtl/>
                      <w:lang w:bidi="ar-EG"/>
                    </w:rPr>
                    <w:t>يساعد في رفع كفاءة الموارد البشرية.</w:t>
                  </w:r>
                </w:p>
              </w:tc>
              <w:tc>
                <w:tcPr>
                  <w:tcW w:w="4778" w:type="dxa"/>
                  <w:vMerge/>
                </w:tcPr>
                <w:p w14:paraId="75B60D54" w14:textId="77777777" w:rsidR="00D35959" w:rsidRPr="00BB7D56" w:rsidRDefault="00D35959" w:rsidP="00D35959">
                  <w:pPr>
                    <w:jc w:val="center"/>
                    <w:rPr>
                      <w:b/>
                      <w:bCs/>
                      <w:sz w:val="28"/>
                      <w:szCs w:val="28"/>
                      <w:rtl/>
                    </w:rPr>
                  </w:pPr>
                </w:p>
              </w:tc>
            </w:tr>
            <w:tr w:rsidR="00D35959" w14:paraId="6A99C87B" w14:textId="77777777" w:rsidTr="007D137C">
              <w:tc>
                <w:tcPr>
                  <w:tcW w:w="5842" w:type="dxa"/>
                  <w:gridSpan w:val="2"/>
                  <w:shd w:val="clear" w:color="auto" w:fill="E5B8B7" w:themeFill="accent2" w:themeFillTint="66"/>
                </w:tcPr>
                <w:p w14:paraId="44EB06E8" w14:textId="77777777" w:rsidR="00D35959" w:rsidRPr="002E57D2" w:rsidRDefault="00D35959" w:rsidP="00D35959">
                  <w:pPr>
                    <w:bidi/>
                    <w:jc w:val="lowKashida"/>
                    <w:rPr>
                      <w:rFonts w:asciiTheme="majorBidi" w:hAnsiTheme="majorBidi" w:cstheme="majorBidi"/>
                      <w:b/>
                      <w:bCs/>
                      <w:color w:val="000000" w:themeColor="text1"/>
                      <w:sz w:val="28"/>
                      <w:szCs w:val="28"/>
                      <w:rtl/>
                      <w:lang w:bidi="ar-EG"/>
                    </w:rPr>
                  </w:pPr>
                  <w:r w:rsidRPr="002E57D2">
                    <w:rPr>
                      <w:rFonts w:asciiTheme="majorBidi" w:hAnsiTheme="majorBidi" w:cstheme="majorBidi" w:hint="cs"/>
                      <w:b/>
                      <w:bCs/>
                      <w:color w:val="000000" w:themeColor="text1"/>
                      <w:sz w:val="28"/>
                      <w:szCs w:val="28"/>
                      <w:rtl/>
                      <w:lang w:bidi="ar-EG"/>
                    </w:rPr>
                    <w:t>القيم:</w:t>
                  </w:r>
                </w:p>
              </w:tc>
              <w:tc>
                <w:tcPr>
                  <w:tcW w:w="4778" w:type="dxa"/>
                  <w:vMerge w:val="restart"/>
                </w:tcPr>
                <w:p w14:paraId="0774C35C" w14:textId="77777777" w:rsidR="00D35959" w:rsidRPr="00BB7D56" w:rsidRDefault="00D35959" w:rsidP="00D35959">
                  <w:pPr>
                    <w:jc w:val="center"/>
                    <w:rPr>
                      <w:b/>
                      <w:bCs/>
                      <w:sz w:val="28"/>
                      <w:szCs w:val="28"/>
                      <w:rtl/>
                    </w:rPr>
                  </w:pPr>
                  <w:r w:rsidRPr="00BB7D56">
                    <w:rPr>
                      <w:rFonts w:hint="cs"/>
                      <w:b/>
                      <w:bCs/>
                      <w:sz w:val="28"/>
                      <w:szCs w:val="28"/>
                      <w:rtl/>
                    </w:rPr>
                    <w:t>المشاريع</w:t>
                  </w:r>
                </w:p>
                <w:p w14:paraId="25774211" w14:textId="77777777" w:rsidR="00D35959" w:rsidRPr="00BB7D56" w:rsidRDefault="00D35959" w:rsidP="00D35959">
                  <w:pPr>
                    <w:jc w:val="center"/>
                    <w:rPr>
                      <w:b/>
                      <w:bCs/>
                      <w:sz w:val="28"/>
                      <w:szCs w:val="28"/>
                      <w:rtl/>
                    </w:rPr>
                  </w:pPr>
                  <w:r w:rsidRPr="00BB7D56">
                    <w:rPr>
                      <w:rFonts w:hint="cs"/>
                      <w:b/>
                      <w:bCs/>
                      <w:sz w:val="28"/>
                      <w:szCs w:val="28"/>
                      <w:rtl/>
                    </w:rPr>
                    <w:t>أوراق العمل والتقارير</w:t>
                  </w:r>
                </w:p>
                <w:p w14:paraId="6B2E4F01" w14:textId="77777777" w:rsidR="00D35959" w:rsidRPr="00BB7D56" w:rsidRDefault="00D35959" w:rsidP="00D35959">
                  <w:pPr>
                    <w:jc w:val="center"/>
                    <w:rPr>
                      <w:b/>
                      <w:bCs/>
                      <w:sz w:val="28"/>
                      <w:szCs w:val="28"/>
                      <w:rtl/>
                    </w:rPr>
                  </w:pPr>
                  <w:r w:rsidRPr="00BB7D56">
                    <w:rPr>
                      <w:rFonts w:hint="cs"/>
                      <w:b/>
                      <w:bCs/>
                      <w:sz w:val="28"/>
                      <w:szCs w:val="28"/>
                      <w:rtl/>
                    </w:rPr>
                    <w:t>تقديم العروض</w:t>
                  </w:r>
                </w:p>
              </w:tc>
            </w:tr>
            <w:tr w:rsidR="005B6F0B" w14:paraId="3D24C526" w14:textId="77777777" w:rsidTr="007D137C">
              <w:tc>
                <w:tcPr>
                  <w:tcW w:w="845" w:type="dxa"/>
                </w:tcPr>
                <w:p w14:paraId="28ACFEE9" w14:textId="77777777" w:rsidR="005B6F0B" w:rsidRPr="002E57D2" w:rsidRDefault="005B6F0B" w:rsidP="005B6F0B">
                  <w:pPr>
                    <w:jc w:val="center"/>
                    <w:rPr>
                      <w:rFonts w:asciiTheme="majorBidi" w:hAnsiTheme="majorBidi" w:cstheme="majorBidi"/>
                      <w:b/>
                      <w:bCs/>
                      <w:color w:val="000000" w:themeColor="text1"/>
                      <w:sz w:val="28"/>
                      <w:szCs w:val="28"/>
                      <w:lang w:bidi="ar-EG"/>
                    </w:rPr>
                  </w:pPr>
                  <w:r w:rsidRPr="002E57D2">
                    <w:rPr>
                      <w:rFonts w:asciiTheme="majorBidi" w:hAnsiTheme="majorBidi" w:cstheme="majorBidi" w:hint="cs"/>
                      <w:b/>
                      <w:bCs/>
                      <w:color w:val="000000" w:themeColor="text1"/>
                      <w:sz w:val="28"/>
                      <w:szCs w:val="28"/>
                      <w:rtl/>
                      <w:lang w:bidi="ar-EG"/>
                    </w:rPr>
                    <w:t>ق1</w:t>
                  </w:r>
                </w:p>
              </w:tc>
              <w:tc>
                <w:tcPr>
                  <w:tcW w:w="4997" w:type="dxa"/>
                </w:tcPr>
                <w:p w14:paraId="0FBBFD86" w14:textId="4DA754E3" w:rsidR="005B6F0B" w:rsidRPr="00227010" w:rsidRDefault="005B6F0B" w:rsidP="005B6F0B">
                  <w:pPr>
                    <w:bidi/>
                    <w:jc w:val="lowKashida"/>
                    <w:rPr>
                      <w:rFonts w:asciiTheme="majorBidi" w:hAnsiTheme="majorBidi" w:cstheme="majorBidi"/>
                      <w:b/>
                      <w:bCs/>
                      <w:color w:val="000000" w:themeColor="text1"/>
                      <w:sz w:val="28"/>
                      <w:szCs w:val="28"/>
                      <w:lang w:bidi="ar-EG"/>
                    </w:rPr>
                  </w:pPr>
                  <w:r>
                    <w:rPr>
                      <w:rFonts w:asciiTheme="majorBidi" w:hAnsiTheme="majorBidi" w:cstheme="majorBidi" w:hint="cs"/>
                      <w:b/>
                      <w:bCs/>
                      <w:color w:val="000000" w:themeColor="text1"/>
                      <w:sz w:val="28"/>
                      <w:szCs w:val="28"/>
                      <w:rtl/>
                      <w:lang w:bidi="ar-EG"/>
                    </w:rPr>
                    <w:t>يتكيف مع</w:t>
                  </w:r>
                  <w:r w:rsidRPr="00227010">
                    <w:rPr>
                      <w:rFonts w:asciiTheme="majorBidi" w:hAnsiTheme="majorBidi" w:cstheme="majorBidi" w:hint="cs"/>
                      <w:b/>
                      <w:bCs/>
                      <w:color w:val="000000" w:themeColor="text1"/>
                      <w:sz w:val="28"/>
                      <w:szCs w:val="28"/>
                      <w:rtl/>
                      <w:lang w:bidi="ar-EG"/>
                    </w:rPr>
                    <w:t xml:space="preserve"> قواعد السلوك التنظيمي في بيئة العمل.</w:t>
                  </w:r>
                </w:p>
              </w:tc>
              <w:tc>
                <w:tcPr>
                  <w:tcW w:w="4778" w:type="dxa"/>
                  <w:vMerge/>
                </w:tcPr>
                <w:p w14:paraId="39F9BF18" w14:textId="77777777" w:rsidR="005B6F0B" w:rsidRDefault="005B6F0B" w:rsidP="005B6F0B">
                  <w:pPr>
                    <w:jc w:val="center"/>
                    <w:rPr>
                      <w:rtl/>
                    </w:rPr>
                  </w:pPr>
                </w:p>
              </w:tc>
            </w:tr>
            <w:tr w:rsidR="005B6F0B" w14:paraId="131AF3A3" w14:textId="77777777" w:rsidTr="007D137C">
              <w:trPr>
                <w:trHeight w:val="76"/>
              </w:trPr>
              <w:tc>
                <w:tcPr>
                  <w:tcW w:w="845" w:type="dxa"/>
                </w:tcPr>
                <w:p w14:paraId="46AC1CF1" w14:textId="77777777" w:rsidR="005B6F0B" w:rsidRPr="002E57D2" w:rsidRDefault="005B6F0B" w:rsidP="005B6F0B">
                  <w:pPr>
                    <w:jc w:val="center"/>
                    <w:rPr>
                      <w:rFonts w:asciiTheme="majorBidi" w:hAnsiTheme="majorBidi" w:cstheme="majorBidi"/>
                      <w:b/>
                      <w:bCs/>
                      <w:color w:val="000000" w:themeColor="text1"/>
                      <w:sz w:val="28"/>
                      <w:szCs w:val="28"/>
                      <w:lang w:bidi="ar-EG"/>
                    </w:rPr>
                  </w:pPr>
                  <w:r w:rsidRPr="002E57D2">
                    <w:rPr>
                      <w:rFonts w:asciiTheme="majorBidi" w:hAnsiTheme="majorBidi" w:cstheme="majorBidi" w:hint="cs"/>
                      <w:b/>
                      <w:bCs/>
                      <w:color w:val="000000" w:themeColor="text1"/>
                      <w:sz w:val="28"/>
                      <w:szCs w:val="28"/>
                      <w:rtl/>
                      <w:lang w:bidi="ar-EG"/>
                    </w:rPr>
                    <w:t>ق2</w:t>
                  </w:r>
                </w:p>
              </w:tc>
              <w:tc>
                <w:tcPr>
                  <w:tcW w:w="4997" w:type="dxa"/>
                </w:tcPr>
                <w:p w14:paraId="53DF3718" w14:textId="202FBCB7" w:rsidR="005B6F0B" w:rsidRPr="00227010" w:rsidRDefault="005B6F0B" w:rsidP="005B6F0B">
                  <w:pPr>
                    <w:bidi/>
                    <w:jc w:val="lowKashida"/>
                    <w:rPr>
                      <w:rFonts w:asciiTheme="majorBidi" w:hAnsiTheme="majorBidi" w:cstheme="majorBidi"/>
                      <w:b/>
                      <w:bCs/>
                      <w:color w:val="000000" w:themeColor="text1"/>
                      <w:sz w:val="28"/>
                      <w:szCs w:val="28"/>
                      <w:lang w:bidi="ar-EG"/>
                    </w:rPr>
                  </w:pPr>
                  <w:r>
                    <w:rPr>
                      <w:rFonts w:asciiTheme="majorBidi" w:hAnsiTheme="majorBidi" w:cstheme="majorBidi" w:hint="cs"/>
                      <w:b/>
                      <w:bCs/>
                      <w:color w:val="000000" w:themeColor="text1"/>
                      <w:sz w:val="28"/>
                      <w:szCs w:val="28"/>
                      <w:rtl/>
                      <w:lang w:bidi="ar-EG"/>
                    </w:rPr>
                    <w:t>يتقبل التقنيات المتقدمة في تطوير العمل الاداري.</w:t>
                  </w:r>
                </w:p>
              </w:tc>
              <w:tc>
                <w:tcPr>
                  <w:tcW w:w="4778" w:type="dxa"/>
                  <w:vMerge/>
                </w:tcPr>
                <w:p w14:paraId="355182FD" w14:textId="77777777" w:rsidR="005B6F0B" w:rsidRDefault="005B6F0B" w:rsidP="005B6F0B">
                  <w:pPr>
                    <w:jc w:val="center"/>
                    <w:rPr>
                      <w:rtl/>
                    </w:rPr>
                  </w:pPr>
                </w:p>
              </w:tc>
            </w:tr>
          </w:tbl>
          <w:p w14:paraId="63006A10" w14:textId="45703EFA" w:rsidR="007D3ACC" w:rsidRPr="00971314" w:rsidRDefault="007D3ACC" w:rsidP="007D3ACC">
            <w:pPr>
              <w:bidi/>
              <w:jc w:val="lowKashida"/>
              <w:rPr>
                <w:rFonts w:asciiTheme="majorBidi" w:hAnsiTheme="majorBidi" w:cstheme="majorBidi"/>
                <w:color w:val="244061" w:themeColor="accent1" w:themeShade="80"/>
                <w:sz w:val="28"/>
                <w:szCs w:val="28"/>
              </w:rPr>
            </w:pPr>
          </w:p>
        </w:tc>
      </w:tr>
    </w:tbl>
    <w:p w14:paraId="2382E835" w14:textId="77777777" w:rsidR="00F51EA6" w:rsidRDefault="00F51EA6" w:rsidP="0005507E">
      <w:pPr>
        <w:pStyle w:val="1"/>
        <w:rPr>
          <w:rtl/>
        </w:rPr>
      </w:pPr>
      <w:bookmarkStart w:id="6" w:name="_Toc38139854"/>
    </w:p>
    <w:p w14:paraId="69A18F31" w14:textId="62E26D2B" w:rsidR="00C04AB4" w:rsidRPr="00971314" w:rsidRDefault="002719C5" w:rsidP="0005507E">
      <w:pPr>
        <w:pStyle w:val="1"/>
      </w:pPr>
      <w:r w:rsidRPr="00971314">
        <w:rPr>
          <w:rFonts w:hint="cs"/>
          <w:rtl/>
        </w:rPr>
        <w:t>د</w:t>
      </w:r>
      <w:r w:rsidR="001721ED" w:rsidRPr="00971314">
        <w:rPr>
          <w:rFonts w:hint="cs"/>
          <w:rtl/>
        </w:rPr>
        <w:t xml:space="preserve">. القبول </w:t>
      </w:r>
      <w:r w:rsidR="000E6524" w:rsidRPr="00971314">
        <w:rPr>
          <w:rFonts w:hint="cs"/>
          <w:rtl/>
        </w:rPr>
        <w:t>والدعم الطلابي</w:t>
      </w:r>
      <w:r w:rsidR="00DB43C6" w:rsidRPr="00971314">
        <w:t>:</w:t>
      </w:r>
      <w:bookmarkEnd w:id="6"/>
    </w:p>
    <w:tbl>
      <w:tblPr>
        <w:tblStyle w:val="af0"/>
        <w:bidiVisual/>
        <w:tblW w:w="10626" w:type="dxa"/>
        <w:tblInd w:w="-1011" w:type="dxa"/>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10626"/>
      </w:tblGrid>
      <w:tr w:rsidR="00C04AB4" w:rsidRPr="00971314" w14:paraId="01985707" w14:textId="77777777" w:rsidTr="007D137C">
        <w:tc>
          <w:tcPr>
            <w:tcW w:w="10626" w:type="dxa"/>
            <w:tcBorders>
              <w:top w:val="single" w:sz="12" w:space="0" w:color="auto"/>
              <w:left w:val="single" w:sz="12" w:space="0" w:color="auto"/>
              <w:bottom w:val="dotted" w:sz="4" w:space="0" w:color="auto"/>
              <w:right w:val="single" w:sz="12" w:space="0" w:color="auto"/>
            </w:tcBorders>
          </w:tcPr>
          <w:p w14:paraId="01DFCBC1" w14:textId="2F631040" w:rsidR="00C04AB4" w:rsidRPr="00971314" w:rsidRDefault="001721ED" w:rsidP="00BB1CD8">
            <w:pPr>
              <w:bidi/>
              <w:rPr>
                <w:b/>
                <w:bCs/>
                <w:color w:val="244061" w:themeColor="accent1" w:themeShade="80"/>
                <w:sz w:val="28"/>
                <w:szCs w:val="28"/>
              </w:rPr>
            </w:pPr>
            <w:r w:rsidRPr="00971314">
              <w:rPr>
                <w:rFonts w:hint="cs"/>
                <w:b/>
                <w:bCs/>
                <w:color w:val="244061" w:themeColor="accent1" w:themeShade="80"/>
                <w:sz w:val="28"/>
                <w:szCs w:val="28"/>
                <w:rtl/>
              </w:rPr>
              <w:t>1. متطلبات القبول بالبرنامج</w:t>
            </w:r>
          </w:p>
        </w:tc>
      </w:tr>
      <w:tr w:rsidR="00C04AB4" w:rsidRPr="00971314" w14:paraId="5DB8F15B" w14:textId="77777777" w:rsidTr="007D137C">
        <w:tc>
          <w:tcPr>
            <w:tcW w:w="10626" w:type="dxa"/>
            <w:tcBorders>
              <w:top w:val="dotted" w:sz="4" w:space="0" w:color="auto"/>
              <w:left w:val="single" w:sz="12" w:space="0" w:color="auto"/>
              <w:bottom w:val="single" w:sz="8" w:space="0" w:color="auto"/>
              <w:right w:val="single" w:sz="12" w:space="0" w:color="auto"/>
            </w:tcBorders>
          </w:tcPr>
          <w:p w14:paraId="5DE00729" w14:textId="23033B13" w:rsidR="00C04AB4" w:rsidRPr="006C61F2" w:rsidRDefault="0054126B" w:rsidP="002E7849">
            <w:pPr>
              <w:pStyle w:val="af"/>
              <w:numPr>
                <w:ilvl w:val="0"/>
                <w:numId w:val="35"/>
              </w:numPr>
              <w:bidi/>
              <w:jc w:val="lowKashida"/>
              <w:rPr>
                <w:rFonts w:asciiTheme="majorBidi" w:hAnsiTheme="majorBidi" w:cstheme="majorBidi"/>
                <w:b/>
                <w:bCs/>
                <w:color w:val="244061" w:themeColor="accent1" w:themeShade="80"/>
                <w:sz w:val="28"/>
                <w:szCs w:val="28"/>
              </w:rPr>
            </w:pPr>
            <w:r>
              <w:rPr>
                <w:rFonts w:asciiTheme="majorBidi" w:hAnsiTheme="majorBidi" w:cstheme="majorBidi" w:hint="cs"/>
                <w:b/>
                <w:bCs/>
                <w:color w:val="244061" w:themeColor="accent1" w:themeShade="80"/>
                <w:sz w:val="28"/>
                <w:szCs w:val="28"/>
                <w:rtl/>
              </w:rPr>
              <w:t>يلتزم البرنامج بشروط ومعايير محددة وموحدة في قبول الطلاب المستجدين</w:t>
            </w:r>
            <w:r w:rsidR="002E7849" w:rsidRPr="006C61F2">
              <w:rPr>
                <w:rFonts w:asciiTheme="majorBidi" w:hAnsiTheme="majorBidi" w:cstheme="majorBidi" w:hint="cs"/>
                <w:b/>
                <w:bCs/>
                <w:color w:val="244061" w:themeColor="accent1" w:themeShade="80"/>
                <w:sz w:val="28"/>
                <w:szCs w:val="28"/>
                <w:rtl/>
              </w:rPr>
              <w:t>.</w:t>
            </w:r>
          </w:p>
          <w:p w14:paraId="1419CC6B" w14:textId="4CA3BAD9" w:rsidR="002E7849" w:rsidRPr="006C61F2" w:rsidRDefault="0054126B" w:rsidP="002E7849">
            <w:pPr>
              <w:pStyle w:val="af"/>
              <w:numPr>
                <w:ilvl w:val="0"/>
                <w:numId w:val="35"/>
              </w:numPr>
              <w:bidi/>
              <w:jc w:val="lowKashida"/>
              <w:rPr>
                <w:rFonts w:asciiTheme="majorBidi" w:hAnsiTheme="majorBidi" w:cstheme="majorBidi"/>
                <w:b/>
                <w:bCs/>
                <w:color w:val="244061" w:themeColor="accent1" w:themeShade="80"/>
                <w:sz w:val="28"/>
                <w:szCs w:val="28"/>
              </w:rPr>
            </w:pPr>
            <w:r>
              <w:rPr>
                <w:rFonts w:asciiTheme="majorBidi" w:hAnsiTheme="majorBidi" w:cstheme="majorBidi" w:hint="cs"/>
                <w:b/>
                <w:bCs/>
                <w:color w:val="244061" w:themeColor="accent1" w:themeShade="80"/>
                <w:sz w:val="28"/>
                <w:szCs w:val="28"/>
                <w:rtl/>
              </w:rPr>
              <w:t>تقديم طلب الالتحاق الكترونياً عبر موقع الجامعة (</w:t>
            </w:r>
            <w:hyperlink r:id="rId13" w:history="1">
              <w:r w:rsidRPr="00236054">
                <w:rPr>
                  <w:rStyle w:val="Hyperlink"/>
                  <w:rFonts w:asciiTheme="majorBidi" w:hAnsiTheme="majorBidi" w:cstheme="majorBidi"/>
                  <w:b/>
                  <w:bCs/>
                  <w:sz w:val="28"/>
                  <w:szCs w:val="28"/>
                </w:rPr>
                <w:t>https://webapps.tu.edu.sa/admission</w:t>
              </w:r>
            </w:hyperlink>
            <w:r>
              <w:rPr>
                <w:rFonts w:asciiTheme="majorBidi" w:hAnsiTheme="majorBidi" w:cstheme="majorBidi" w:hint="cs"/>
                <w:b/>
                <w:bCs/>
                <w:color w:val="244061" w:themeColor="accent1" w:themeShade="80"/>
                <w:sz w:val="28"/>
                <w:szCs w:val="28"/>
                <w:rtl/>
              </w:rPr>
              <w:t>) ولفترة محدودة</w:t>
            </w:r>
            <w:r w:rsidR="002E7849" w:rsidRPr="006C61F2">
              <w:rPr>
                <w:rFonts w:asciiTheme="majorBidi" w:hAnsiTheme="majorBidi" w:cstheme="majorBidi" w:hint="cs"/>
                <w:b/>
                <w:bCs/>
                <w:color w:val="244061" w:themeColor="accent1" w:themeShade="80"/>
                <w:sz w:val="28"/>
                <w:szCs w:val="28"/>
                <w:rtl/>
              </w:rPr>
              <w:t>.</w:t>
            </w:r>
          </w:p>
          <w:p w14:paraId="351B42AE" w14:textId="68D9C502" w:rsidR="002E7849" w:rsidRDefault="0054126B" w:rsidP="002E7849">
            <w:pPr>
              <w:pStyle w:val="af"/>
              <w:numPr>
                <w:ilvl w:val="0"/>
                <w:numId w:val="35"/>
              </w:numPr>
              <w:bidi/>
              <w:jc w:val="lowKashida"/>
              <w:rPr>
                <w:rFonts w:asciiTheme="majorBidi" w:hAnsiTheme="majorBidi" w:cstheme="majorBidi"/>
                <w:b/>
                <w:bCs/>
                <w:color w:val="244061" w:themeColor="accent1" w:themeShade="80"/>
                <w:sz w:val="28"/>
                <w:szCs w:val="28"/>
              </w:rPr>
            </w:pPr>
            <w:r>
              <w:rPr>
                <w:rFonts w:asciiTheme="majorBidi" w:hAnsiTheme="majorBidi" w:cstheme="majorBidi" w:hint="cs"/>
                <w:b/>
                <w:bCs/>
                <w:color w:val="244061" w:themeColor="accent1" w:themeShade="80"/>
                <w:sz w:val="28"/>
                <w:szCs w:val="28"/>
                <w:rtl/>
              </w:rPr>
              <w:t xml:space="preserve">تحقيق معايير النسبة الموزونة </w:t>
            </w:r>
            <w:r w:rsidR="005163C1">
              <w:rPr>
                <w:rFonts w:asciiTheme="majorBidi" w:hAnsiTheme="majorBidi" w:cstheme="majorBidi" w:hint="cs"/>
                <w:b/>
                <w:bCs/>
                <w:color w:val="244061" w:themeColor="accent1" w:themeShade="80"/>
                <w:sz w:val="28"/>
                <w:szCs w:val="28"/>
                <w:rtl/>
              </w:rPr>
              <w:t>من الثانوية والقدرات والتحصيل المحددة من قبل البرنامج او أي شروط أخرى خاصة</w:t>
            </w:r>
            <w:r w:rsidR="002E7849" w:rsidRPr="006C61F2">
              <w:rPr>
                <w:rFonts w:asciiTheme="majorBidi" w:hAnsiTheme="majorBidi" w:cstheme="majorBidi" w:hint="cs"/>
                <w:b/>
                <w:bCs/>
                <w:color w:val="244061" w:themeColor="accent1" w:themeShade="80"/>
                <w:sz w:val="28"/>
                <w:szCs w:val="28"/>
                <w:rtl/>
              </w:rPr>
              <w:t>.</w:t>
            </w:r>
          </w:p>
          <w:p w14:paraId="0567DE15" w14:textId="7309955E" w:rsidR="005163C1" w:rsidRDefault="005163C1" w:rsidP="005163C1">
            <w:pPr>
              <w:pStyle w:val="af"/>
              <w:numPr>
                <w:ilvl w:val="0"/>
                <w:numId w:val="35"/>
              </w:numPr>
              <w:bidi/>
              <w:jc w:val="lowKashida"/>
              <w:rPr>
                <w:rFonts w:asciiTheme="majorBidi" w:hAnsiTheme="majorBidi" w:cstheme="majorBidi"/>
                <w:b/>
                <w:bCs/>
                <w:color w:val="244061" w:themeColor="accent1" w:themeShade="80"/>
                <w:sz w:val="28"/>
                <w:szCs w:val="28"/>
              </w:rPr>
            </w:pPr>
            <w:r>
              <w:rPr>
                <w:rFonts w:asciiTheme="majorBidi" w:hAnsiTheme="majorBidi" w:cstheme="majorBidi" w:hint="cs"/>
                <w:b/>
                <w:bCs/>
                <w:color w:val="244061" w:themeColor="accent1" w:themeShade="80"/>
                <w:sz w:val="28"/>
                <w:szCs w:val="28"/>
                <w:rtl/>
              </w:rPr>
              <w:t>يتبع البرنامج النظام الالكتروني لادارة عمليات القبول والتسجيل، وهو المنظومة الجامعية الاكاديمية (</w:t>
            </w:r>
            <w:r w:rsidR="008D77B6">
              <w:rPr>
                <w:rFonts w:asciiTheme="majorBidi" w:hAnsiTheme="majorBidi" w:cstheme="majorBidi"/>
                <w:b/>
                <w:bCs/>
                <w:color w:val="244061" w:themeColor="accent1" w:themeShade="80"/>
                <w:sz w:val="28"/>
                <w:szCs w:val="28"/>
              </w:rPr>
              <w:t>as</w:t>
            </w:r>
            <w:r>
              <w:rPr>
                <w:rFonts w:asciiTheme="majorBidi" w:hAnsiTheme="majorBidi" w:cstheme="majorBidi" w:hint="cs"/>
                <w:b/>
                <w:bCs/>
                <w:color w:val="244061" w:themeColor="accent1" w:themeShade="80"/>
                <w:sz w:val="28"/>
                <w:szCs w:val="28"/>
                <w:rtl/>
              </w:rPr>
              <w:t>) ويتواجد على موقع الجامعة الالكتروني.</w:t>
            </w:r>
          </w:p>
          <w:p w14:paraId="7AB7AF8D" w14:textId="7E5E8969" w:rsidR="005163C1" w:rsidRPr="006C61F2" w:rsidRDefault="005163C1" w:rsidP="005163C1">
            <w:pPr>
              <w:pStyle w:val="af"/>
              <w:numPr>
                <w:ilvl w:val="0"/>
                <w:numId w:val="35"/>
              </w:numPr>
              <w:bidi/>
              <w:jc w:val="lowKashida"/>
              <w:rPr>
                <w:rFonts w:asciiTheme="majorBidi" w:hAnsiTheme="majorBidi" w:cstheme="majorBidi"/>
                <w:b/>
                <w:bCs/>
                <w:color w:val="244061" w:themeColor="accent1" w:themeShade="80"/>
                <w:sz w:val="28"/>
                <w:szCs w:val="28"/>
              </w:rPr>
            </w:pPr>
            <w:r>
              <w:rPr>
                <w:rFonts w:asciiTheme="majorBidi" w:hAnsiTheme="majorBidi" w:cstheme="majorBidi" w:hint="cs"/>
                <w:b/>
                <w:bCs/>
                <w:color w:val="244061" w:themeColor="accent1" w:themeShade="80"/>
                <w:sz w:val="28"/>
                <w:szCs w:val="28"/>
                <w:rtl/>
              </w:rPr>
              <w:t>الالتزام بمعايير التحويل المعتمدة بجامعة الطائف.</w:t>
            </w:r>
          </w:p>
          <w:p w14:paraId="59A8C2AA" w14:textId="3A66C57C" w:rsidR="002E7849" w:rsidRDefault="005163C1" w:rsidP="002E7849">
            <w:pPr>
              <w:bidi/>
              <w:jc w:val="lowKashida"/>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جميع</w:t>
            </w:r>
            <w:r w:rsidR="002E7849" w:rsidRPr="00462D54">
              <w:rPr>
                <w:rFonts w:asciiTheme="majorBidi" w:hAnsiTheme="majorBidi" w:cstheme="majorBidi" w:hint="cs"/>
                <w:b/>
                <w:bCs/>
                <w:color w:val="000000" w:themeColor="text1"/>
                <w:sz w:val="28"/>
                <w:szCs w:val="28"/>
                <w:rtl/>
              </w:rPr>
              <w:t xml:space="preserve"> التفاصيل</w:t>
            </w:r>
            <w:r>
              <w:rPr>
                <w:rFonts w:asciiTheme="majorBidi" w:hAnsiTheme="majorBidi" w:cstheme="majorBidi" w:hint="cs"/>
                <w:b/>
                <w:bCs/>
                <w:color w:val="000000" w:themeColor="text1"/>
                <w:sz w:val="28"/>
                <w:szCs w:val="28"/>
                <w:rtl/>
              </w:rPr>
              <w:t xml:space="preserve"> الخاصة بمتطلبات القبول بالبرنامج متاحة من خلال</w:t>
            </w:r>
            <w:r w:rsidR="002E7849">
              <w:rPr>
                <w:rFonts w:asciiTheme="majorBidi" w:hAnsiTheme="majorBidi" w:cstheme="majorBidi" w:hint="cs"/>
                <w:b/>
                <w:bCs/>
                <w:color w:val="000000" w:themeColor="text1"/>
                <w:sz w:val="28"/>
                <w:szCs w:val="28"/>
                <w:rtl/>
              </w:rPr>
              <w:t xml:space="preserve"> الدخول على رو</w:t>
            </w:r>
            <w:r>
              <w:rPr>
                <w:rFonts w:asciiTheme="majorBidi" w:hAnsiTheme="majorBidi" w:cstheme="majorBidi" w:hint="cs"/>
                <w:b/>
                <w:bCs/>
                <w:color w:val="000000" w:themeColor="text1"/>
                <w:sz w:val="28"/>
                <w:szCs w:val="28"/>
                <w:rtl/>
              </w:rPr>
              <w:t>ا</w:t>
            </w:r>
            <w:r w:rsidR="002E7849" w:rsidRPr="00462D54">
              <w:rPr>
                <w:rFonts w:asciiTheme="majorBidi" w:hAnsiTheme="majorBidi" w:cstheme="majorBidi" w:hint="cs"/>
                <w:b/>
                <w:bCs/>
                <w:color w:val="000000" w:themeColor="text1"/>
                <w:sz w:val="28"/>
                <w:szCs w:val="28"/>
                <w:rtl/>
              </w:rPr>
              <w:t xml:space="preserve">بط الأدلة </w:t>
            </w:r>
            <w:r>
              <w:rPr>
                <w:rFonts w:asciiTheme="majorBidi" w:hAnsiTheme="majorBidi" w:cstheme="majorBidi" w:hint="cs"/>
                <w:b/>
                <w:bCs/>
                <w:color w:val="000000" w:themeColor="text1"/>
                <w:sz w:val="28"/>
                <w:szCs w:val="28"/>
                <w:rtl/>
              </w:rPr>
              <w:t xml:space="preserve"> واللوائح </w:t>
            </w:r>
            <w:r w:rsidR="002E7849">
              <w:rPr>
                <w:rFonts w:asciiTheme="majorBidi" w:hAnsiTheme="majorBidi" w:cstheme="majorBidi" w:hint="cs"/>
                <w:b/>
                <w:bCs/>
                <w:color w:val="000000" w:themeColor="text1"/>
                <w:sz w:val="28"/>
                <w:szCs w:val="28"/>
                <w:rtl/>
              </w:rPr>
              <w:t>التالي</w:t>
            </w:r>
            <w:r w:rsidR="002E7849" w:rsidRPr="00462D54">
              <w:rPr>
                <w:rFonts w:asciiTheme="majorBidi" w:hAnsiTheme="majorBidi" w:cstheme="majorBidi" w:hint="cs"/>
                <w:b/>
                <w:bCs/>
                <w:color w:val="000000" w:themeColor="text1"/>
                <w:sz w:val="28"/>
                <w:szCs w:val="28"/>
                <w:rtl/>
              </w:rPr>
              <w:t>:</w:t>
            </w:r>
          </w:p>
          <w:p w14:paraId="13B2FB3E" w14:textId="2A287294" w:rsidR="005163C1" w:rsidRDefault="005163C1" w:rsidP="005163C1">
            <w:pPr>
              <w:pStyle w:val="af"/>
              <w:numPr>
                <w:ilvl w:val="0"/>
                <w:numId w:val="35"/>
              </w:numPr>
              <w:bidi/>
              <w:jc w:val="lowKashida"/>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دليل السياسات والإجراءات لعمادة القبول والتسجيل.</w:t>
            </w:r>
            <w:r w:rsidR="005833AF">
              <w:rPr>
                <w:rFonts w:asciiTheme="majorBidi" w:hAnsiTheme="majorBidi" w:cstheme="majorBidi" w:hint="cs"/>
                <w:b/>
                <w:bCs/>
                <w:color w:val="000000" w:themeColor="text1"/>
                <w:sz w:val="28"/>
                <w:szCs w:val="28"/>
                <w:rtl/>
              </w:rPr>
              <w:t xml:space="preserve"> </w:t>
            </w:r>
          </w:p>
          <w:p w14:paraId="679EF062" w14:textId="548F8B25" w:rsidR="005833AF" w:rsidRPr="005833AF" w:rsidRDefault="003B26F1" w:rsidP="005833AF">
            <w:pPr>
              <w:pStyle w:val="af"/>
              <w:bidi/>
              <w:jc w:val="right"/>
              <w:rPr>
                <w:rFonts w:asciiTheme="majorBidi" w:hAnsiTheme="majorBidi" w:cstheme="majorBidi"/>
                <w:b/>
                <w:bCs/>
                <w:color w:val="000000" w:themeColor="text1"/>
                <w:sz w:val="28"/>
                <w:szCs w:val="28"/>
              </w:rPr>
            </w:pPr>
            <w:hyperlink r:id="rId14" w:history="1">
              <w:r w:rsidR="005833AF" w:rsidRPr="0006743A">
                <w:rPr>
                  <w:rStyle w:val="Hyperlink"/>
                  <w:rFonts w:asciiTheme="majorBidi" w:hAnsiTheme="majorBidi" w:cstheme="majorBidi"/>
                  <w:b/>
                  <w:bCs/>
                  <w:sz w:val="28"/>
                  <w:szCs w:val="28"/>
                </w:rPr>
                <w:t>https://www.tu.edu.sa/Attachments/c0a3e8a1-12e5-4c57-b9d5-97b4c67c50ef_.pdf</w:t>
              </w:r>
            </w:hyperlink>
          </w:p>
          <w:p w14:paraId="1986DF43" w14:textId="221E5C89" w:rsidR="005163C1" w:rsidRDefault="005163C1" w:rsidP="005163C1">
            <w:pPr>
              <w:pStyle w:val="af"/>
              <w:numPr>
                <w:ilvl w:val="0"/>
                <w:numId w:val="35"/>
              </w:numPr>
              <w:bidi/>
              <w:jc w:val="lowKashida"/>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دليل الطالب بجامعة الطائف.</w:t>
            </w:r>
          </w:p>
          <w:p w14:paraId="01D0BF87" w14:textId="44D04E05" w:rsidR="008E2071" w:rsidRDefault="003B26F1" w:rsidP="008E2071">
            <w:pPr>
              <w:pStyle w:val="af"/>
              <w:bidi/>
              <w:jc w:val="right"/>
              <w:rPr>
                <w:rFonts w:asciiTheme="majorBidi" w:hAnsiTheme="majorBidi" w:cstheme="majorBidi"/>
                <w:b/>
                <w:bCs/>
                <w:color w:val="000000" w:themeColor="text1"/>
                <w:sz w:val="28"/>
                <w:szCs w:val="28"/>
                <w:rtl/>
              </w:rPr>
            </w:pPr>
            <w:hyperlink r:id="rId15" w:history="1">
              <w:r w:rsidR="008E2071" w:rsidRPr="0006743A">
                <w:rPr>
                  <w:rStyle w:val="Hyperlink"/>
                  <w:rFonts w:asciiTheme="majorBidi" w:hAnsiTheme="majorBidi" w:cstheme="majorBidi"/>
                  <w:b/>
                  <w:bCs/>
                  <w:sz w:val="28"/>
                  <w:szCs w:val="28"/>
                </w:rPr>
                <w:t>https://www.tu.edu.sa/Attachments/41dc8a24-22b7-4ae1-9b31-3608de8bcf8b_.pdf</w:t>
              </w:r>
            </w:hyperlink>
          </w:p>
          <w:p w14:paraId="269B834E" w14:textId="77777777" w:rsidR="003209C8" w:rsidRDefault="005163C1" w:rsidP="00796F39">
            <w:pPr>
              <w:pStyle w:val="af"/>
              <w:numPr>
                <w:ilvl w:val="0"/>
                <w:numId w:val="35"/>
              </w:numPr>
              <w:bidi/>
              <w:jc w:val="lowKashida"/>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لائحة الدراسات والاختبارات للمرحلة الجامعية والقواعد التنفيذية بجامعة الطائف.</w:t>
            </w:r>
          </w:p>
          <w:p w14:paraId="780F9067" w14:textId="77777777" w:rsidR="008E2071" w:rsidRDefault="003B26F1" w:rsidP="008E2071">
            <w:pPr>
              <w:rPr>
                <w:b/>
                <w:bCs/>
                <w:sz w:val="32"/>
                <w:szCs w:val="32"/>
                <w:rtl/>
                <w:lang w:bidi="ar-EG"/>
              </w:rPr>
            </w:pPr>
            <w:hyperlink r:id="rId16" w:history="1">
              <w:r w:rsidR="008E2071" w:rsidRPr="0006743A">
                <w:rPr>
                  <w:rStyle w:val="Hyperlink"/>
                  <w:b/>
                  <w:bCs/>
                  <w:sz w:val="32"/>
                  <w:szCs w:val="32"/>
                  <w:lang w:bidi="ar-EG"/>
                </w:rPr>
                <w:t>https://www.tu.edu.sa/Attachments/a0e9d911-85a6-4e75-9c3e-a4747094c864_.pdf</w:t>
              </w:r>
            </w:hyperlink>
          </w:p>
          <w:p w14:paraId="1A879056" w14:textId="185A40EF" w:rsidR="008E2071" w:rsidRPr="008E2071" w:rsidRDefault="008E2071" w:rsidP="008E2071">
            <w:pPr>
              <w:bidi/>
              <w:jc w:val="right"/>
              <w:rPr>
                <w:rFonts w:asciiTheme="majorBidi" w:hAnsiTheme="majorBidi" w:cstheme="majorBidi"/>
                <w:b/>
                <w:bCs/>
                <w:color w:val="000000" w:themeColor="text1"/>
                <w:sz w:val="28"/>
                <w:szCs w:val="28"/>
              </w:rPr>
            </w:pPr>
          </w:p>
        </w:tc>
      </w:tr>
      <w:tr w:rsidR="00716F84" w:rsidRPr="00971314" w14:paraId="54AE47D1" w14:textId="77777777" w:rsidTr="007D137C">
        <w:tc>
          <w:tcPr>
            <w:tcW w:w="10626" w:type="dxa"/>
            <w:tcBorders>
              <w:top w:val="single" w:sz="8" w:space="0" w:color="auto"/>
              <w:left w:val="single" w:sz="12" w:space="0" w:color="auto"/>
              <w:bottom w:val="dotted" w:sz="4" w:space="0" w:color="auto"/>
              <w:right w:val="single" w:sz="12" w:space="0" w:color="auto"/>
            </w:tcBorders>
          </w:tcPr>
          <w:p w14:paraId="1B102027" w14:textId="5136F428" w:rsidR="00716F84" w:rsidRPr="00971314" w:rsidRDefault="003209C8" w:rsidP="00BB1CD8">
            <w:pPr>
              <w:bidi/>
              <w:rPr>
                <w:b/>
                <w:bCs/>
                <w:color w:val="244061" w:themeColor="accent1" w:themeShade="80"/>
                <w:sz w:val="28"/>
                <w:szCs w:val="28"/>
                <w:rtl/>
              </w:rPr>
            </w:pPr>
            <w:r w:rsidRPr="00971314">
              <w:rPr>
                <w:rFonts w:hint="cs"/>
                <w:b/>
                <w:bCs/>
                <w:color w:val="244061" w:themeColor="accent1" w:themeShade="80"/>
                <w:sz w:val="28"/>
                <w:szCs w:val="28"/>
                <w:rtl/>
                <w:lang w:bidi="ar-EG"/>
              </w:rPr>
              <w:t>2</w:t>
            </w:r>
            <w:r w:rsidR="00716F84" w:rsidRPr="00971314">
              <w:rPr>
                <w:rFonts w:hint="cs"/>
                <w:b/>
                <w:bCs/>
                <w:color w:val="244061" w:themeColor="accent1" w:themeShade="80"/>
                <w:sz w:val="28"/>
                <w:szCs w:val="28"/>
                <w:rtl/>
                <w:lang w:bidi="ar-EG"/>
              </w:rPr>
              <w:t xml:space="preserve">. </w:t>
            </w:r>
            <w:r w:rsidR="00F25312" w:rsidRPr="00971314">
              <w:rPr>
                <w:rFonts w:hint="cs"/>
                <w:b/>
                <w:bCs/>
                <w:color w:val="244061" w:themeColor="accent1" w:themeShade="80"/>
                <w:sz w:val="28"/>
                <w:szCs w:val="28"/>
                <w:rtl/>
              </w:rPr>
              <w:t>برامج توجيه</w:t>
            </w:r>
            <w:r w:rsidR="00716F84" w:rsidRPr="00971314">
              <w:rPr>
                <w:rFonts w:hint="cs"/>
                <w:b/>
                <w:bCs/>
                <w:color w:val="244061" w:themeColor="accent1" w:themeShade="80"/>
                <w:sz w:val="28"/>
                <w:szCs w:val="28"/>
                <w:rtl/>
              </w:rPr>
              <w:t xml:space="preserve"> </w:t>
            </w:r>
            <w:r w:rsidR="00F13726" w:rsidRPr="00971314">
              <w:rPr>
                <w:rFonts w:hint="cs"/>
                <w:b/>
                <w:bCs/>
                <w:color w:val="244061" w:themeColor="accent1" w:themeShade="80"/>
                <w:sz w:val="28"/>
                <w:szCs w:val="28"/>
                <w:rtl/>
              </w:rPr>
              <w:t>والتهيئة ل</w:t>
            </w:r>
            <w:r w:rsidR="00716F84" w:rsidRPr="00971314">
              <w:rPr>
                <w:rFonts w:hint="cs"/>
                <w:b/>
                <w:bCs/>
                <w:color w:val="244061" w:themeColor="accent1" w:themeShade="80"/>
                <w:sz w:val="28"/>
                <w:szCs w:val="28"/>
                <w:rtl/>
              </w:rPr>
              <w:t xml:space="preserve">لطلاب </w:t>
            </w:r>
            <w:r w:rsidR="00983FFD" w:rsidRPr="00971314">
              <w:rPr>
                <w:rFonts w:hint="cs"/>
                <w:b/>
                <w:bCs/>
                <w:color w:val="244061" w:themeColor="accent1" w:themeShade="80"/>
                <w:sz w:val="28"/>
                <w:szCs w:val="28"/>
                <w:rtl/>
              </w:rPr>
              <w:t>الجدد</w:t>
            </w:r>
            <w:r w:rsidR="00983FFD" w:rsidRPr="00971314">
              <w:rPr>
                <w:rFonts w:hint="cs"/>
                <w:b/>
                <w:bCs/>
                <w:color w:val="244061" w:themeColor="accent1" w:themeShade="80"/>
                <w:sz w:val="28"/>
                <w:szCs w:val="28"/>
                <w:rtl/>
                <w:lang w:bidi="ar-EG"/>
              </w:rPr>
              <w:t xml:space="preserve"> </w:t>
            </w:r>
          </w:p>
        </w:tc>
      </w:tr>
      <w:tr w:rsidR="00716F84" w:rsidRPr="00971314" w14:paraId="637E956F" w14:textId="77777777" w:rsidTr="007D137C">
        <w:tc>
          <w:tcPr>
            <w:tcW w:w="10626" w:type="dxa"/>
            <w:tcBorders>
              <w:top w:val="dotted" w:sz="4" w:space="0" w:color="auto"/>
              <w:left w:val="single" w:sz="12" w:space="0" w:color="auto"/>
              <w:bottom w:val="single" w:sz="8" w:space="0" w:color="auto"/>
              <w:right w:val="single" w:sz="12" w:space="0" w:color="auto"/>
            </w:tcBorders>
          </w:tcPr>
          <w:p w14:paraId="5CBDA062" w14:textId="3BC738E8" w:rsidR="00716F84" w:rsidRPr="00F967EA" w:rsidRDefault="002804ED" w:rsidP="002804ED">
            <w:pPr>
              <w:pStyle w:val="af"/>
              <w:numPr>
                <w:ilvl w:val="0"/>
                <w:numId w:val="35"/>
              </w:numPr>
              <w:bidi/>
              <w:jc w:val="lowKashida"/>
              <w:rPr>
                <w:rFonts w:asciiTheme="majorBidi" w:hAnsiTheme="majorBidi" w:cstheme="majorBidi"/>
                <w:b/>
                <w:bCs/>
                <w:color w:val="000000" w:themeColor="text1"/>
                <w:sz w:val="28"/>
                <w:szCs w:val="28"/>
              </w:rPr>
            </w:pPr>
            <w:r w:rsidRPr="00F967EA">
              <w:rPr>
                <w:rFonts w:asciiTheme="majorBidi" w:hAnsiTheme="majorBidi" w:cstheme="majorBidi" w:hint="cs"/>
                <w:b/>
                <w:bCs/>
                <w:color w:val="000000" w:themeColor="text1"/>
                <w:sz w:val="28"/>
                <w:szCs w:val="28"/>
                <w:rtl/>
              </w:rPr>
              <w:t>برنامج التهيئة التعريفي للطلبة المستجدين على مستوى الجامعة مع ارفاق الوثائق الخاصة به.</w:t>
            </w:r>
          </w:p>
          <w:p w14:paraId="1B88A3DD" w14:textId="18BE2CD3" w:rsidR="002804ED" w:rsidRPr="00F967EA" w:rsidRDefault="002804ED" w:rsidP="002804ED">
            <w:pPr>
              <w:pStyle w:val="af"/>
              <w:numPr>
                <w:ilvl w:val="0"/>
                <w:numId w:val="35"/>
              </w:numPr>
              <w:bidi/>
              <w:jc w:val="lowKashida"/>
              <w:rPr>
                <w:rFonts w:asciiTheme="majorBidi" w:hAnsiTheme="majorBidi" w:cstheme="majorBidi"/>
                <w:b/>
                <w:bCs/>
                <w:color w:val="000000" w:themeColor="text1"/>
                <w:sz w:val="28"/>
                <w:szCs w:val="28"/>
              </w:rPr>
            </w:pPr>
            <w:r w:rsidRPr="00F967EA">
              <w:rPr>
                <w:rFonts w:asciiTheme="majorBidi" w:hAnsiTheme="majorBidi" w:cstheme="majorBidi" w:hint="cs"/>
                <w:b/>
                <w:bCs/>
                <w:color w:val="000000" w:themeColor="text1"/>
                <w:sz w:val="28"/>
                <w:szCs w:val="28"/>
                <w:rtl/>
              </w:rPr>
              <w:t>برنامج التهيئة التعريفي للطلبة المستجدين على مستوى البرنامج مع ارفاق الوثائق الخاصة به.</w:t>
            </w:r>
          </w:p>
          <w:p w14:paraId="64DEE87B" w14:textId="48B5529B" w:rsidR="002804ED" w:rsidRPr="00F967EA" w:rsidRDefault="002804ED" w:rsidP="002804ED">
            <w:pPr>
              <w:pStyle w:val="af"/>
              <w:numPr>
                <w:ilvl w:val="0"/>
                <w:numId w:val="35"/>
              </w:numPr>
              <w:bidi/>
              <w:jc w:val="lowKashida"/>
              <w:rPr>
                <w:rFonts w:asciiTheme="majorBidi" w:hAnsiTheme="majorBidi" w:cstheme="majorBidi"/>
                <w:b/>
                <w:bCs/>
                <w:color w:val="000000" w:themeColor="text1"/>
                <w:sz w:val="28"/>
                <w:szCs w:val="28"/>
              </w:rPr>
            </w:pPr>
            <w:r w:rsidRPr="00F967EA">
              <w:rPr>
                <w:rFonts w:asciiTheme="majorBidi" w:hAnsiTheme="majorBidi" w:cstheme="majorBidi" w:hint="cs"/>
                <w:b/>
                <w:bCs/>
                <w:color w:val="000000" w:themeColor="text1"/>
                <w:sz w:val="28"/>
                <w:szCs w:val="28"/>
                <w:rtl/>
              </w:rPr>
              <w:t xml:space="preserve">يتضمن البرنامج تعريف الطلاب بالخدمات المقدمة لهم  كتقديم تصور عن آلية القبول والتسجيل وما يندرج تحت مسماها كخدمات الطلاب، وايضاً تصور متكامل عن حقوقهم وواجباتهم وكل ما يخدم مصلحتهم في التقدم الاكاديمي بروح إيجابية. ايضاً يتم تعريف الطلبة على الكليات واقسامها وكيفية التواصل مع الإدارات فيها من خلال استضافة عضو يتحدث عن كل كلية. ايضاً يكون هنالك جانب خاص بالمكتبة المركزية وآلية استخدامها وشرح التقنيات المستحدثة والمطبقة في عملية التعلم والتعليم وعرض للانشطة اللاصفية المتاحة للطلاب، وخدمات الدعم </w:t>
            </w:r>
            <w:r w:rsidR="00F967EA" w:rsidRPr="00F967EA">
              <w:rPr>
                <w:rFonts w:asciiTheme="majorBidi" w:hAnsiTheme="majorBidi" w:cstheme="majorBidi" w:hint="cs"/>
                <w:b/>
                <w:bCs/>
                <w:color w:val="000000" w:themeColor="text1"/>
                <w:sz w:val="28"/>
                <w:szCs w:val="28"/>
                <w:rtl/>
              </w:rPr>
              <w:t>والإرشاد الاكاديمي وغيره.</w:t>
            </w:r>
          </w:p>
          <w:p w14:paraId="6F2EEB1C" w14:textId="432B700B" w:rsidR="00F967EA" w:rsidRPr="00977DFA" w:rsidRDefault="00F967EA" w:rsidP="00F967EA">
            <w:pPr>
              <w:bidi/>
              <w:ind w:left="360"/>
              <w:jc w:val="lowKashida"/>
              <w:rPr>
                <w:rFonts w:asciiTheme="majorBidi" w:hAnsiTheme="majorBidi" w:cstheme="majorBidi"/>
                <w:b/>
                <w:bCs/>
                <w:color w:val="000000" w:themeColor="text1"/>
                <w:sz w:val="28"/>
                <w:szCs w:val="28"/>
                <w:u w:val="single"/>
                <w:rtl/>
              </w:rPr>
            </w:pPr>
            <w:r w:rsidRPr="00977DFA">
              <w:rPr>
                <w:rFonts w:asciiTheme="majorBidi" w:hAnsiTheme="majorBidi" w:cstheme="majorBidi" w:hint="cs"/>
                <w:b/>
                <w:bCs/>
                <w:color w:val="000000" w:themeColor="text1"/>
                <w:sz w:val="28"/>
                <w:szCs w:val="28"/>
                <w:u w:val="single"/>
                <w:rtl/>
              </w:rPr>
              <w:t>لمزيد من التفاصيل الدخول على الروابط التالية:</w:t>
            </w:r>
          </w:p>
          <w:p w14:paraId="7B0BA566" w14:textId="77777777" w:rsidR="004242CB" w:rsidRDefault="00F967EA" w:rsidP="00977DF0">
            <w:pPr>
              <w:pStyle w:val="af"/>
              <w:numPr>
                <w:ilvl w:val="0"/>
                <w:numId w:val="35"/>
              </w:numPr>
              <w:bidi/>
              <w:jc w:val="lowKashida"/>
              <w:rPr>
                <w:rStyle w:val="Hyperlink"/>
                <w:b/>
                <w:bCs/>
                <w:sz w:val="28"/>
                <w:szCs w:val="28"/>
                <w:u w:val="none"/>
              </w:rPr>
            </w:pPr>
            <w:r w:rsidRPr="00977DFA">
              <w:rPr>
                <w:rStyle w:val="Hyperlink"/>
                <w:rFonts w:hint="cs"/>
                <w:b/>
                <w:bCs/>
                <w:sz w:val="28"/>
                <w:szCs w:val="28"/>
                <w:u w:val="none"/>
                <w:rtl/>
              </w:rPr>
              <w:t>دليل برنامج التهيئة التعريفي للطلبة المستجدين.</w:t>
            </w:r>
          </w:p>
          <w:p w14:paraId="74762D23" w14:textId="799F9B09" w:rsidR="00F967EA" w:rsidRDefault="00977DF0" w:rsidP="004242CB">
            <w:pPr>
              <w:pStyle w:val="af"/>
              <w:bidi/>
              <w:jc w:val="right"/>
              <w:rPr>
                <w:rStyle w:val="Hyperlink"/>
                <w:b/>
                <w:bCs/>
                <w:sz w:val="28"/>
                <w:szCs w:val="28"/>
                <w:u w:val="none"/>
              </w:rPr>
            </w:pPr>
            <w:r>
              <w:rPr>
                <w:rStyle w:val="Hyperlink"/>
                <w:rFonts w:hint="cs"/>
                <w:b/>
                <w:bCs/>
                <w:sz w:val="28"/>
                <w:szCs w:val="28"/>
                <w:u w:val="none"/>
                <w:rtl/>
              </w:rPr>
              <w:t xml:space="preserve"> </w:t>
            </w:r>
            <w:hyperlink r:id="rId17" w:history="1">
              <w:r w:rsidRPr="0006743A">
                <w:rPr>
                  <w:rStyle w:val="Hyperlink"/>
                  <w:b/>
                  <w:bCs/>
                  <w:sz w:val="28"/>
                  <w:szCs w:val="28"/>
                </w:rPr>
                <w:t>https://www.tu.edu.sa/Attachments/9c966ea5-c27e-4d35-9a68-2c93b0e3a578_.pdf</w:t>
              </w:r>
            </w:hyperlink>
          </w:p>
          <w:p w14:paraId="202B9A18" w14:textId="42709187" w:rsidR="0050201D" w:rsidRPr="0050201D" w:rsidRDefault="0050201D" w:rsidP="0050201D">
            <w:pPr>
              <w:pStyle w:val="af"/>
              <w:numPr>
                <w:ilvl w:val="0"/>
                <w:numId w:val="35"/>
              </w:numPr>
              <w:bidi/>
              <w:jc w:val="lowKashida"/>
              <w:rPr>
                <w:rStyle w:val="Hyperlink"/>
                <w:rFonts w:asciiTheme="majorBidi" w:hAnsiTheme="majorBidi" w:cstheme="majorBidi"/>
                <w:b/>
                <w:bCs/>
                <w:color w:val="FF0000"/>
                <w:sz w:val="28"/>
                <w:szCs w:val="28"/>
                <w:u w:val="none"/>
              </w:rPr>
            </w:pPr>
            <w:r w:rsidRPr="0050201D">
              <w:rPr>
                <w:rStyle w:val="Hyperlink"/>
                <w:rFonts w:hint="cs"/>
                <w:b/>
                <w:bCs/>
                <w:sz w:val="28"/>
                <w:szCs w:val="28"/>
                <w:u w:val="none"/>
                <w:rtl/>
              </w:rPr>
              <w:t>دليل الطالب الجامعي بجامعة الطائف:</w:t>
            </w:r>
          </w:p>
          <w:p w14:paraId="391EC077" w14:textId="77777777" w:rsidR="007D137C" w:rsidRDefault="0050201D" w:rsidP="007D137C">
            <w:pPr>
              <w:bidi/>
              <w:jc w:val="right"/>
              <w:rPr>
                <w:b/>
                <w:bCs/>
                <w:color w:val="1F497D" w:themeColor="text2"/>
                <w:sz w:val="22"/>
                <w:szCs w:val="22"/>
              </w:rPr>
            </w:pPr>
            <w:r>
              <w:rPr>
                <w:rFonts w:asciiTheme="majorBidi" w:hAnsiTheme="majorBidi" w:cstheme="majorBidi" w:hint="cs"/>
                <w:b/>
                <w:bCs/>
                <w:color w:val="FF0000"/>
                <w:sz w:val="28"/>
                <w:szCs w:val="28"/>
                <w:rtl/>
              </w:rPr>
              <w:t xml:space="preserve"> </w:t>
            </w:r>
            <w:hyperlink r:id="rId18" w:history="1">
              <w:r w:rsidR="007D137C" w:rsidRPr="00336E21">
                <w:rPr>
                  <w:rStyle w:val="Hyperlink"/>
                  <w:b/>
                  <w:bCs/>
                  <w:sz w:val="22"/>
                  <w:szCs w:val="22"/>
                </w:rPr>
                <w:t>https://www.tu.edu.sa/Attachments/41dc8a24-22b7-4ae1-9b31-3608de8bcf8b_.pdf</w:t>
              </w:r>
            </w:hyperlink>
          </w:p>
          <w:p w14:paraId="0FFFCD95" w14:textId="59269B40" w:rsidR="0050201D" w:rsidRPr="00BB7A18" w:rsidRDefault="0050201D" w:rsidP="00BB7A18">
            <w:pPr>
              <w:bidi/>
              <w:jc w:val="right"/>
              <w:rPr>
                <w:rFonts w:asciiTheme="majorBidi" w:hAnsiTheme="majorBidi" w:cstheme="majorBidi"/>
                <w:b/>
                <w:bCs/>
                <w:color w:val="1F497D" w:themeColor="text2"/>
                <w:sz w:val="22"/>
                <w:szCs w:val="22"/>
              </w:rPr>
            </w:pPr>
          </w:p>
        </w:tc>
      </w:tr>
      <w:tr w:rsidR="003209C8" w:rsidRPr="00971314" w14:paraId="1435F32E" w14:textId="77777777" w:rsidTr="007D137C">
        <w:tc>
          <w:tcPr>
            <w:tcW w:w="10626" w:type="dxa"/>
            <w:tcBorders>
              <w:top w:val="single" w:sz="8" w:space="0" w:color="auto"/>
              <w:left w:val="single" w:sz="12" w:space="0" w:color="auto"/>
              <w:bottom w:val="dotted" w:sz="4" w:space="0" w:color="auto"/>
              <w:right w:val="single" w:sz="12" w:space="0" w:color="auto"/>
            </w:tcBorders>
          </w:tcPr>
          <w:p w14:paraId="2E0A3B85" w14:textId="77777777" w:rsidR="0091506D" w:rsidRPr="00971314" w:rsidRDefault="003209C8" w:rsidP="00BB1CD8">
            <w:pPr>
              <w:bidi/>
              <w:rPr>
                <w:b/>
                <w:bCs/>
                <w:color w:val="244061" w:themeColor="accent1" w:themeShade="80"/>
                <w:sz w:val="28"/>
                <w:szCs w:val="28"/>
                <w:rtl/>
              </w:rPr>
            </w:pPr>
            <w:r w:rsidRPr="00971314">
              <w:rPr>
                <w:rFonts w:hint="cs"/>
                <w:b/>
                <w:bCs/>
                <w:color w:val="244061" w:themeColor="accent1" w:themeShade="80"/>
                <w:sz w:val="28"/>
                <w:szCs w:val="28"/>
                <w:rtl/>
                <w:lang w:bidi="ar-EG"/>
              </w:rPr>
              <w:t xml:space="preserve">3. </w:t>
            </w:r>
            <w:r w:rsidRPr="00971314">
              <w:rPr>
                <w:rFonts w:hint="cs"/>
                <w:b/>
                <w:bCs/>
                <w:color w:val="244061" w:themeColor="accent1" w:themeShade="80"/>
                <w:sz w:val="28"/>
                <w:szCs w:val="28"/>
                <w:rtl/>
              </w:rPr>
              <w:t>خدمات الإرشاد</w:t>
            </w:r>
          </w:p>
          <w:p w14:paraId="0A37A808" w14:textId="51C12EDF" w:rsidR="003209C8" w:rsidRPr="00971314" w:rsidRDefault="00F25312" w:rsidP="0091506D">
            <w:pPr>
              <w:bidi/>
              <w:rPr>
                <w:color w:val="244061" w:themeColor="accent1" w:themeShade="80"/>
                <w:sz w:val="28"/>
                <w:szCs w:val="28"/>
                <w:rtl/>
                <w:lang w:bidi="ar-EG"/>
              </w:rPr>
            </w:pPr>
            <w:r w:rsidRPr="00971314">
              <w:rPr>
                <w:rFonts w:hint="cs"/>
                <w:color w:val="244061" w:themeColor="accent1" w:themeShade="80"/>
                <w:sz w:val="28"/>
                <w:szCs w:val="28"/>
                <w:rtl/>
              </w:rPr>
              <w:t>(</w:t>
            </w:r>
            <w:r w:rsidR="003209C8" w:rsidRPr="00971314">
              <w:rPr>
                <w:rFonts w:hint="cs"/>
                <w:color w:val="244061" w:themeColor="accent1" w:themeShade="80"/>
                <w:sz w:val="28"/>
                <w:szCs w:val="28"/>
                <w:rtl/>
              </w:rPr>
              <w:t>الأكاديمي</w:t>
            </w:r>
            <w:r w:rsidR="005F3531" w:rsidRPr="00971314">
              <w:rPr>
                <w:rFonts w:hint="cs"/>
                <w:color w:val="244061" w:themeColor="accent1" w:themeShade="80"/>
                <w:sz w:val="28"/>
                <w:szCs w:val="28"/>
                <w:rtl/>
              </w:rPr>
              <w:t xml:space="preserve">، </w:t>
            </w:r>
            <w:r w:rsidR="003209C8" w:rsidRPr="00971314">
              <w:rPr>
                <w:rFonts w:hint="cs"/>
                <w:color w:val="244061" w:themeColor="accent1" w:themeShade="80"/>
                <w:sz w:val="28"/>
                <w:szCs w:val="28"/>
                <w:rtl/>
              </w:rPr>
              <w:t>المهني</w:t>
            </w:r>
            <w:r w:rsidR="00BA6351" w:rsidRPr="00971314">
              <w:rPr>
                <w:rFonts w:hint="cs"/>
                <w:color w:val="244061" w:themeColor="accent1" w:themeShade="80"/>
                <w:sz w:val="28"/>
                <w:szCs w:val="28"/>
                <w:rtl/>
              </w:rPr>
              <w:t xml:space="preserve">، </w:t>
            </w:r>
            <w:r w:rsidR="00BA6351" w:rsidRPr="00971314">
              <w:rPr>
                <w:color w:val="244061" w:themeColor="accent1" w:themeShade="80"/>
                <w:sz w:val="28"/>
                <w:szCs w:val="28"/>
                <w:rtl/>
              </w:rPr>
              <w:t>النفسي</w:t>
            </w:r>
            <w:r w:rsidR="00BA6351" w:rsidRPr="00971314">
              <w:rPr>
                <w:rFonts w:hint="cs"/>
                <w:color w:val="244061" w:themeColor="accent1" w:themeShade="80"/>
                <w:sz w:val="28"/>
                <w:szCs w:val="28"/>
                <w:rtl/>
              </w:rPr>
              <w:t xml:space="preserve">، </w:t>
            </w:r>
            <w:r w:rsidR="00BA6351" w:rsidRPr="00971314">
              <w:rPr>
                <w:color w:val="244061" w:themeColor="accent1" w:themeShade="80"/>
                <w:sz w:val="28"/>
                <w:szCs w:val="28"/>
                <w:rtl/>
              </w:rPr>
              <w:t>الاجتماعي</w:t>
            </w:r>
            <w:r w:rsidRPr="00971314">
              <w:rPr>
                <w:rFonts w:hint="cs"/>
                <w:color w:val="244061" w:themeColor="accent1" w:themeShade="80"/>
                <w:sz w:val="28"/>
                <w:szCs w:val="28"/>
                <w:rtl/>
              </w:rPr>
              <w:t>)</w:t>
            </w:r>
          </w:p>
        </w:tc>
      </w:tr>
      <w:tr w:rsidR="003209C8" w:rsidRPr="00971314" w14:paraId="302D49E8" w14:textId="77777777" w:rsidTr="007D137C">
        <w:tc>
          <w:tcPr>
            <w:tcW w:w="10626" w:type="dxa"/>
            <w:tcBorders>
              <w:top w:val="dotted" w:sz="4" w:space="0" w:color="auto"/>
              <w:left w:val="single" w:sz="12" w:space="0" w:color="auto"/>
              <w:bottom w:val="single" w:sz="8" w:space="0" w:color="auto"/>
              <w:right w:val="single" w:sz="12" w:space="0" w:color="auto"/>
            </w:tcBorders>
          </w:tcPr>
          <w:p w14:paraId="4B2641D8" w14:textId="04190A20" w:rsidR="00032A17" w:rsidRDefault="00032A17" w:rsidP="00032A17">
            <w:pPr>
              <w:pStyle w:val="af"/>
              <w:numPr>
                <w:ilvl w:val="0"/>
                <w:numId w:val="35"/>
              </w:numPr>
              <w:bidi/>
              <w:jc w:val="lowKashida"/>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يخصص لكل مجموعة من الطلبة عضو هيئة تدريس لارشادهم ومتابعتهم اكاديمياً خلال فترة بقائهم في الكلية.</w:t>
            </w:r>
          </w:p>
          <w:p w14:paraId="4FA61C28" w14:textId="2E1AE902" w:rsidR="00032A17" w:rsidRDefault="00032A17" w:rsidP="00032A17">
            <w:pPr>
              <w:pStyle w:val="af"/>
              <w:numPr>
                <w:ilvl w:val="0"/>
                <w:numId w:val="35"/>
              </w:numPr>
              <w:bidi/>
              <w:jc w:val="lowKashida"/>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تقديم الدعم النفسي والاجتماعي للطلبة بشكل سري.</w:t>
            </w:r>
          </w:p>
          <w:p w14:paraId="5969B0D1" w14:textId="05C36442" w:rsidR="00032A17" w:rsidRDefault="00032A17" w:rsidP="00032A17">
            <w:pPr>
              <w:pStyle w:val="af"/>
              <w:numPr>
                <w:ilvl w:val="0"/>
                <w:numId w:val="35"/>
              </w:numPr>
              <w:bidi/>
              <w:jc w:val="lowKashida"/>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توجد لوحات ارشادية على مكاتب أعضاء هيئة التدريس.</w:t>
            </w:r>
          </w:p>
          <w:p w14:paraId="33E9EA2E" w14:textId="7729BAF9" w:rsidR="00032A17" w:rsidRDefault="00032A17" w:rsidP="00032A17">
            <w:pPr>
              <w:pStyle w:val="af"/>
              <w:numPr>
                <w:ilvl w:val="0"/>
                <w:numId w:val="35"/>
              </w:numPr>
              <w:bidi/>
              <w:jc w:val="lowKashida"/>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توجد لوحات ارشادية على قاعات التدريس والمعامل.</w:t>
            </w:r>
          </w:p>
          <w:p w14:paraId="16F6DED7" w14:textId="3A468F41" w:rsidR="00032A17" w:rsidRDefault="00032A17" w:rsidP="00032A17">
            <w:pPr>
              <w:pStyle w:val="af"/>
              <w:numPr>
                <w:ilvl w:val="0"/>
                <w:numId w:val="35"/>
              </w:numPr>
              <w:bidi/>
              <w:jc w:val="lowKashida"/>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تعقد دورات تدريبية للطلاب الجدد.</w:t>
            </w:r>
          </w:p>
          <w:p w14:paraId="3FF28AC1" w14:textId="604BB3F5" w:rsidR="00032A17" w:rsidRDefault="00032A17" w:rsidP="00032A17">
            <w:pPr>
              <w:pStyle w:val="af"/>
              <w:numPr>
                <w:ilvl w:val="0"/>
                <w:numId w:val="35"/>
              </w:numPr>
              <w:bidi/>
              <w:jc w:val="lowKashida"/>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يتم التعاون مع وحدة الارشاد للطلاب على مستوى الكلية ووحدة البرامج.</w:t>
            </w:r>
          </w:p>
          <w:p w14:paraId="25208272" w14:textId="02557E36" w:rsidR="003209C8" w:rsidRPr="0088287D" w:rsidRDefault="00AC5826" w:rsidP="0088287D">
            <w:pPr>
              <w:pStyle w:val="af"/>
              <w:numPr>
                <w:ilvl w:val="0"/>
                <w:numId w:val="35"/>
              </w:numPr>
              <w:bidi/>
              <w:jc w:val="lowKashida"/>
              <w:rPr>
                <w:rFonts w:asciiTheme="majorBidi" w:hAnsiTheme="majorBidi" w:cstheme="majorBidi"/>
                <w:b/>
                <w:bCs/>
                <w:color w:val="000000" w:themeColor="text1"/>
                <w:sz w:val="28"/>
                <w:szCs w:val="28"/>
                <w:rtl/>
              </w:rPr>
            </w:pPr>
            <w:r w:rsidRPr="0088287D">
              <w:rPr>
                <w:rFonts w:asciiTheme="majorBidi" w:hAnsiTheme="majorBidi" w:cstheme="majorBidi" w:hint="cs"/>
                <w:b/>
                <w:bCs/>
                <w:color w:val="000000" w:themeColor="text1"/>
                <w:sz w:val="28"/>
                <w:szCs w:val="28"/>
                <w:rtl/>
              </w:rPr>
              <w:t>قامت جامعة الطائف بمبادرة نوعية لتفعيل الارشاد الجامعي الافتراضي وكذلك الساعات المكتبية عن بعد من اجل تمكين المرشد الاكاديمي من المتابعة والتواصل الافتراضي مع طلابه بشكل متزامن وغير متزامن عبر منصة التعلم الالكتروني بلاك بورد.</w:t>
            </w:r>
          </w:p>
          <w:p w14:paraId="332706F3" w14:textId="7904D2FF" w:rsidR="00075655" w:rsidRPr="00584F00" w:rsidRDefault="00075655" w:rsidP="00075655">
            <w:pPr>
              <w:bidi/>
              <w:jc w:val="lowKashida"/>
              <w:rPr>
                <w:rFonts w:asciiTheme="majorBidi" w:hAnsiTheme="majorBidi" w:cstheme="majorBidi"/>
                <w:b/>
                <w:bCs/>
                <w:color w:val="000000" w:themeColor="text1"/>
                <w:sz w:val="28"/>
                <w:szCs w:val="28"/>
                <w:u w:val="single"/>
                <w:rtl/>
              </w:rPr>
            </w:pPr>
            <w:r w:rsidRPr="00584F00">
              <w:rPr>
                <w:rFonts w:asciiTheme="majorBidi" w:hAnsiTheme="majorBidi" w:cstheme="majorBidi" w:hint="cs"/>
                <w:b/>
                <w:bCs/>
                <w:color w:val="000000" w:themeColor="text1"/>
                <w:sz w:val="28"/>
                <w:szCs w:val="28"/>
                <w:u w:val="single"/>
                <w:rtl/>
              </w:rPr>
              <w:t>الخطوات المطلوبة من المرشد الاكاديمي لتفعيل الارشاد الجامعي الافتراضي:</w:t>
            </w:r>
          </w:p>
          <w:p w14:paraId="491F7C45" w14:textId="5C3316DA" w:rsidR="00075655" w:rsidRDefault="00075655" w:rsidP="00075655">
            <w:pPr>
              <w:pStyle w:val="af"/>
              <w:numPr>
                <w:ilvl w:val="0"/>
                <w:numId w:val="35"/>
              </w:numPr>
              <w:bidi/>
              <w:jc w:val="lowKashida"/>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معرفة المرشد بمهامه الفنية والإدارية والتنظيمية والمهارات المطلوبة وبرنامج النطاقات الدلالية من خلال الاطلاع على الدليل الشامل للارشاد الجامعي المعتمد من جامعة الطائف (مرفق).</w:t>
            </w:r>
          </w:p>
          <w:p w14:paraId="2F008249" w14:textId="0538AE5B" w:rsidR="00075655" w:rsidRDefault="00075655" w:rsidP="00075655">
            <w:pPr>
              <w:pStyle w:val="af"/>
              <w:numPr>
                <w:ilvl w:val="0"/>
                <w:numId w:val="35"/>
              </w:numPr>
              <w:bidi/>
              <w:jc w:val="lowKashida"/>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التدريب الجيد على استخدام صفحة الارشاد الاكاديمي ومكوناته بمنتديات المجموعة بالبلاك بورد (مرفق فيديو توضيحي لكيفية استخدام الصفحة).</w:t>
            </w:r>
          </w:p>
          <w:p w14:paraId="6A858125" w14:textId="40590032" w:rsidR="00075655" w:rsidRDefault="00075655" w:rsidP="00075655">
            <w:pPr>
              <w:pStyle w:val="af"/>
              <w:numPr>
                <w:ilvl w:val="0"/>
                <w:numId w:val="35"/>
              </w:numPr>
              <w:bidi/>
              <w:jc w:val="lowKashida"/>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تحقيق الاتساق والارتباط الجيد بين صفحة المرشد الاكاديمي بالمنظومة الجامعية وصفحته </w:t>
            </w:r>
            <w:r w:rsidR="00B11F4E">
              <w:rPr>
                <w:rFonts w:asciiTheme="majorBidi" w:hAnsiTheme="majorBidi" w:cstheme="majorBidi" w:hint="cs"/>
                <w:b/>
                <w:bCs/>
                <w:color w:val="000000" w:themeColor="text1"/>
                <w:sz w:val="28"/>
                <w:szCs w:val="28"/>
                <w:rtl/>
              </w:rPr>
              <w:t>بالبلاك بورد خاصة النطاقات  الدالية وبيانات الطلبة (موضح بالفيديو المرفق).</w:t>
            </w:r>
          </w:p>
          <w:p w14:paraId="1ECCC1A3" w14:textId="071C3C11" w:rsidR="003209C8" w:rsidRPr="00584F00" w:rsidRDefault="00B11F4E" w:rsidP="00584F00">
            <w:pPr>
              <w:pStyle w:val="af"/>
              <w:numPr>
                <w:ilvl w:val="0"/>
                <w:numId w:val="35"/>
              </w:numPr>
              <w:bidi/>
              <w:jc w:val="lowKashida"/>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تحميل تطبيق جوال بلاك بورد لاستلام الاشعارات والرسائل الالكترونية الخاصة بالارشاد الجامعي </w:t>
            </w:r>
            <w:r w:rsidR="00632C84">
              <w:rPr>
                <w:rFonts w:asciiTheme="majorBidi" w:hAnsiTheme="majorBidi" w:cstheme="majorBidi" w:hint="cs"/>
                <w:b/>
                <w:bCs/>
                <w:color w:val="000000" w:themeColor="text1"/>
                <w:sz w:val="28"/>
                <w:szCs w:val="28"/>
                <w:rtl/>
              </w:rPr>
              <w:t>الافتراضي لتحقيق التفاعل المثمر</w:t>
            </w:r>
            <w:r>
              <w:rPr>
                <w:rFonts w:asciiTheme="majorBidi" w:hAnsiTheme="majorBidi" w:cstheme="majorBidi" w:hint="cs"/>
                <w:b/>
                <w:bCs/>
                <w:color w:val="000000" w:themeColor="text1"/>
                <w:sz w:val="28"/>
                <w:szCs w:val="28"/>
                <w:rtl/>
              </w:rPr>
              <w:t xml:space="preserve"> مع الطلبة.</w:t>
            </w:r>
          </w:p>
        </w:tc>
      </w:tr>
      <w:tr w:rsidR="003209C8" w:rsidRPr="00971314" w14:paraId="42CA1606" w14:textId="77777777" w:rsidTr="007D137C">
        <w:tc>
          <w:tcPr>
            <w:tcW w:w="10626" w:type="dxa"/>
            <w:tcBorders>
              <w:top w:val="single" w:sz="8" w:space="0" w:color="auto"/>
              <w:left w:val="single" w:sz="12" w:space="0" w:color="auto"/>
              <w:bottom w:val="dotted" w:sz="4" w:space="0" w:color="auto"/>
              <w:right w:val="single" w:sz="12" w:space="0" w:color="auto"/>
            </w:tcBorders>
          </w:tcPr>
          <w:p w14:paraId="3700A381" w14:textId="5A93ADB6" w:rsidR="00F10E1A" w:rsidRPr="00971314" w:rsidRDefault="003209C8" w:rsidP="00BB1CD8">
            <w:pPr>
              <w:bidi/>
              <w:rPr>
                <w:b/>
                <w:bCs/>
                <w:color w:val="244061" w:themeColor="accent1" w:themeShade="80"/>
                <w:sz w:val="28"/>
                <w:szCs w:val="28"/>
                <w:rtl/>
              </w:rPr>
            </w:pPr>
            <w:r w:rsidRPr="00971314">
              <w:rPr>
                <w:rFonts w:hint="cs"/>
                <w:b/>
                <w:bCs/>
                <w:color w:val="244061" w:themeColor="accent1" w:themeShade="80"/>
                <w:sz w:val="28"/>
                <w:szCs w:val="28"/>
                <w:rtl/>
                <w:lang w:bidi="ar-EG"/>
              </w:rPr>
              <w:t xml:space="preserve">4. </w:t>
            </w:r>
            <w:r w:rsidR="00CC7B3D" w:rsidRPr="00971314">
              <w:rPr>
                <w:rFonts w:hint="cs"/>
                <w:b/>
                <w:bCs/>
                <w:color w:val="244061" w:themeColor="accent1" w:themeShade="80"/>
                <w:sz w:val="28"/>
                <w:szCs w:val="28"/>
                <w:rtl/>
                <w:lang w:bidi="ar-EG"/>
              </w:rPr>
              <w:t>ال</w:t>
            </w:r>
            <w:r w:rsidRPr="00971314">
              <w:rPr>
                <w:rFonts w:hint="cs"/>
                <w:b/>
                <w:bCs/>
                <w:color w:val="244061" w:themeColor="accent1" w:themeShade="80"/>
                <w:sz w:val="28"/>
                <w:szCs w:val="28"/>
                <w:rtl/>
              </w:rPr>
              <w:t>دعم</w:t>
            </w:r>
            <w:r w:rsidR="00CC7B3D" w:rsidRPr="00971314">
              <w:rPr>
                <w:rFonts w:hint="cs"/>
                <w:b/>
                <w:bCs/>
                <w:color w:val="244061" w:themeColor="accent1" w:themeShade="80"/>
                <w:sz w:val="28"/>
                <w:szCs w:val="28"/>
                <w:rtl/>
              </w:rPr>
              <w:t xml:space="preserve"> الخاص</w:t>
            </w:r>
            <w:r w:rsidRPr="00971314">
              <w:rPr>
                <w:rFonts w:hint="cs"/>
                <w:b/>
                <w:bCs/>
                <w:color w:val="244061" w:themeColor="accent1" w:themeShade="80"/>
                <w:sz w:val="28"/>
                <w:szCs w:val="28"/>
                <w:rtl/>
              </w:rPr>
              <w:t xml:space="preserve"> </w:t>
            </w:r>
          </w:p>
          <w:p w14:paraId="54790BE4" w14:textId="14DD1F7D" w:rsidR="003209C8" w:rsidRPr="00971314" w:rsidRDefault="003209C8" w:rsidP="0091506D">
            <w:pPr>
              <w:bidi/>
              <w:rPr>
                <w:color w:val="244061" w:themeColor="accent1" w:themeShade="80"/>
                <w:sz w:val="28"/>
                <w:szCs w:val="28"/>
                <w:rtl/>
                <w:lang w:bidi="ar-EG"/>
              </w:rPr>
            </w:pPr>
            <w:r w:rsidRPr="00971314">
              <w:rPr>
                <w:rFonts w:hint="cs"/>
                <w:color w:val="244061" w:themeColor="accent1" w:themeShade="80"/>
                <w:sz w:val="28"/>
                <w:szCs w:val="28"/>
                <w:rtl/>
              </w:rPr>
              <w:t>(</w:t>
            </w:r>
            <w:r w:rsidR="00CC7B3D" w:rsidRPr="00971314">
              <w:rPr>
                <w:rFonts w:hint="cs"/>
                <w:color w:val="244061" w:themeColor="accent1" w:themeShade="80"/>
                <w:sz w:val="28"/>
                <w:szCs w:val="28"/>
                <w:rtl/>
              </w:rPr>
              <w:t xml:space="preserve"> </w:t>
            </w:r>
            <w:r w:rsidRPr="00971314">
              <w:rPr>
                <w:rFonts w:hint="cs"/>
                <w:color w:val="244061" w:themeColor="accent1" w:themeShade="80"/>
                <w:sz w:val="28"/>
                <w:szCs w:val="28"/>
                <w:rtl/>
              </w:rPr>
              <w:t>بطي</w:t>
            </w:r>
            <w:r w:rsidR="004D6D71" w:rsidRPr="00971314">
              <w:rPr>
                <w:rFonts w:hint="cs"/>
                <w:color w:val="244061" w:themeColor="accent1" w:themeShade="80"/>
                <w:sz w:val="28"/>
                <w:szCs w:val="28"/>
                <w:rtl/>
              </w:rPr>
              <w:t>ئو</w:t>
            </w:r>
            <w:r w:rsidRPr="00971314">
              <w:rPr>
                <w:rFonts w:hint="cs"/>
                <w:color w:val="244061" w:themeColor="accent1" w:themeShade="80"/>
                <w:sz w:val="28"/>
                <w:szCs w:val="28"/>
                <w:rtl/>
              </w:rPr>
              <w:t xml:space="preserve"> التعلم، </w:t>
            </w:r>
            <w:r w:rsidR="00084CCE" w:rsidRPr="00971314">
              <w:rPr>
                <w:rFonts w:hint="cs"/>
                <w:color w:val="244061" w:themeColor="accent1" w:themeShade="80"/>
                <w:sz w:val="28"/>
                <w:szCs w:val="28"/>
                <w:rtl/>
              </w:rPr>
              <w:t xml:space="preserve">الأشخاص ذوي الإعاقة، </w:t>
            </w:r>
            <w:r w:rsidRPr="00971314">
              <w:rPr>
                <w:rFonts w:hint="cs"/>
                <w:color w:val="244061" w:themeColor="accent1" w:themeShade="80"/>
                <w:sz w:val="28"/>
                <w:szCs w:val="28"/>
                <w:rtl/>
              </w:rPr>
              <w:t>الموهوب</w:t>
            </w:r>
            <w:r w:rsidR="00992E48" w:rsidRPr="00971314">
              <w:rPr>
                <w:rFonts w:hint="cs"/>
                <w:color w:val="244061" w:themeColor="accent1" w:themeShade="80"/>
                <w:sz w:val="28"/>
                <w:szCs w:val="28"/>
                <w:rtl/>
              </w:rPr>
              <w:t>و</w:t>
            </w:r>
            <w:r w:rsidRPr="00971314">
              <w:rPr>
                <w:rFonts w:hint="cs"/>
                <w:color w:val="244061" w:themeColor="accent1" w:themeShade="80"/>
                <w:sz w:val="28"/>
                <w:szCs w:val="28"/>
                <w:rtl/>
              </w:rPr>
              <w:t>ن</w:t>
            </w:r>
            <w:r w:rsidR="00467501" w:rsidRPr="00971314">
              <w:rPr>
                <w:rFonts w:hint="cs"/>
                <w:color w:val="244061" w:themeColor="accent1" w:themeShade="80"/>
                <w:sz w:val="28"/>
                <w:szCs w:val="28"/>
                <w:rtl/>
              </w:rPr>
              <w:t xml:space="preserve"> ..</w:t>
            </w:r>
            <w:r w:rsidRPr="00971314">
              <w:rPr>
                <w:rFonts w:hint="cs"/>
                <w:color w:val="244061" w:themeColor="accent1" w:themeShade="80"/>
                <w:sz w:val="28"/>
                <w:szCs w:val="28"/>
                <w:rtl/>
              </w:rPr>
              <w:t>....</w:t>
            </w:r>
            <w:r w:rsidR="00F25312" w:rsidRPr="00971314">
              <w:rPr>
                <w:rFonts w:hint="cs"/>
                <w:color w:val="244061" w:themeColor="accent1" w:themeShade="80"/>
                <w:sz w:val="28"/>
                <w:szCs w:val="28"/>
                <w:rtl/>
              </w:rPr>
              <w:t>)</w:t>
            </w:r>
          </w:p>
        </w:tc>
      </w:tr>
      <w:tr w:rsidR="003209C8" w:rsidRPr="00971314" w14:paraId="17BA8D24" w14:textId="77777777" w:rsidTr="007D137C">
        <w:tc>
          <w:tcPr>
            <w:tcW w:w="10626" w:type="dxa"/>
            <w:tcBorders>
              <w:top w:val="dotted" w:sz="4" w:space="0" w:color="auto"/>
              <w:left w:val="single" w:sz="12" w:space="0" w:color="auto"/>
              <w:bottom w:val="single" w:sz="12" w:space="0" w:color="auto"/>
              <w:right w:val="single" w:sz="12" w:space="0" w:color="auto"/>
            </w:tcBorders>
          </w:tcPr>
          <w:p w14:paraId="2D588EAE" w14:textId="7F70B7E0" w:rsidR="00515C60" w:rsidRDefault="00515C60" w:rsidP="003209C8">
            <w:pPr>
              <w:bidi/>
              <w:ind w:left="8"/>
              <w:jc w:val="lowKashida"/>
              <w:rPr>
                <w:rFonts w:asciiTheme="majorBidi" w:hAnsiTheme="majorBidi" w:cstheme="majorBidi"/>
                <w:b/>
                <w:bCs/>
                <w:color w:val="000000" w:themeColor="text1"/>
                <w:sz w:val="28"/>
                <w:szCs w:val="28"/>
                <w:u w:val="single"/>
                <w:rtl/>
              </w:rPr>
            </w:pPr>
            <w:r>
              <w:rPr>
                <w:rFonts w:asciiTheme="majorBidi" w:hAnsiTheme="majorBidi" w:cstheme="majorBidi" w:hint="cs"/>
                <w:b/>
                <w:bCs/>
                <w:color w:val="000000" w:themeColor="text1"/>
                <w:sz w:val="28"/>
                <w:szCs w:val="28"/>
                <w:u w:val="single"/>
                <w:rtl/>
              </w:rPr>
              <w:t>على مستوى البرنامج</w:t>
            </w:r>
            <w:r w:rsidRPr="00515C60">
              <w:rPr>
                <w:rFonts w:asciiTheme="majorBidi" w:hAnsiTheme="majorBidi" w:cstheme="majorBidi" w:hint="cs"/>
                <w:b/>
                <w:bCs/>
                <w:color w:val="000000" w:themeColor="text1"/>
                <w:sz w:val="28"/>
                <w:szCs w:val="28"/>
                <w:rtl/>
              </w:rPr>
              <w:t>: يهدف البرنامج الى:</w:t>
            </w:r>
          </w:p>
          <w:p w14:paraId="5C7EEF0E" w14:textId="45825FBF" w:rsidR="00515C60" w:rsidRDefault="00515C60" w:rsidP="00515C60">
            <w:pPr>
              <w:pStyle w:val="af"/>
              <w:numPr>
                <w:ilvl w:val="0"/>
                <w:numId w:val="40"/>
              </w:numPr>
              <w:bidi/>
              <w:jc w:val="lowKashida"/>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محاولة دمج هذه الشريحة مع المجتمع الجامعي.</w:t>
            </w:r>
          </w:p>
          <w:p w14:paraId="35A00B23" w14:textId="2D894D37" w:rsidR="00515C60" w:rsidRDefault="00515C60" w:rsidP="00515C60">
            <w:pPr>
              <w:pStyle w:val="af"/>
              <w:numPr>
                <w:ilvl w:val="0"/>
                <w:numId w:val="40"/>
              </w:numPr>
              <w:bidi/>
              <w:jc w:val="lowKashida"/>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جعل البيئة التعليمية آمنة ومناسبة وسهلة الوصول. وتتوفر بها جميع وسائل السلامة ومخ</w:t>
            </w:r>
            <w:r w:rsidR="00977508">
              <w:rPr>
                <w:rFonts w:asciiTheme="majorBidi" w:hAnsiTheme="majorBidi" w:cstheme="majorBidi" w:hint="cs"/>
                <w:b/>
                <w:bCs/>
                <w:color w:val="000000" w:themeColor="text1"/>
                <w:sz w:val="28"/>
                <w:szCs w:val="28"/>
                <w:rtl/>
              </w:rPr>
              <w:t>ا</w:t>
            </w:r>
            <w:r>
              <w:rPr>
                <w:rFonts w:asciiTheme="majorBidi" w:hAnsiTheme="majorBidi" w:cstheme="majorBidi" w:hint="cs"/>
                <w:b/>
                <w:bCs/>
                <w:color w:val="000000" w:themeColor="text1"/>
                <w:sz w:val="28"/>
                <w:szCs w:val="28"/>
                <w:rtl/>
              </w:rPr>
              <w:t>رج الطوارئ.</w:t>
            </w:r>
          </w:p>
          <w:p w14:paraId="0D58DD1C" w14:textId="3AC2AA7F" w:rsidR="00515C60" w:rsidRDefault="00515C60" w:rsidP="00515C60">
            <w:pPr>
              <w:pStyle w:val="af"/>
              <w:numPr>
                <w:ilvl w:val="0"/>
                <w:numId w:val="40"/>
              </w:numPr>
              <w:bidi/>
              <w:jc w:val="lowKashida"/>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تشجيع زوي الاحتياجات الخاصة بتقديم الحوافز </w:t>
            </w:r>
            <w:r w:rsidR="00977508">
              <w:rPr>
                <w:rFonts w:asciiTheme="majorBidi" w:hAnsiTheme="majorBidi" w:cstheme="majorBidi" w:hint="cs"/>
                <w:b/>
                <w:bCs/>
                <w:color w:val="000000" w:themeColor="text1"/>
                <w:sz w:val="28"/>
                <w:szCs w:val="28"/>
                <w:rtl/>
              </w:rPr>
              <w:t>وتنمية مواهبهم في شتى المجالات وإبراز انجازاتهم في المعارض والمحافل واشراكهم في الأنشطة اللاصفية داخ الجامعة وخارجها.</w:t>
            </w:r>
          </w:p>
          <w:p w14:paraId="5913A074" w14:textId="25E12254" w:rsidR="00977508" w:rsidRDefault="00977508" w:rsidP="00977508">
            <w:pPr>
              <w:pStyle w:val="af"/>
              <w:numPr>
                <w:ilvl w:val="0"/>
                <w:numId w:val="40"/>
              </w:numPr>
              <w:bidi/>
              <w:jc w:val="lowKashida"/>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استقطاب الأشخاص من الفئات المستهدفة الى الإدارة.</w:t>
            </w:r>
          </w:p>
          <w:p w14:paraId="48EEBA3F" w14:textId="5978CF6E" w:rsidR="00977508" w:rsidRDefault="00DE74A7" w:rsidP="00977508">
            <w:pPr>
              <w:pStyle w:val="af"/>
              <w:numPr>
                <w:ilvl w:val="0"/>
                <w:numId w:val="40"/>
              </w:numPr>
              <w:bidi/>
              <w:jc w:val="lowKashida"/>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تعزيز اتجاهات التواصل اللغوي الاجتماعي لذوي الفئات المستهدفة في الإدارة.</w:t>
            </w:r>
          </w:p>
          <w:p w14:paraId="0ABA8E80" w14:textId="4246BD5B" w:rsidR="00DE74A7" w:rsidRDefault="00DE74A7" w:rsidP="00DE74A7">
            <w:pPr>
              <w:pStyle w:val="af"/>
              <w:numPr>
                <w:ilvl w:val="0"/>
                <w:numId w:val="40"/>
              </w:numPr>
              <w:bidi/>
              <w:jc w:val="lowKashida"/>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تدريب وتاهيل حالات الإضرابات النطقية واللغوية والبصرية والسمعية.</w:t>
            </w:r>
          </w:p>
          <w:p w14:paraId="2EDB2599" w14:textId="1ED96A49" w:rsidR="00DE74A7" w:rsidRDefault="00DE74A7" w:rsidP="00DE74A7">
            <w:pPr>
              <w:pStyle w:val="af"/>
              <w:numPr>
                <w:ilvl w:val="0"/>
                <w:numId w:val="40"/>
              </w:numPr>
              <w:bidi/>
              <w:jc w:val="lowKashida"/>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مواكبة المستجدات في سوق العمل بتطوير البرامج وتزويد المراكز بالاجهزة البصرية والسمعية واللغوية الحديثة.</w:t>
            </w:r>
          </w:p>
          <w:p w14:paraId="15CF43E5" w14:textId="25B98260" w:rsidR="00DE74A7" w:rsidRDefault="00DE74A7" w:rsidP="00DE74A7">
            <w:pPr>
              <w:pStyle w:val="af"/>
              <w:numPr>
                <w:ilvl w:val="0"/>
                <w:numId w:val="40"/>
              </w:numPr>
              <w:bidi/>
              <w:jc w:val="lowKashida"/>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تدريب وعقد دورات لاختصاصي الإعاقة البصرية وتقويم النطق واللغة والسمعيات على المستوى المحلي والإقليمي.</w:t>
            </w:r>
          </w:p>
          <w:p w14:paraId="60C94A0C" w14:textId="61D3AD6D" w:rsidR="00DE74A7" w:rsidRDefault="00DE74A7" w:rsidP="00DE74A7">
            <w:pPr>
              <w:pStyle w:val="af"/>
              <w:numPr>
                <w:ilvl w:val="0"/>
                <w:numId w:val="40"/>
              </w:numPr>
              <w:bidi/>
              <w:jc w:val="lowKashida"/>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اصدار نشرات نوعية للأشخاص </w:t>
            </w:r>
            <w:r w:rsidR="00A4731F">
              <w:rPr>
                <w:rFonts w:asciiTheme="majorBidi" w:hAnsiTheme="majorBidi" w:cstheme="majorBidi" w:hint="cs"/>
                <w:b/>
                <w:bCs/>
                <w:color w:val="000000" w:themeColor="text1"/>
                <w:sz w:val="28"/>
                <w:szCs w:val="28"/>
                <w:rtl/>
              </w:rPr>
              <w:t>ذوي إضرابات التواصل.</w:t>
            </w:r>
          </w:p>
          <w:p w14:paraId="10B12293" w14:textId="77777777" w:rsidR="00A4731F" w:rsidRPr="00515C60" w:rsidRDefault="00A4731F" w:rsidP="00A4731F">
            <w:pPr>
              <w:pStyle w:val="af"/>
              <w:bidi/>
              <w:ind w:left="728"/>
              <w:jc w:val="lowKashida"/>
              <w:rPr>
                <w:rFonts w:asciiTheme="majorBidi" w:hAnsiTheme="majorBidi" w:cstheme="majorBidi"/>
                <w:b/>
                <w:bCs/>
                <w:color w:val="000000" w:themeColor="text1"/>
                <w:sz w:val="28"/>
                <w:szCs w:val="28"/>
                <w:rtl/>
              </w:rPr>
            </w:pPr>
          </w:p>
          <w:p w14:paraId="66F8E1EB" w14:textId="6E78DA38" w:rsidR="003209C8" w:rsidRPr="00462D54" w:rsidRDefault="0089622A" w:rsidP="00515C60">
            <w:pPr>
              <w:bidi/>
              <w:ind w:left="8"/>
              <w:jc w:val="lowKashida"/>
              <w:rPr>
                <w:rFonts w:asciiTheme="majorBidi" w:hAnsiTheme="majorBidi" w:cstheme="majorBidi"/>
                <w:b/>
                <w:bCs/>
                <w:color w:val="000000" w:themeColor="text1"/>
                <w:sz w:val="28"/>
                <w:szCs w:val="28"/>
                <w:u w:val="single"/>
              </w:rPr>
            </w:pPr>
            <w:r w:rsidRPr="00462D54">
              <w:rPr>
                <w:rFonts w:asciiTheme="majorBidi" w:hAnsiTheme="majorBidi" w:cstheme="majorBidi" w:hint="cs"/>
                <w:b/>
                <w:bCs/>
                <w:color w:val="000000" w:themeColor="text1"/>
                <w:sz w:val="28"/>
                <w:szCs w:val="28"/>
                <w:u w:val="single"/>
                <w:rtl/>
              </w:rPr>
              <w:t>على مستوى الجامعة:</w:t>
            </w:r>
          </w:p>
          <w:p w14:paraId="1631CCCC" w14:textId="71B8C251" w:rsidR="003209C8" w:rsidRPr="00462D54" w:rsidRDefault="0089622A" w:rsidP="0089622A">
            <w:pPr>
              <w:pStyle w:val="af"/>
              <w:numPr>
                <w:ilvl w:val="0"/>
                <w:numId w:val="35"/>
              </w:numPr>
              <w:bidi/>
              <w:jc w:val="lowKashida"/>
              <w:rPr>
                <w:rFonts w:asciiTheme="majorBidi" w:hAnsiTheme="majorBidi" w:cstheme="majorBidi"/>
                <w:b/>
                <w:bCs/>
                <w:color w:val="000000" w:themeColor="text1"/>
                <w:sz w:val="28"/>
                <w:szCs w:val="28"/>
              </w:rPr>
            </w:pPr>
            <w:r w:rsidRPr="00462D54">
              <w:rPr>
                <w:rFonts w:asciiTheme="majorBidi" w:hAnsiTheme="majorBidi" w:cstheme="majorBidi" w:hint="cs"/>
                <w:b/>
                <w:bCs/>
                <w:color w:val="000000" w:themeColor="text1"/>
                <w:sz w:val="28"/>
                <w:szCs w:val="28"/>
                <w:rtl/>
              </w:rPr>
              <w:t>برنامج الطلبة المتعثرين بعمادة شؤون الطلاب.</w:t>
            </w:r>
          </w:p>
          <w:p w14:paraId="58039C5A" w14:textId="59D939DD" w:rsidR="0089622A" w:rsidRPr="00462D54" w:rsidRDefault="0089622A" w:rsidP="0089622A">
            <w:pPr>
              <w:pStyle w:val="af"/>
              <w:numPr>
                <w:ilvl w:val="0"/>
                <w:numId w:val="35"/>
              </w:numPr>
              <w:bidi/>
              <w:jc w:val="lowKashida"/>
              <w:rPr>
                <w:rFonts w:asciiTheme="majorBidi" w:hAnsiTheme="majorBidi" w:cstheme="majorBidi"/>
                <w:b/>
                <w:bCs/>
                <w:color w:val="000000" w:themeColor="text1"/>
                <w:sz w:val="28"/>
                <w:szCs w:val="28"/>
              </w:rPr>
            </w:pPr>
            <w:r w:rsidRPr="00462D54">
              <w:rPr>
                <w:rFonts w:asciiTheme="majorBidi" w:hAnsiTheme="majorBidi" w:cstheme="majorBidi" w:hint="cs"/>
                <w:b/>
                <w:bCs/>
                <w:color w:val="000000" w:themeColor="text1"/>
                <w:sz w:val="28"/>
                <w:szCs w:val="28"/>
                <w:rtl/>
              </w:rPr>
              <w:t>برنامج المتفوقين والمتفوقات</w:t>
            </w:r>
            <w:r w:rsidR="00F65841" w:rsidRPr="00462D54">
              <w:rPr>
                <w:rFonts w:asciiTheme="majorBidi" w:hAnsiTheme="majorBidi" w:cstheme="majorBidi" w:hint="cs"/>
                <w:b/>
                <w:bCs/>
                <w:color w:val="000000" w:themeColor="text1"/>
                <w:sz w:val="28"/>
                <w:szCs w:val="28"/>
                <w:rtl/>
              </w:rPr>
              <w:t xml:space="preserve"> بعمادة شؤون الطلاب.</w:t>
            </w:r>
          </w:p>
          <w:p w14:paraId="7D8DB86F" w14:textId="439E3EDC" w:rsidR="00F65841" w:rsidRDefault="00F65841" w:rsidP="00F65841">
            <w:pPr>
              <w:pStyle w:val="af"/>
              <w:numPr>
                <w:ilvl w:val="0"/>
                <w:numId w:val="35"/>
              </w:numPr>
              <w:bidi/>
              <w:jc w:val="lowKashida"/>
              <w:rPr>
                <w:rFonts w:asciiTheme="majorBidi" w:hAnsiTheme="majorBidi" w:cstheme="majorBidi"/>
                <w:b/>
                <w:bCs/>
                <w:color w:val="000000" w:themeColor="text1"/>
                <w:sz w:val="28"/>
                <w:szCs w:val="28"/>
              </w:rPr>
            </w:pPr>
            <w:r w:rsidRPr="00462D54">
              <w:rPr>
                <w:rFonts w:asciiTheme="majorBidi" w:hAnsiTheme="majorBidi" w:cstheme="majorBidi" w:hint="cs"/>
                <w:b/>
                <w:bCs/>
                <w:color w:val="000000" w:themeColor="text1"/>
                <w:sz w:val="28"/>
                <w:szCs w:val="28"/>
                <w:rtl/>
              </w:rPr>
              <w:t>برنامج الطلاب الموهوبين وامبدعين.</w:t>
            </w:r>
          </w:p>
          <w:p w14:paraId="28DE64E0" w14:textId="77777777" w:rsidR="00A4731F" w:rsidRPr="00462D54" w:rsidRDefault="00A4731F" w:rsidP="00A4731F">
            <w:pPr>
              <w:pStyle w:val="af"/>
              <w:bidi/>
              <w:jc w:val="lowKashida"/>
              <w:rPr>
                <w:rFonts w:asciiTheme="majorBidi" w:hAnsiTheme="majorBidi" w:cstheme="majorBidi"/>
                <w:b/>
                <w:bCs/>
                <w:color w:val="000000" w:themeColor="text1"/>
                <w:sz w:val="28"/>
                <w:szCs w:val="28"/>
              </w:rPr>
            </w:pPr>
          </w:p>
          <w:p w14:paraId="01C0BE0A" w14:textId="3B6D9A6E" w:rsidR="00462D54" w:rsidRPr="00AA422C" w:rsidRDefault="00462D54" w:rsidP="00462D54">
            <w:pPr>
              <w:bidi/>
              <w:jc w:val="lowKashida"/>
              <w:rPr>
                <w:rFonts w:asciiTheme="majorBidi" w:hAnsiTheme="majorBidi" w:cstheme="majorBidi"/>
                <w:b/>
                <w:bCs/>
                <w:color w:val="000000" w:themeColor="text1"/>
                <w:sz w:val="28"/>
                <w:szCs w:val="28"/>
                <w:u w:val="single"/>
                <w:rtl/>
              </w:rPr>
            </w:pPr>
            <w:r w:rsidRPr="00AA422C">
              <w:rPr>
                <w:rFonts w:asciiTheme="majorBidi" w:hAnsiTheme="majorBidi" w:cstheme="majorBidi" w:hint="cs"/>
                <w:b/>
                <w:bCs/>
                <w:color w:val="000000" w:themeColor="text1"/>
                <w:sz w:val="28"/>
                <w:szCs w:val="28"/>
                <w:u w:val="single"/>
                <w:rtl/>
              </w:rPr>
              <w:t>لمزيد من التفاصيل: الدخول على روابط الأدلة التالية:</w:t>
            </w:r>
          </w:p>
          <w:p w14:paraId="33573AA0" w14:textId="0431DEEF" w:rsidR="00333A29" w:rsidRDefault="00333A29" w:rsidP="00333A29">
            <w:pPr>
              <w:bidi/>
              <w:rPr>
                <w:b/>
                <w:bCs/>
                <w:sz w:val="28"/>
                <w:szCs w:val="28"/>
              </w:rPr>
            </w:pPr>
            <w:r>
              <w:rPr>
                <w:rFonts w:hint="cs"/>
                <w:rtl/>
              </w:rPr>
              <w:t>-</w:t>
            </w:r>
            <w:r w:rsidRPr="00AA422C">
              <w:rPr>
                <w:rFonts w:hint="cs"/>
                <w:b/>
                <w:bCs/>
                <w:color w:val="1F497D" w:themeColor="text2"/>
                <w:sz w:val="28"/>
                <w:szCs w:val="28"/>
                <w:rtl/>
              </w:rPr>
              <w:t xml:space="preserve"> </w:t>
            </w:r>
            <w:hyperlink r:id="rId19" w:history="1">
              <w:r w:rsidRPr="00AA422C">
                <w:rPr>
                  <w:rStyle w:val="Hyperlink"/>
                  <w:b/>
                  <w:bCs/>
                  <w:color w:val="1F497D" w:themeColor="text2"/>
                  <w:sz w:val="28"/>
                  <w:szCs w:val="28"/>
                  <w:rtl/>
                </w:rPr>
                <w:t>عمادة شؤون الطلاب - دليل الطالب بعمادة شؤون الطلاب</w:t>
              </w:r>
              <w:r w:rsidRPr="00AA422C">
                <w:rPr>
                  <w:rStyle w:val="Hyperlink"/>
                  <w:b/>
                  <w:bCs/>
                  <w:color w:val="1F497D" w:themeColor="text2"/>
                  <w:sz w:val="28"/>
                  <w:szCs w:val="28"/>
                </w:rPr>
                <w:t xml:space="preserve"> (tu.edu.sa)</w:t>
              </w:r>
            </w:hyperlink>
          </w:p>
          <w:p w14:paraId="6064DB04" w14:textId="77777777" w:rsidR="00BB7A18" w:rsidRDefault="00333A29" w:rsidP="00333A29">
            <w:pPr>
              <w:bidi/>
              <w:jc w:val="lowKashida"/>
              <w:rPr>
                <w:rFonts w:asciiTheme="majorBidi" w:hAnsiTheme="majorBidi" w:cstheme="majorBidi"/>
                <w:b/>
                <w:bCs/>
                <w:color w:val="FF0000"/>
                <w:sz w:val="28"/>
                <w:szCs w:val="28"/>
                <w:rtl/>
              </w:rPr>
            </w:pPr>
            <w:r w:rsidRPr="00462D54">
              <w:rPr>
                <w:rFonts w:asciiTheme="majorBidi" w:hAnsiTheme="majorBidi" w:cstheme="majorBidi" w:hint="cs"/>
                <w:b/>
                <w:bCs/>
                <w:color w:val="FF0000"/>
                <w:sz w:val="28"/>
                <w:szCs w:val="28"/>
                <w:rtl/>
              </w:rPr>
              <w:t xml:space="preserve"> </w:t>
            </w:r>
            <w:r w:rsidR="00462D54" w:rsidRPr="00BB7A18">
              <w:rPr>
                <w:rFonts w:asciiTheme="majorBidi" w:hAnsiTheme="majorBidi" w:cstheme="majorBidi" w:hint="cs"/>
                <w:b/>
                <w:bCs/>
                <w:color w:val="1F497D" w:themeColor="text2"/>
                <w:sz w:val="28"/>
                <w:szCs w:val="28"/>
                <w:rtl/>
              </w:rPr>
              <w:t>- دليل الطالب بجامعة الطائف.</w:t>
            </w:r>
            <w:r w:rsidR="00BB7A18" w:rsidRPr="00BB7A18">
              <w:rPr>
                <w:rFonts w:asciiTheme="majorBidi" w:hAnsiTheme="majorBidi" w:cstheme="majorBidi" w:hint="cs"/>
                <w:b/>
                <w:bCs/>
                <w:color w:val="1F497D" w:themeColor="text2"/>
                <w:sz w:val="28"/>
                <w:szCs w:val="28"/>
                <w:rtl/>
              </w:rPr>
              <w:t xml:space="preserve"> </w:t>
            </w:r>
          </w:p>
          <w:p w14:paraId="18A46D3B" w14:textId="6E89144D" w:rsidR="00977DF0" w:rsidRDefault="003B26F1" w:rsidP="00977DF0">
            <w:pPr>
              <w:rPr>
                <w:b/>
                <w:bCs/>
                <w:sz w:val="32"/>
                <w:szCs w:val="32"/>
              </w:rPr>
            </w:pPr>
            <w:hyperlink r:id="rId20" w:history="1">
              <w:r w:rsidR="00CA003A" w:rsidRPr="0006743A">
                <w:rPr>
                  <w:rStyle w:val="Hyperlink"/>
                  <w:b/>
                  <w:bCs/>
                  <w:sz w:val="32"/>
                  <w:szCs w:val="32"/>
                </w:rPr>
                <w:t>https://www.tu.edu.sa/Attachments/41dc8a24-22b7-4ae1-9b31-3608de8bcf8b_.pdf</w:t>
              </w:r>
            </w:hyperlink>
          </w:p>
          <w:p w14:paraId="077C0AFE" w14:textId="77777777" w:rsidR="003209C8" w:rsidRDefault="00333A29" w:rsidP="00A24831">
            <w:pPr>
              <w:bidi/>
              <w:rPr>
                <w:b/>
                <w:bCs/>
                <w:sz w:val="28"/>
                <w:szCs w:val="28"/>
                <w:rtl/>
              </w:rPr>
            </w:pPr>
            <w:r>
              <w:rPr>
                <w:rFonts w:hint="cs"/>
                <w:rtl/>
              </w:rPr>
              <w:t xml:space="preserve">- </w:t>
            </w:r>
            <w:hyperlink r:id="rId21" w:history="1">
              <w:r>
                <w:rPr>
                  <w:rStyle w:val="Hyperlink"/>
                  <w:rtl/>
                </w:rPr>
                <w:t>عمادة شؤون الطلاب - إدارة ذوي الإحتياجات الخاصة</w:t>
              </w:r>
              <w:r>
                <w:rPr>
                  <w:rStyle w:val="Hyperlink"/>
                </w:rPr>
                <w:t xml:space="preserve"> (tu.edu.sa)</w:t>
              </w:r>
            </w:hyperlink>
          </w:p>
          <w:p w14:paraId="565D14DE" w14:textId="5B2905D7" w:rsidR="00B60C5A" w:rsidRDefault="00B60C5A" w:rsidP="00B60C5A">
            <w:pPr>
              <w:bidi/>
              <w:rPr>
                <w:b/>
                <w:bCs/>
                <w:sz w:val="28"/>
                <w:szCs w:val="28"/>
                <w:rtl/>
              </w:rPr>
            </w:pPr>
          </w:p>
          <w:p w14:paraId="442AEA6D" w14:textId="77777777" w:rsidR="00B60C5A" w:rsidRDefault="00B60C5A" w:rsidP="00B60C5A">
            <w:pPr>
              <w:bidi/>
              <w:rPr>
                <w:b/>
                <w:bCs/>
                <w:sz w:val="28"/>
                <w:szCs w:val="28"/>
                <w:rtl/>
              </w:rPr>
            </w:pPr>
          </w:p>
          <w:p w14:paraId="352641E4" w14:textId="1E97E4A2" w:rsidR="00F51EA6" w:rsidRPr="00333A29" w:rsidRDefault="00F51EA6" w:rsidP="00F51EA6">
            <w:pPr>
              <w:bidi/>
              <w:rPr>
                <w:b/>
                <w:bCs/>
                <w:sz w:val="28"/>
                <w:szCs w:val="28"/>
              </w:rPr>
            </w:pPr>
          </w:p>
        </w:tc>
      </w:tr>
    </w:tbl>
    <w:p w14:paraId="750AD7D3" w14:textId="1B7A8B32" w:rsidR="005E2AF4" w:rsidRPr="00971314" w:rsidRDefault="002656CB" w:rsidP="0005507E">
      <w:pPr>
        <w:pStyle w:val="1"/>
        <w:rPr>
          <w:rtl/>
        </w:rPr>
      </w:pPr>
      <w:bookmarkStart w:id="7" w:name="_Toc38139855"/>
      <w:r w:rsidRPr="00971314">
        <w:rPr>
          <w:rFonts w:hint="cs"/>
          <w:rtl/>
        </w:rPr>
        <w:t>هـ</w:t>
      </w:r>
      <w:r w:rsidR="00AC6578" w:rsidRPr="00971314">
        <w:rPr>
          <w:rFonts w:hint="cs"/>
          <w:rtl/>
        </w:rPr>
        <w:t>.</w:t>
      </w:r>
      <w:r w:rsidR="005E2AF4" w:rsidRPr="00971314">
        <w:rPr>
          <w:rFonts w:hint="cs"/>
          <w:rtl/>
        </w:rPr>
        <w:t xml:space="preserve"> هيئة التدريس </w:t>
      </w:r>
      <w:r w:rsidR="008F66D5" w:rsidRPr="00971314">
        <w:rPr>
          <w:rFonts w:hint="cs"/>
          <w:rtl/>
        </w:rPr>
        <w:t>والموظف</w:t>
      </w:r>
      <w:r w:rsidR="00563A15" w:rsidRPr="00971314">
        <w:rPr>
          <w:rFonts w:hint="cs"/>
          <w:rtl/>
        </w:rPr>
        <w:t>ون</w:t>
      </w:r>
      <w:r w:rsidR="000E01E8" w:rsidRPr="00971314">
        <w:rPr>
          <w:rFonts w:hint="cs"/>
          <w:rtl/>
        </w:rPr>
        <w:t>:</w:t>
      </w:r>
      <w:bookmarkEnd w:id="7"/>
      <w:r w:rsidR="005E2AF4" w:rsidRPr="00971314">
        <w:rPr>
          <w:rFonts w:hint="cs"/>
          <w:rtl/>
        </w:rPr>
        <w:t xml:space="preserve"> </w:t>
      </w:r>
    </w:p>
    <w:p w14:paraId="4AE75347" w14:textId="040EA075" w:rsidR="00B350B4" w:rsidRPr="00971314" w:rsidRDefault="00AC6578" w:rsidP="005A260C">
      <w:pPr>
        <w:bidi/>
        <w:rPr>
          <w:b/>
          <w:bCs/>
          <w:color w:val="244061" w:themeColor="accent1" w:themeShade="80"/>
          <w:sz w:val="28"/>
          <w:szCs w:val="28"/>
        </w:rPr>
      </w:pPr>
      <w:r w:rsidRPr="00971314">
        <w:rPr>
          <w:rFonts w:hint="cs"/>
          <w:b/>
          <w:bCs/>
          <w:color w:val="244061" w:themeColor="accent1" w:themeShade="80"/>
          <w:sz w:val="28"/>
          <w:szCs w:val="28"/>
          <w:rtl/>
        </w:rPr>
        <w:t>1.</w:t>
      </w:r>
      <w:r w:rsidR="007221E2" w:rsidRPr="00971314">
        <w:rPr>
          <w:rFonts w:hint="cs"/>
          <w:b/>
          <w:bCs/>
          <w:color w:val="244061" w:themeColor="accent1" w:themeShade="80"/>
          <w:sz w:val="28"/>
          <w:szCs w:val="28"/>
          <w:rtl/>
        </w:rPr>
        <w:t xml:space="preserve"> الاحتياجات من </w:t>
      </w:r>
      <w:r w:rsidR="000E01E8" w:rsidRPr="00971314">
        <w:rPr>
          <w:rFonts w:hint="cs"/>
          <w:b/>
          <w:bCs/>
          <w:color w:val="244061" w:themeColor="accent1" w:themeShade="80"/>
          <w:sz w:val="28"/>
          <w:szCs w:val="28"/>
          <w:rtl/>
        </w:rPr>
        <w:t>هيئة التدريس</w:t>
      </w:r>
      <w:r w:rsidR="005C5F14" w:rsidRPr="00971314">
        <w:rPr>
          <w:rFonts w:hint="cs"/>
          <w:b/>
          <w:bCs/>
          <w:color w:val="244061" w:themeColor="accent1" w:themeShade="80"/>
          <w:sz w:val="28"/>
          <w:szCs w:val="28"/>
          <w:rtl/>
        </w:rPr>
        <w:t xml:space="preserve"> و</w:t>
      </w:r>
      <w:r w:rsidR="006B7F03" w:rsidRPr="00971314">
        <w:rPr>
          <w:rFonts w:hint="cs"/>
          <w:b/>
          <w:bCs/>
          <w:color w:val="244061" w:themeColor="accent1" w:themeShade="80"/>
          <w:sz w:val="28"/>
          <w:szCs w:val="28"/>
          <w:rtl/>
        </w:rPr>
        <w:t>الإداريين والفنيين.</w:t>
      </w:r>
    </w:p>
    <w:tbl>
      <w:tblPr>
        <w:tblStyle w:val="af0"/>
        <w:bidiVisual/>
        <w:tblW w:w="10490" w:type="dxa"/>
        <w:tblInd w:w="-1083"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554"/>
        <w:gridCol w:w="1560"/>
        <w:gridCol w:w="2268"/>
        <w:gridCol w:w="2551"/>
        <w:gridCol w:w="811"/>
        <w:gridCol w:w="682"/>
        <w:gridCol w:w="1064"/>
      </w:tblGrid>
      <w:tr w:rsidR="0092790B" w:rsidRPr="00971314" w14:paraId="18900A5F" w14:textId="77777777" w:rsidTr="007D137C">
        <w:tc>
          <w:tcPr>
            <w:tcW w:w="1554" w:type="dxa"/>
            <w:vMerge w:val="restart"/>
            <w:tcBorders>
              <w:top w:val="single" w:sz="12" w:space="0" w:color="auto"/>
              <w:left w:val="single" w:sz="12" w:space="0" w:color="auto"/>
              <w:right w:val="single" w:sz="8" w:space="0" w:color="auto"/>
            </w:tcBorders>
            <w:shd w:val="clear" w:color="auto" w:fill="B8CCE4" w:themeFill="accent1" w:themeFillTint="66"/>
            <w:vAlign w:val="center"/>
          </w:tcPr>
          <w:p w14:paraId="2772AD7A" w14:textId="1FEB409F" w:rsidR="00395E70" w:rsidRPr="00971314" w:rsidRDefault="004820B0" w:rsidP="00904908">
            <w:pPr>
              <w:bidi/>
              <w:spacing w:before="120" w:after="120"/>
              <w:ind w:right="45"/>
              <w:jc w:val="center"/>
              <w:rPr>
                <w:rFonts w:asciiTheme="majorBidi" w:hAnsiTheme="majorBidi" w:cstheme="majorBidi"/>
                <w:b/>
                <w:bCs/>
                <w:color w:val="244061" w:themeColor="accent1" w:themeShade="80"/>
                <w:sz w:val="28"/>
                <w:szCs w:val="28"/>
                <w:rtl/>
              </w:rPr>
            </w:pPr>
            <w:r w:rsidRPr="00971314">
              <w:rPr>
                <w:rFonts w:asciiTheme="majorBidi" w:hAnsiTheme="majorBidi" w:cstheme="majorBidi" w:hint="cs"/>
                <w:b/>
                <w:bCs/>
                <w:color w:val="244061" w:themeColor="accent1" w:themeShade="80"/>
                <w:sz w:val="28"/>
                <w:szCs w:val="28"/>
                <w:rtl/>
              </w:rPr>
              <w:t>المرتبة العلمية</w:t>
            </w:r>
          </w:p>
        </w:tc>
        <w:tc>
          <w:tcPr>
            <w:tcW w:w="3828" w:type="dxa"/>
            <w:gridSpan w:val="2"/>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7575DD43" w14:textId="7353117F" w:rsidR="00B350B4" w:rsidRPr="00971314" w:rsidRDefault="004820B0" w:rsidP="00904908">
            <w:pPr>
              <w:bidi/>
              <w:ind w:right="45"/>
              <w:jc w:val="center"/>
              <w:rPr>
                <w:rFonts w:asciiTheme="majorBidi" w:hAnsiTheme="majorBidi" w:cstheme="majorBidi"/>
                <w:b/>
                <w:bCs/>
                <w:color w:val="244061" w:themeColor="accent1" w:themeShade="80"/>
                <w:sz w:val="28"/>
                <w:szCs w:val="28"/>
              </w:rPr>
            </w:pPr>
            <w:r w:rsidRPr="00971314">
              <w:rPr>
                <w:rFonts w:asciiTheme="majorBidi" w:hAnsiTheme="majorBidi" w:cstheme="majorBidi" w:hint="cs"/>
                <w:b/>
                <w:bCs/>
                <w:color w:val="244061" w:themeColor="accent1" w:themeShade="80"/>
                <w:sz w:val="28"/>
                <w:szCs w:val="28"/>
                <w:rtl/>
              </w:rPr>
              <w:t>التخصص</w:t>
            </w:r>
          </w:p>
        </w:tc>
        <w:tc>
          <w:tcPr>
            <w:tcW w:w="2551" w:type="dxa"/>
            <w:vMerge w:val="restart"/>
            <w:tcBorders>
              <w:top w:val="single" w:sz="12" w:space="0" w:color="auto"/>
              <w:left w:val="single" w:sz="8" w:space="0" w:color="auto"/>
              <w:right w:val="single" w:sz="8" w:space="0" w:color="auto"/>
            </w:tcBorders>
            <w:shd w:val="clear" w:color="auto" w:fill="B8CCE4" w:themeFill="accent1" w:themeFillTint="66"/>
            <w:vAlign w:val="center"/>
          </w:tcPr>
          <w:p w14:paraId="45B6392B" w14:textId="71425E58" w:rsidR="00685326" w:rsidRPr="00971314" w:rsidRDefault="004820B0" w:rsidP="00904908">
            <w:pPr>
              <w:bidi/>
              <w:ind w:right="45"/>
              <w:jc w:val="center"/>
              <w:rPr>
                <w:rFonts w:asciiTheme="majorBidi" w:hAnsiTheme="majorBidi" w:cstheme="majorBidi"/>
                <w:b/>
                <w:bCs/>
                <w:color w:val="244061" w:themeColor="accent1" w:themeShade="80"/>
                <w:sz w:val="28"/>
                <w:szCs w:val="28"/>
                <w:lang w:bidi="ar-EG"/>
              </w:rPr>
            </w:pPr>
            <w:r w:rsidRPr="00971314">
              <w:rPr>
                <w:rFonts w:asciiTheme="majorBidi" w:hAnsiTheme="majorBidi" w:cstheme="majorBidi" w:hint="cs"/>
                <w:b/>
                <w:bCs/>
                <w:color w:val="244061" w:themeColor="accent1" w:themeShade="80"/>
                <w:sz w:val="28"/>
                <w:szCs w:val="28"/>
                <w:rtl/>
                <w:lang w:bidi="ar-EG"/>
              </w:rPr>
              <w:t>المتطلبات والمهارات الخاصة</w:t>
            </w:r>
          </w:p>
        </w:tc>
        <w:tc>
          <w:tcPr>
            <w:tcW w:w="2557" w:type="dxa"/>
            <w:gridSpan w:val="3"/>
            <w:tcBorders>
              <w:top w:val="single" w:sz="12" w:space="0" w:color="auto"/>
              <w:left w:val="single" w:sz="8" w:space="0" w:color="auto"/>
              <w:bottom w:val="single" w:sz="6" w:space="0" w:color="auto"/>
              <w:right w:val="single" w:sz="12" w:space="0" w:color="auto"/>
            </w:tcBorders>
            <w:shd w:val="clear" w:color="auto" w:fill="B8CCE4" w:themeFill="accent1" w:themeFillTint="66"/>
            <w:vAlign w:val="center"/>
          </w:tcPr>
          <w:p w14:paraId="7ABBFAC3" w14:textId="46E96C80" w:rsidR="00223181" w:rsidRPr="00971314" w:rsidRDefault="004820B0" w:rsidP="00904908">
            <w:pPr>
              <w:bidi/>
              <w:spacing w:before="120" w:after="120"/>
              <w:ind w:right="45"/>
              <w:jc w:val="center"/>
              <w:rPr>
                <w:rFonts w:asciiTheme="majorBidi" w:hAnsiTheme="majorBidi" w:cstheme="majorBidi"/>
                <w:b/>
                <w:bCs/>
                <w:color w:val="244061" w:themeColor="accent1" w:themeShade="80"/>
                <w:sz w:val="28"/>
                <w:szCs w:val="28"/>
                <w:rtl/>
              </w:rPr>
            </w:pPr>
            <w:r w:rsidRPr="00971314">
              <w:rPr>
                <w:rFonts w:asciiTheme="majorBidi" w:hAnsiTheme="majorBidi" w:cstheme="majorBidi" w:hint="cs"/>
                <w:b/>
                <w:bCs/>
                <w:color w:val="244061" w:themeColor="accent1" w:themeShade="80"/>
                <w:sz w:val="28"/>
                <w:szCs w:val="28"/>
                <w:rtl/>
                <w:lang w:bidi="ar-EG"/>
              </w:rPr>
              <w:t>العدد المطلوب</w:t>
            </w:r>
            <w:r w:rsidR="00E04484" w:rsidRPr="00971314">
              <w:rPr>
                <w:rFonts w:asciiTheme="majorBidi" w:hAnsiTheme="majorBidi" w:cstheme="majorBidi" w:hint="cs"/>
                <w:b/>
                <w:bCs/>
                <w:color w:val="244061" w:themeColor="accent1" w:themeShade="80"/>
                <w:sz w:val="28"/>
                <w:szCs w:val="28"/>
                <w:rtl/>
                <w:lang w:bidi="ar-EG"/>
              </w:rPr>
              <w:t>*</w:t>
            </w:r>
          </w:p>
        </w:tc>
      </w:tr>
      <w:tr w:rsidR="004820B0" w:rsidRPr="00971314" w14:paraId="50A14402" w14:textId="77777777" w:rsidTr="007D137C">
        <w:trPr>
          <w:trHeight w:val="122"/>
        </w:trPr>
        <w:tc>
          <w:tcPr>
            <w:tcW w:w="1554" w:type="dxa"/>
            <w:vMerge/>
            <w:tcBorders>
              <w:left w:val="single" w:sz="12" w:space="0" w:color="auto"/>
              <w:bottom w:val="single" w:sz="12" w:space="0" w:color="auto"/>
              <w:right w:val="single" w:sz="8" w:space="0" w:color="auto"/>
            </w:tcBorders>
            <w:shd w:val="clear" w:color="auto" w:fill="EAF1DD" w:themeFill="accent3" w:themeFillTint="33"/>
            <w:vAlign w:val="center"/>
          </w:tcPr>
          <w:p w14:paraId="68EA97FB" w14:textId="49B213D7" w:rsidR="00B350B4" w:rsidRPr="00971314" w:rsidRDefault="00B350B4" w:rsidP="00904908">
            <w:pPr>
              <w:bidi/>
              <w:spacing w:before="120" w:after="120"/>
              <w:ind w:right="45"/>
              <w:jc w:val="center"/>
              <w:rPr>
                <w:rFonts w:asciiTheme="majorBidi" w:hAnsiTheme="majorBidi" w:cstheme="majorBidi"/>
                <w:b/>
                <w:bCs/>
                <w:color w:val="244061" w:themeColor="accent1" w:themeShade="80"/>
                <w:sz w:val="28"/>
                <w:szCs w:val="28"/>
              </w:rPr>
            </w:pPr>
          </w:p>
        </w:tc>
        <w:tc>
          <w:tcPr>
            <w:tcW w:w="1560" w:type="dxa"/>
            <w:tcBorders>
              <w:top w:val="single" w:sz="6" w:space="0" w:color="auto"/>
              <w:left w:val="single" w:sz="8" w:space="0" w:color="auto"/>
              <w:bottom w:val="single" w:sz="12" w:space="0" w:color="auto"/>
              <w:right w:val="dashSmallGap" w:sz="4" w:space="0" w:color="0F243E" w:themeColor="text2" w:themeShade="80"/>
            </w:tcBorders>
            <w:shd w:val="clear" w:color="auto" w:fill="DBE5F1" w:themeFill="accent1" w:themeFillTint="33"/>
            <w:vAlign w:val="center"/>
          </w:tcPr>
          <w:p w14:paraId="0AD55E3D" w14:textId="54D32CF2" w:rsidR="00B350B4" w:rsidRPr="00971314" w:rsidRDefault="004820B0" w:rsidP="001F2F15">
            <w:pPr>
              <w:bidi/>
              <w:jc w:val="center"/>
              <w:rPr>
                <w:rFonts w:asciiTheme="majorBidi" w:hAnsiTheme="majorBidi" w:cstheme="majorBidi"/>
                <w:b/>
                <w:bCs/>
                <w:color w:val="244061" w:themeColor="accent1" w:themeShade="80"/>
                <w:sz w:val="28"/>
                <w:szCs w:val="28"/>
              </w:rPr>
            </w:pPr>
            <w:r w:rsidRPr="00971314">
              <w:rPr>
                <w:rFonts w:asciiTheme="majorBidi" w:hAnsiTheme="majorBidi" w:cstheme="majorBidi" w:hint="cs"/>
                <w:b/>
                <w:bCs/>
                <w:color w:val="244061" w:themeColor="accent1" w:themeShade="80"/>
                <w:sz w:val="28"/>
                <w:szCs w:val="28"/>
                <w:rtl/>
              </w:rPr>
              <w:t>العام</w:t>
            </w:r>
          </w:p>
        </w:tc>
        <w:tc>
          <w:tcPr>
            <w:tcW w:w="2268" w:type="dxa"/>
            <w:tcBorders>
              <w:top w:val="single" w:sz="8" w:space="0" w:color="auto"/>
              <w:left w:val="dashSmallGap" w:sz="4" w:space="0" w:color="0F243E" w:themeColor="text2" w:themeShade="80"/>
              <w:bottom w:val="single" w:sz="12" w:space="0" w:color="auto"/>
              <w:right w:val="single" w:sz="8" w:space="0" w:color="auto"/>
            </w:tcBorders>
            <w:shd w:val="clear" w:color="auto" w:fill="DBE5F1" w:themeFill="accent1" w:themeFillTint="33"/>
            <w:vAlign w:val="center"/>
          </w:tcPr>
          <w:p w14:paraId="368D0CC6" w14:textId="0C406101" w:rsidR="00B350B4" w:rsidRPr="00971314" w:rsidRDefault="004820B0" w:rsidP="001F2F15">
            <w:pPr>
              <w:bidi/>
              <w:jc w:val="center"/>
              <w:rPr>
                <w:rFonts w:asciiTheme="majorBidi" w:hAnsiTheme="majorBidi" w:cstheme="majorBidi"/>
                <w:b/>
                <w:bCs/>
                <w:color w:val="244061" w:themeColor="accent1" w:themeShade="80"/>
                <w:sz w:val="28"/>
                <w:szCs w:val="28"/>
              </w:rPr>
            </w:pPr>
            <w:r w:rsidRPr="00971314">
              <w:rPr>
                <w:rFonts w:asciiTheme="majorBidi" w:hAnsiTheme="majorBidi" w:cstheme="majorBidi" w:hint="cs"/>
                <w:b/>
                <w:bCs/>
                <w:color w:val="244061" w:themeColor="accent1" w:themeShade="80"/>
                <w:sz w:val="28"/>
                <w:szCs w:val="28"/>
                <w:rtl/>
              </w:rPr>
              <w:t>الدقيق</w:t>
            </w:r>
          </w:p>
        </w:tc>
        <w:tc>
          <w:tcPr>
            <w:tcW w:w="2551" w:type="dxa"/>
            <w:vMerge/>
            <w:tcBorders>
              <w:left w:val="single" w:sz="8" w:space="0" w:color="auto"/>
              <w:bottom w:val="single" w:sz="12" w:space="0" w:color="auto"/>
              <w:right w:val="single" w:sz="8" w:space="0" w:color="auto"/>
            </w:tcBorders>
            <w:shd w:val="clear" w:color="auto" w:fill="EAF1DD" w:themeFill="accent3" w:themeFillTint="33"/>
          </w:tcPr>
          <w:p w14:paraId="5C2FCDC3" w14:textId="77777777" w:rsidR="00B350B4" w:rsidRPr="00971314" w:rsidRDefault="00B350B4" w:rsidP="00904908">
            <w:pPr>
              <w:bidi/>
              <w:spacing w:before="120" w:after="120"/>
              <w:ind w:right="45"/>
              <w:jc w:val="center"/>
              <w:rPr>
                <w:rFonts w:asciiTheme="majorBidi" w:hAnsiTheme="majorBidi" w:cstheme="majorBidi"/>
                <w:b/>
                <w:bCs/>
                <w:color w:val="244061" w:themeColor="accent1" w:themeShade="80"/>
                <w:sz w:val="28"/>
                <w:szCs w:val="28"/>
                <w:lang w:bidi="ar-EG"/>
              </w:rPr>
            </w:pPr>
          </w:p>
        </w:tc>
        <w:tc>
          <w:tcPr>
            <w:tcW w:w="811" w:type="dxa"/>
            <w:tcBorders>
              <w:top w:val="single" w:sz="6" w:space="0" w:color="auto"/>
              <w:left w:val="single" w:sz="8" w:space="0" w:color="auto"/>
              <w:bottom w:val="single" w:sz="12" w:space="0" w:color="auto"/>
              <w:right w:val="dashSmallGap" w:sz="4" w:space="0" w:color="0F243E" w:themeColor="text2" w:themeShade="80"/>
            </w:tcBorders>
            <w:shd w:val="clear" w:color="auto" w:fill="DBE5F1" w:themeFill="accent1" w:themeFillTint="33"/>
            <w:vAlign w:val="center"/>
          </w:tcPr>
          <w:p w14:paraId="30F596C5" w14:textId="1958FCA5" w:rsidR="00223181" w:rsidRPr="00971314" w:rsidRDefault="0092790B" w:rsidP="001F2F15">
            <w:pPr>
              <w:bidi/>
              <w:jc w:val="center"/>
              <w:rPr>
                <w:rFonts w:asciiTheme="majorBidi" w:hAnsiTheme="majorBidi" w:cstheme="majorBidi"/>
                <w:b/>
                <w:bCs/>
                <w:color w:val="244061" w:themeColor="accent1" w:themeShade="80"/>
                <w:sz w:val="28"/>
                <w:szCs w:val="28"/>
              </w:rPr>
            </w:pPr>
            <w:r w:rsidRPr="00971314">
              <w:rPr>
                <w:rFonts w:asciiTheme="majorBidi" w:hAnsiTheme="majorBidi" w:cstheme="majorBidi" w:hint="cs"/>
                <w:b/>
                <w:bCs/>
                <w:color w:val="244061" w:themeColor="accent1" w:themeShade="80"/>
                <w:sz w:val="28"/>
                <w:szCs w:val="28"/>
                <w:rtl/>
              </w:rPr>
              <w:t>ذكور</w:t>
            </w:r>
          </w:p>
        </w:tc>
        <w:tc>
          <w:tcPr>
            <w:tcW w:w="682" w:type="dxa"/>
            <w:tcBorders>
              <w:top w:val="single" w:sz="6" w:space="0" w:color="auto"/>
              <w:left w:val="dashSmallGap" w:sz="4" w:space="0" w:color="0F243E" w:themeColor="text2" w:themeShade="80"/>
              <w:bottom w:val="single" w:sz="12" w:space="0" w:color="auto"/>
              <w:right w:val="dashSmallGap" w:sz="4" w:space="0" w:color="0F243E" w:themeColor="text2" w:themeShade="80"/>
            </w:tcBorders>
            <w:shd w:val="clear" w:color="auto" w:fill="DBE5F1" w:themeFill="accent1" w:themeFillTint="33"/>
            <w:vAlign w:val="center"/>
          </w:tcPr>
          <w:p w14:paraId="58A5D0BE" w14:textId="4AE0E016" w:rsidR="00223181" w:rsidRPr="00971314" w:rsidRDefault="0092790B" w:rsidP="001F2F15">
            <w:pPr>
              <w:bidi/>
              <w:jc w:val="center"/>
              <w:rPr>
                <w:rFonts w:asciiTheme="majorBidi" w:hAnsiTheme="majorBidi" w:cstheme="majorBidi"/>
                <w:b/>
                <w:bCs/>
                <w:color w:val="244061" w:themeColor="accent1" w:themeShade="80"/>
                <w:sz w:val="28"/>
                <w:szCs w:val="28"/>
              </w:rPr>
            </w:pPr>
            <w:r w:rsidRPr="00971314">
              <w:rPr>
                <w:rFonts w:asciiTheme="majorBidi" w:hAnsiTheme="majorBidi" w:cstheme="majorBidi" w:hint="cs"/>
                <w:b/>
                <w:bCs/>
                <w:color w:val="244061" w:themeColor="accent1" w:themeShade="80"/>
                <w:sz w:val="28"/>
                <w:szCs w:val="28"/>
                <w:rtl/>
              </w:rPr>
              <w:t>إناث</w:t>
            </w:r>
          </w:p>
        </w:tc>
        <w:tc>
          <w:tcPr>
            <w:tcW w:w="1064" w:type="dxa"/>
            <w:tcBorders>
              <w:top w:val="single" w:sz="6" w:space="0" w:color="auto"/>
              <w:left w:val="dashSmallGap" w:sz="4" w:space="0" w:color="0F243E" w:themeColor="text2" w:themeShade="80"/>
              <w:bottom w:val="single" w:sz="12" w:space="0" w:color="auto"/>
              <w:right w:val="single" w:sz="12" w:space="0" w:color="auto"/>
            </w:tcBorders>
            <w:shd w:val="clear" w:color="auto" w:fill="DBE5F1" w:themeFill="accent1" w:themeFillTint="33"/>
            <w:vAlign w:val="center"/>
          </w:tcPr>
          <w:p w14:paraId="6C45E64F" w14:textId="70D07723" w:rsidR="00223181" w:rsidRPr="00971314" w:rsidRDefault="0092790B" w:rsidP="001F2F15">
            <w:pPr>
              <w:bidi/>
              <w:jc w:val="center"/>
              <w:rPr>
                <w:rFonts w:asciiTheme="majorBidi" w:hAnsiTheme="majorBidi" w:cstheme="majorBidi"/>
                <w:b/>
                <w:bCs/>
                <w:color w:val="244061" w:themeColor="accent1" w:themeShade="80"/>
                <w:sz w:val="28"/>
                <w:szCs w:val="28"/>
              </w:rPr>
            </w:pPr>
            <w:r w:rsidRPr="00971314">
              <w:rPr>
                <w:rFonts w:asciiTheme="majorBidi" w:hAnsiTheme="majorBidi" w:cstheme="majorBidi" w:hint="cs"/>
                <w:b/>
                <w:bCs/>
                <w:color w:val="244061" w:themeColor="accent1" w:themeShade="80"/>
                <w:sz w:val="28"/>
                <w:szCs w:val="28"/>
                <w:rtl/>
              </w:rPr>
              <w:t>المجموع</w:t>
            </w:r>
          </w:p>
        </w:tc>
      </w:tr>
      <w:tr w:rsidR="004820B0" w:rsidRPr="00971314" w14:paraId="1D4FE7D4" w14:textId="77777777" w:rsidTr="007D137C">
        <w:trPr>
          <w:trHeight w:val="510"/>
        </w:trPr>
        <w:tc>
          <w:tcPr>
            <w:tcW w:w="1554" w:type="dxa"/>
            <w:tcBorders>
              <w:top w:val="single" w:sz="12" w:space="0" w:color="auto"/>
              <w:left w:val="single" w:sz="12" w:space="0" w:color="auto"/>
              <w:bottom w:val="single" w:sz="6" w:space="0" w:color="auto"/>
              <w:right w:val="single" w:sz="8" w:space="0" w:color="auto"/>
            </w:tcBorders>
            <w:shd w:val="clear" w:color="auto" w:fill="B8CCE4" w:themeFill="accent1" w:themeFillTint="66"/>
            <w:vAlign w:val="center"/>
          </w:tcPr>
          <w:p w14:paraId="55BADC5D" w14:textId="0EB6612E" w:rsidR="00B350B4" w:rsidRPr="00971314" w:rsidRDefault="000E01E8" w:rsidP="00BE2602">
            <w:pPr>
              <w:bidi/>
              <w:spacing w:before="120" w:after="120"/>
              <w:ind w:right="45"/>
              <w:jc w:val="center"/>
              <w:rPr>
                <w:rFonts w:asciiTheme="majorBidi" w:hAnsiTheme="majorBidi" w:cstheme="majorBidi"/>
                <w:b/>
                <w:bCs/>
                <w:color w:val="244061" w:themeColor="accent1" w:themeShade="80"/>
                <w:sz w:val="28"/>
                <w:szCs w:val="28"/>
                <w:lang w:bidi="ar-EG"/>
              </w:rPr>
            </w:pPr>
            <w:r w:rsidRPr="00971314">
              <w:rPr>
                <w:rFonts w:asciiTheme="majorBidi" w:hAnsiTheme="majorBidi" w:cstheme="majorBidi" w:hint="cs"/>
                <w:b/>
                <w:bCs/>
                <w:color w:val="244061" w:themeColor="accent1" w:themeShade="80"/>
                <w:sz w:val="28"/>
                <w:szCs w:val="28"/>
                <w:rtl/>
              </w:rPr>
              <w:t>أ</w:t>
            </w:r>
            <w:r w:rsidR="007221E2" w:rsidRPr="00971314">
              <w:rPr>
                <w:rFonts w:asciiTheme="majorBidi" w:hAnsiTheme="majorBidi" w:cstheme="majorBidi" w:hint="cs"/>
                <w:b/>
                <w:bCs/>
                <w:color w:val="244061" w:themeColor="accent1" w:themeShade="80"/>
                <w:sz w:val="28"/>
                <w:szCs w:val="28"/>
                <w:rtl/>
              </w:rPr>
              <w:t>ستاذ</w:t>
            </w:r>
          </w:p>
        </w:tc>
        <w:tc>
          <w:tcPr>
            <w:tcW w:w="1560" w:type="dxa"/>
            <w:tcBorders>
              <w:top w:val="single" w:sz="12" w:space="0" w:color="auto"/>
              <w:left w:val="single" w:sz="8" w:space="0" w:color="auto"/>
              <w:bottom w:val="single" w:sz="6" w:space="0" w:color="auto"/>
              <w:right w:val="dashSmallGap" w:sz="4" w:space="0" w:color="0F243E" w:themeColor="text2" w:themeShade="80"/>
            </w:tcBorders>
            <w:vAlign w:val="center"/>
          </w:tcPr>
          <w:p w14:paraId="7CA4BB3E" w14:textId="67EFC8AA" w:rsidR="00B350B4" w:rsidRPr="00971314" w:rsidRDefault="00D84DC8" w:rsidP="00BE2602">
            <w:pPr>
              <w:bidi/>
              <w:spacing w:before="120" w:after="120"/>
              <w:ind w:right="45"/>
              <w:jc w:val="center"/>
              <w:rPr>
                <w:rFonts w:asciiTheme="majorBidi" w:hAnsiTheme="majorBidi" w:cstheme="majorBidi"/>
                <w:b/>
                <w:bCs/>
                <w:color w:val="244061" w:themeColor="accent1" w:themeShade="80"/>
                <w:sz w:val="28"/>
                <w:szCs w:val="28"/>
                <w:lang w:bidi="ar-EG"/>
              </w:rPr>
            </w:pPr>
            <w:r>
              <w:rPr>
                <w:rFonts w:asciiTheme="majorBidi" w:hAnsiTheme="majorBidi" w:cstheme="majorBidi" w:hint="cs"/>
                <w:b/>
                <w:bCs/>
                <w:color w:val="244061" w:themeColor="accent1" w:themeShade="80"/>
                <w:sz w:val="28"/>
                <w:szCs w:val="28"/>
                <w:rtl/>
                <w:lang w:bidi="ar-EG"/>
              </w:rPr>
              <w:t>إدارة الاعمال</w:t>
            </w:r>
          </w:p>
        </w:tc>
        <w:tc>
          <w:tcPr>
            <w:tcW w:w="2268" w:type="dxa"/>
            <w:tcBorders>
              <w:top w:val="single" w:sz="12" w:space="0" w:color="auto"/>
              <w:left w:val="dashSmallGap" w:sz="4" w:space="0" w:color="0F243E" w:themeColor="text2" w:themeShade="80"/>
              <w:bottom w:val="single" w:sz="6" w:space="0" w:color="auto"/>
              <w:right w:val="single" w:sz="8" w:space="0" w:color="auto"/>
            </w:tcBorders>
            <w:vAlign w:val="center"/>
          </w:tcPr>
          <w:p w14:paraId="7D24B2FE" w14:textId="77777777" w:rsidR="00B350B4" w:rsidRDefault="00D84DC8" w:rsidP="00BE2602">
            <w:pPr>
              <w:bidi/>
              <w:spacing w:before="120" w:after="120"/>
              <w:ind w:right="45"/>
              <w:jc w:val="center"/>
              <w:rPr>
                <w:rFonts w:asciiTheme="majorBidi" w:hAnsiTheme="majorBidi" w:cstheme="majorBidi"/>
                <w:b/>
                <w:bCs/>
                <w:color w:val="244061" w:themeColor="accent1" w:themeShade="80"/>
                <w:sz w:val="28"/>
                <w:szCs w:val="28"/>
                <w:rtl/>
                <w:lang w:bidi="ar-EG"/>
              </w:rPr>
            </w:pPr>
            <w:r>
              <w:rPr>
                <w:rFonts w:asciiTheme="majorBidi" w:hAnsiTheme="majorBidi" w:cstheme="majorBidi" w:hint="cs"/>
                <w:b/>
                <w:bCs/>
                <w:color w:val="244061" w:themeColor="accent1" w:themeShade="80"/>
                <w:sz w:val="28"/>
                <w:szCs w:val="28"/>
                <w:rtl/>
                <w:lang w:bidi="ar-EG"/>
              </w:rPr>
              <w:t>إدارة الموارد البشرية</w:t>
            </w:r>
          </w:p>
          <w:p w14:paraId="7FDDE5EF" w14:textId="77777777" w:rsidR="00D84DC8" w:rsidRDefault="00D84DC8" w:rsidP="00D84DC8">
            <w:pPr>
              <w:bidi/>
              <w:spacing w:before="120" w:after="120"/>
              <w:ind w:right="45"/>
              <w:jc w:val="center"/>
              <w:rPr>
                <w:rFonts w:asciiTheme="majorBidi" w:hAnsiTheme="majorBidi" w:cstheme="majorBidi"/>
                <w:b/>
                <w:bCs/>
                <w:color w:val="244061" w:themeColor="accent1" w:themeShade="80"/>
                <w:sz w:val="28"/>
                <w:szCs w:val="28"/>
                <w:rtl/>
                <w:lang w:bidi="ar-EG"/>
              </w:rPr>
            </w:pPr>
            <w:r>
              <w:rPr>
                <w:rFonts w:asciiTheme="majorBidi" w:hAnsiTheme="majorBidi" w:cstheme="majorBidi" w:hint="cs"/>
                <w:b/>
                <w:bCs/>
                <w:color w:val="244061" w:themeColor="accent1" w:themeShade="80"/>
                <w:sz w:val="28"/>
                <w:szCs w:val="28"/>
                <w:rtl/>
                <w:lang w:bidi="ar-EG"/>
              </w:rPr>
              <w:t>الإدارة الاستراتيجية</w:t>
            </w:r>
          </w:p>
          <w:p w14:paraId="56B02319" w14:textId="057582E1" w:rsidR="00D84DC8" w:rsidRPr="00971314" w:rsidRDefault="00D84DC8" w:rsidP="00D84DC8">
            <w:pPr>
              <w:bidi/>
              <w:spacing w:before="120" w:after="120"/>
              <w:ind w:right="45"/>
              <w:jc w:val="center"/>
              <w:rPr>
                <w:rFonts w:asciiTheme="majorBidi" w:hAnsiTheme="majorBidi" w:cstheme="majorBidi"/>
                <w:b/>
                <w:bCs/>
                <w:color w:val="244061" w:themeColor="accent1" w:themeShade="80"/>
                <w:sz w:val="28"/>
                <w:szCs w:val="28"/>
                <w:lang w:bidi="ar-EG"/>
              </w:rPr>
            </w:pPr>
            <w:r>
              <w:rPr>
                <w:rFonts w:asciiTheme="majorBidi" w:hAnsiTheme="majorBidi" w:cstheme="majorBidi" w:hint="cs"/>
                <w:b/>
                <w:bCs/>
                <w:color w:val="244061" w:themeColor="accent1" w:themeShade="80"/>
                <w:sz w:val="28"/>
                <w:szCs w:val="28"/>
                <w:rtl/>
                <w:lang w:bidi="ar-EG"/>
              </w:rPr>
              <w:t>السلوك التنظيمي</w:t>
            </w:r>
          </w:p>
        </w:tc>
        <w:tc>
          <w:tcPr>
            <w:tcW w:w="2551" w:type="dxa"/>
            <w:tcBorders>
              <w:top w:val="single" w:sz="12" w:space="0" w:color="auto"/>
              <w:left w:val="single" w:sz="8" w:space="0" w:color="auto"/>
              <w:bottom w:val="single" w:sz="6" w:space="0" w:color="auto"/>
              <w:right w:val="single" w:sz="8" w:space="0" w:color="auto"/>
            </w:tcBorders>
            <w:vAlign w:val="center"/>
          </w:tcPr>
          <w:p w14:paraId="3E3F4D60" w14:textId="40FCE1EB" w:rsidR="00B350B4" w:rsidRPr="00971314" w:rsidRDefault="00D84DC8" w:rsidP="00C62537">
            <w:pPr>
              <w:bidi/>
              <w:spacing w:before="120" w:after="120"/>
              <w:ind w:right="45"/>
              <w:jc w:val="center"/>
              <w:rPr>
                <w:rFonts w:asciiTheme="majorBidi" w:hAnsiTheme="majorBidi" w:cstheme="majorBidi"/>
                <w:b/>
                <w:bCs/>
                <w:color w:val="244061" w:themeColor="accent1" w:themeShade="80"/>
                <w:sz w:val="28"/>
                <w:szCs w:val="28"/>
                <w:lang w:bidi="ar-EG"/>
              </w:rPr>
            </w:pPr>
            <w:r>
              <w:rPr>
                <w:rFonts w:asciiTheme="majorBidi" w:hAnsiTheme="majorBidi" w:cstheme="majorBidi" w:hint="cs"/>
                <w:b/>
                <w:bCs/>
                <w:color w:val="244061" w:themeColor="accent1" w:themeShade="80"/>
                <w:sz w:val="28"/>
                <w:szCs w:val="28"/>
                <w:rtl/>
                <w:lang w:bidi="ar-EG"/>
              </w:rPr>
              <w:t xml:space="preserve">أستاذ متخصص </w:t>
            </w:r>
          </w:p>
        </w:tc>
        <w:tc>
          <w:tcPr>
            <w:tcW w:w="811" w:type="dxa"/>
            <w:tcBorders>
              <w:top w:val="single" w:sz="12" w:space="0" w:color="auto"/>
              <w:left w:val="single" w:sz="8" w:space="0" w:color="auto"/>
              <w:bottom w:val="single" w:sz="6" w:space="0" w:color="auto"/>
              <w:right w:val="dashSmallGap" w:sz="4" w:space="0" w:color="0F243E" w:themeColor="text2" w:themeShade="80"/>
            </w:tcBorders>
            <w:vAlign w:val="center"/>
          </w:tcPr>
          <w:p w14:paraId="1D8826CE" w14:textId="2A6BC7FA" w:rsidR="00B350B4" w:rsidRPr="00971314" w:rsidRDefault="00D84DC8" w:rsidP="00BE2602">
            <w:pPr>
              <w:bidi/>
              <w:spacing w:before="120" w:after="120"/>
              <w:ind w:right="45"/>
              <w:jc w:val="center"/>
              <w:rPr>
                <w:rFonts w:asciiTheme="majorBidi" w:hAnsiTheme="majorBidi" w:cstheme="majorBidi"/>
                <w:b/>
                <w:bCs/>
                <w:color w:val="244061" w:themeColor="accent1" w:themeShade="80"/>
                <w:sz w:val="28"/>
                <w:szCs w:val="28"/>
                <w:lang w:bidi="ar-EG"/>
              </w:rPr>
            </w:pPr>
            <w:r>
              <w:rPr>
                <w:rFonts w:asciiTheme="majorBidi" w:hAnsiTheme="majorBidi" w:cstheme="majorBidi" w:hint="cs"/>
                <w:b/>
                <w:bCs/>
                <w:color w:val="244061" w:themeColor="accent1" w:themeShade="80"/>
                <w:sz w:val="28"/>
                <w:szCs w:val="28"/>
                <w:rtl/>
                <w:lang w:bidi="ar-EG"/>
              </w:rPr>
              <w:t>4</w:t>
            </w:r>
          </w:p>
        </w:tc>
        <w:tc>
          <w:tcPr>
            <w:tcW w:w="682" w:type="dxa"/>
            <w:tcBorders>
              <w:top w:val="single" w:sz="12" w:space="0" w:color="auto"/>
              <w:left w:val="dashSmallGap" w:sz="4" w:space="0" w:color="0F243E" w:themeColor="text2" w:themeShade="80"/>
              <w:bottom w:val="single" w:sz="6" w:space="0" w:color="auto"/>
              <w:right w:val="dashSmallGap" w:sz="4" w:space="0" w:color="0F243E" w:themeColor="text2" w:themeShade="80"/>
            </w:tcBorders>
            <w:vAlign w:val="center"/>
          </w:tcPr>
          <w:p w14:paraId="0B4578E4" w14:textId="17567D1E" w:rsidR="00B350B4" w:rsidRPr="00971314" w:rsidRDefault="00D84DC8" w:rsidP="00BE2602">
            <w:pPr>
              <w:bidi/>
              <w:spacing w:before="120" w:after="120"/>
              <w:ind w:right="45"/>
              <w:jc w:val="center"/>
              <w:rPr>
                <w:rFonts w:asciiTheme="majorBidi" w:hAnsiTheme="majorBidi" w:cstheme="majorBidi"/>
                <w:b/>
                <w:bCs/>
                <w:color w:val="244061" w:themeColor="accent1" w:themeShade="80"/>
                <w:sz w:val="28"/>
                <w:szCs w:val="28"/>
                <w:lang w:bidi="ar-EG"/>
              </w:rPr>
            </w:pPr>
            <w:r>
              <w:rPr>
                <w:rFonts w:asciiTheme="majorBidi" w:hAnsiTheme="majorBidi" w:cstheme="majorBidi" w:hint="cs"/>
                <w:b/>
                <w:bCs/>
                <w:color w:val="244061" w:themeColor="accent1" w:themeShade="80"/>
                <w:sz w:val="28"/>
                <w:szCs w:val="28"/>
                <w:rtl/>
                <w:lang w:bidi="ar-EG"/>
              </w:rPr>
              <w:t>4</w:t>
            </w:r>
          </w:p>
        </w:tc>
        <w:tc>
          <w:tcPr>
            <w:tcW w:w="1064" w:type="dxa"/>
            <w:tcBorders>
              <w:top w:val="single" w:sz="12" w:space="0" w:color="auto"/>
              <w:left w:val="dashSmallGap" w:sz="4" w:space="0" w:color="0F243E" w:themeColor="text2" w:themeShade="80"/>
              <w:bottom w:val="single" w:sz="6" w:space="0" w:color="auto"/>
              <w:right w:val="single" w:sz="12" w:space="0" w:color="auto"/>
            </w:tcBorders>
            <w:vAlign w:val="center"/>
          </w:tcPr>
          <w:p w14:paraId="033B8452" w14:textId="1B69F034" w:rsidR="00B350B4" w:rsidRPr="00971314" w:rsidRDefault="00D84DC8" w:rsidP="00BE2602">
            <w:pPr>
              <w:bidi/>
              <w:spacing w:before="120" w:after="120"/>
              <w:ind w:right="45"/>
              <w:jc w:val="center"/>
              <w:rPr>
                <w:rFonts w:asciiTheme="majorBidi" w:hAnsiTheme="majorBidi" w:cstheme="majorBidi"/>
                <w:b/>
                <w:bCs/>
                <w:color w:val="244061" w:themeColor="accent1" w:themeShade="80"/>
                <w:sz w:val="28"/>
                <w:szCs w:val="28"/>
                <w:lang w:bidi="ar-EG"/>
              </w:rPr>
            </w:pPr>
            <w:r>
              <w:rPr>
                <w:rFonts w:asciiTheme="majorBidi" w:hAnsiTheme="majorBidi" w:cstheme="majorBidi" w:hint="cs"/>
                <w:b/>
                <w:bCs/>
                <w:color w:val="244061" w:themeColor="accent1" w:themeShade="80"/>
                <w:sz w:val="28"/>
                <w:szCs w:val="28"/>
                <w:rtl/>
                <w:lang w:bidi="ar-EG"/>
              </w:rPr>
              <w:t>8</w:t>
            </w:r>
          </w:p>
        </w:tc>
      </w:tr>
      <w:tr w:rsidR="00D84DC8" w:rsidRPr="00971314" w14:paraId="10510C74" w14:textId="77777777" w:rsidTr="007D137C">
        <w:trPr>
          <w:trHeight w:val="510"/>
        </w:trPr>
        <w:tc>
          <w:tcPr>
            <w:tcW w:w="1554" w:type="dxa"/>
            <w:tcBorders>
              <w:top w:val="single" w:sz="6" w:space="0" w:color="auto"/>
              <w:left w:val="single" w:sz="12" w:space="0" w:color="auto"/>
              <w:bottom w:val="single" w:sz="6" w:space="0" w:color="auto"/>
              <w:right w:val="single" w:sz="8" w:space="0" w:color="auto"/>
            </w:tcBorders>
            <w:shd w:val="clear" w:color="auto" w:fill="B8CCE4" w:themeFill="accent1" w:themeFillTint="66"/>
            <w:vAlign w:val="center"/>
          </w:tcPr>
          <w:p w14:paraId="1D7D5FAD" w14:textId="68FD1365" w:rsidR="00D84DC8" w:rsidRPr="00971314" w:rsidRDefault="00D84DC8" w:rsidP="00D84DC8">
            <w:pPr>
              <w:bidi/>
              <w:spacing w:before="120" w:after="120"/>
              <w:ind w:right="45"/>
              <w:jc w:val="center"/>
              <w:rPr>
                <w:rFonts w:asciiTheme="majorBidi" w:hAnsiTheme="majorBidi" w:cstheme="majorBidi"/>
                <w:b/>
                <w:bCs/>
                <w:color w:val="244061" w:themeColor="accent1" w:themeShade="80"/>
                <w:sz w:val="28"/>
                <w:szCs w:val="28"/>
                <w:lang w:bidi="ar-EG"/>
              </w:rPr>
            </w:pPr>
            <w:r w:rsidRPr="00971314">
              <w:rPr>
                <w:rFonts w:asciiTheme="majorBidi" w:hAnsiTheme="majorBidi" w:cstheme="majorBidi" w:hint="cs"/>
                <w:b/>
                <w:bCs/>
                <w:color w:val="244061" w:themeColor="accent1" w:themeShade="80"/>
                <w:sz w:val="28"/>
                <w:szCs w:val="28"/>
                <w:rtl/>
              </w:rPr>
              <w:t>أستاذ مشارك</w:t>
            </w:r>
          </w:p>
        </w:tc>
        <w:tc>
          <w:tcPr>
            <w:tcW w:w="1560" w:type="dxa"/>
            <w:tcBorders>
              <w:top w:val="single" w:sz="6" w:space="0" w:color="auto"/>
              <w:left w:val="single" w:sz="8" w:space="0" w:color="auto"/>
              <w:bottom w:val="single" w:sz="6" w:space="0" w:color="auto"/>
              <w:right w:val="dashSmallGap" w:sz="4" w:space="0" w:color="0F243E" w:themeColor="text2" w:themeShade="80"/>
            </w:tcBorders>
          </w:tcPr>
          <w:p w14:paraId="6DCC280B" w14:textId="740F7CE2" w:rsidR="00D84DC8" w:rsidRPr="00971314" w:rsidRDefault="00D84DC8" w:rsidP="00D84DC8">
            <w:pPr>
              <w:bidi/>
              <w:spacing w:before="120" w:after="120"/>
              <w:ind w:right="45"/>
              <w:jc w:val="center"/>
              <w:rPr>
                <w:rFonts w:asciiTheme="majorBidi" w:hAnsiTheme="majorBidi" w:cstheme="majorBidi"/>
                <w:b/>
                <w:bCs/>
                <w:color w:val="244061" w:themeColor="accent1" w:themeShade="80"/>
                <w:sz w:val="28"/>
                <w:szCs w:val="28"/>
                <w:lang w:bidi="ar-EG"/>
              </w:rPr>
            </w:pPr>
            <w:r w:rsidRPr="002C54DA">
              <w:rPr>
                <w:rFonts w:asciiTheme="majorBidi" w:hAnsiTheme="majorBidi" w:cstheme="majorBidi" w:hint="cs"/>
                <w:b/>
                <w:bCs/>
                <w:color w:val="244061" w:themeColor="accent1" w:themeShade="80"/>
                <w:sz w:val="28"/>
                <w:szCs w:val="28"/>
                <w:rtl/>
                <w:lang w:bidi="ar-EG"/>
              </w:rPr>
              <w:t>إدارة الاعمال</w:t>
            </w:r>
          </w:p>
        </w:tc>
        <w:tc>
          <w:tcPr>
            <w:tcW w:w="2268" w:type="dxa"/>
            <w:tcBorders>
              <w:top w:val="single" w:sz="6" w:space="0" w:color="auto"/>
              <w:left w:val="dashSmallGap" w:sz="4" w:space="0" w:color="0F243E" w:themeColor="text2" w:themeShade="80"/>
              <w:bottom w:val="single" w:sz="6" w:space="0" w:color="auto"/>
              <w:right w:val="single" w:sz="8" w:space="0" w:color="auto"/>
            </w:tcBorders>
          </w:tcPr>
          <w:p w14:paraId="4C2910AD" w14:textId="539E56A1" w:rsidR="00D84DC8" w:rsidRPr="00971314" w:rsidRDefault="00D84DC8" w:rsidP="00D84DC8">
            <w:pPr>
              <w:bidi/>
              <w:spacing w:before="120" w:after="120"/>
              <w:ind w:right="45"/>
              <w:jc w:val="center"/>
              <w:rPr>
                <w:rFonts w:asciiTheme="majorBidi" w:hAnsiTheme="majorBidi" w:cstheme="majorBidi"/>
                <w:b/>
                <w:bCs/>
                <w:color w:val="244061" w:themeColor="accent1" w:themeShade="80"/>
                <w:sz w:val="28"/>
                <w:szCs w:val="28"/>
                <w:rtl/>
              </w:rPr>
            </w:pPr>
            <w:r w:rsidRPr="002C54DA">
              <w:rPr>
                <w:rFonts w:asciiTheme="majorBidi" w:hAnsiTheme="majorBidi" w:cstheme="majorBidi" w:hint="cs"/>
                <w:b/>
                <w:bCs/>
                <w:color w:val="244061" w:themeColor="accent1" w:themeShade="80"/>
                <w:sz w:val="28"/>
                <w:szCs w:val="28"/>
                <w:rtl/>
                <w:lang w:bidi="ar-EG"/>
              </w:rPr>
              <w:t>إدارة الاعمال</w:t>
            </w:r>
          </w:p>
        </w:tc>
        <w:tc>
          <w:tcPr>
            <w:tcW w:w="2551" w:type="dxa"/>
            <w:tcBorders>
              <w:top w:val="single" w:sz="6" w:space="0" w:color="auto"/>
              <w:left w:val="single" w:sz="8" w:space="0" w:color="auto"/>
              <w:bottom w:val="single" w:sz="6" w:space="0" w:color="auto"/>
              <w:right w:val="single" w:sz="8" w:space="0" w:color="auto"/>
            </w:tcBorders>
            <w:vAlign w:val="center"/>
          </w:tcPr>
          <w:p w14:paraId="5E719F3A" w14:textId="18BA417F" w:rsidR="00D84DC8" w:rsidRPr="00971314" w:rsidRDefault="00D84DC8" w:rsidP="00C62537">
            <w:pPr>
              <w:bidi/>
              <w:spacing w:before="120" w:after="120"/>
              <w:ind w:right="45"/>
              <w:jc w:val="center"/>
              <w:rPr>
                <w:rFonts w:asciiTheme="majorBidi" w:hAnsiTheme="majorBidi" w:cstheme="majorBidi"/>
                <w:b/>
                <w:bCs/>
                <w:color w:val="244061" w:themeColor="accent1" w:themeShade="80"/>
                <w:sz w:val="28"/>
                <w:szCs w:val="28"/>
                <w:lang w:bidi="ar-EG"/>
              </w:rPr>
            </w:pPr>
            <w:r>
              <w:rPr>
                <w:rFonts w:asciiTheme="majorBidi" w:hAnsiTheme="majorBidi" w:cstheme="majorBidi" w:hint="cs"/>
                <w:b/>
                <w:bCs/>
                <w:color w:val="244061" w:themeColor="accent1" w:themeShade="80"/>
                <w:sz w:val="28"/>
                <w:szCs w:val="28"/>
                <w:rtl/>
                <w:lang w:bidi="ar-EG"/>
              </w:rPr>
              <w:t xml:space="preserve">أستاذ مشارك متخصص </w:t>
            </w:r>
          </w:p>
        </w:tc>
        <w:tc>
          <w:tcPr>
            <w:tcW w:w="811" w:type="dxa"/>
            <w:tcBorders>
              <w:top w:val="single" w:sz="6" w:space="0" w:color="auto"/>
              <w:left w:val="single" w:sz="8" w:space="0" w:color="auto"/>
              <w:bottom w:val="single" w:sz="6" w:space="0" w:color="auto"/>
              <w:right w:val="dashSmallGap" w:sz="4" w:space="0" w:color="0F243E" w:themeColor="text2" w:themeShade="80"/>
            </w:tcBorders>
            <w:vAlign w:val="center"/>
          </w:tcPr>
          <w:p w14:paraId="47F660DE" w14:textId="453317D7" w:rsidR="00D84DC8" w:rsidRPr="00D84DC8" w:rsidRDefault="00D84DC8" w:rsidP="00D84DC8">
            <w:pPr>
              <w:bidi/>
              <w:spacing w:before="120" w:after="120"/>
              <w:ind w:right="45"/>
              <w:jc w:val="center"/>
              <w:rPr>
                <w:rFonts w:asciiTheme="majorBidi" w:hAnsiTheme="majorBidi" w:cstheme="majorBidi"/>
                <w:b/>
                <w:bCs/>
                <w:color w:val="244061" w:themeColor="accent1" w:themeShade="80"/>
                <w:sz w:val="28"/>
                <w:szCs w:val="28"/>
                <w:lang w:bidi="ar-EG"/>
              </w:rPr>
            </w:pPr>
            <w:r>
              <w:rPr>
                <w:rFonts w:asciiTheme="majorBidi" w:hAnsiTheme="majorBidi" w:cstheme="majorBidi" w:hint="cs"/>
                <w:b/>
                <w:bCs/>
                <w:color w:val="244061" w:themeColor="accent1" w:themeShade="80"/>
                <w:sz w:val="28"/>
                <w:szCs w:val="28"/>
                <w:rtl/>
                <w:lang w:bidi="ar-EG"/>
              </w:rPr>
              <w:t>6</w:t>
            </w:r>
          </w:p>
        </w:tc>
        <w:tc>
          <w:tcPr>
            <w:tcW w:w="682" w:type="dxa"/>
            <w:tcBorders>
              <w:top w:val="single" w:sz="6" w:space="0" w:color="auto"/>
              <w:left w:val="dashSmallGap" w:sz="4" w:space="0" w:color="0F243E" w:themeColor="text2" w:themeShade="80"/>
              <w:bottom w:val="single" w:sz="6" w:space="0" w:color="auto"/>
              <w:right w:val="dashSmallGap" w:sz="4" w:space="0" w:color="0F243E" w:themeColor="text2" w:themeShade="80"/>
            </w:tcBorders>
            <w:vAlign w:val="center"/>
          </w:tcPr>
          <w:p w14:paraId="51EEF499" w14:textId="4BA6D31B" w:rsidR="00D84DC8" w:rsidRPr="00971314" w:rsidRDefault="00D84DC8" w:rsidP="00D84DC8">
            <w:pPr>
              <w:bidi/>
              <w:spacing w:before="120" w:after="120"/>
              <w:ind w:right="45"/>
              <w:jc w:val="center"/>
              <w:rPr>
                <w:rFonts w:asciiTheme="majorBidi" w:hAnsiTheme="majorBidi" w:cstheme="majorBidi"/>
                <w:b/>
                <w:bCs/>
                <w:color w:val="244061" w:themeColor="accent1" w:themeShade="80"/>
                <w:sz w:val="28"/>
                <w:szCs w:val="28"/>
                <w:lang w:bidi="ar-EG"/>
              </w:rPr>
            </w:pPr>
            <w:r>
              <w:rPr>
                <w:rFonts w:asciiTheme="majorBidi" w:hAnsiTheme="majorBidi" w:cstheme="majorBidi" w:hint="cs"/>
                <w:b/>
                <w:bCs/>
                <w:color w:val="244061" w:themeColor="accent1" w:themeShade="80"/>
                <w:sz w:val="28"/>
                <w:szCs w:val="28"/>
                <w:rtl/>
                <w:lang w:bidi="ar-EG"/>
              </w:rPr>
              <w:t>8</w:t>
            </w:r>
          </w:p>
        </w:tc>
        <w:tc>
          <w:tcPr>
            <w:tcW w:w="1064" w:type="dxa"/>
            <w:tcBorders>
              <w:top w:val="single" w:sz="6" w:space="0" w:color="auto"/>
              <w:left w:val="dashSmallGap" w:sz="4" w:space="0" w:color="0F243E" w:themeColor="text2" w:themeShade="80"/>
              <w:bottom w:val="single" w:sz="6" w:space="0" w:color="auto"/>
              <w:right w:val="single" w:sz="12" w:space="0" w:color="auto"/>
            </w:tcBorders>
            <w:vAlign w:val="center"/>
          </w:tcPr>
          <w:p w14:paraId="572A6427" w14:textId="51D283A4" w:rsidR="00D84DC8" w:rsidRPr="00971314" w:rsidRDefault="00D84DC8" w:rsidP="00D84DC8">
            <w:pPr>
              <w:bidi/>
              <w:spacing w:before="120" w:after="120"/>
              <w:ind w:right="45"/>
              <w:jc w:val="center"/>
              <w:rPr>
                <w:rFonts w:asciiTheme="majorBidi" w:hAnsiTheme="majorBidi" w:cstheme="majorBidi"/>
                <w:b/>
                <w:bCs/>
                <w:color w:val="244061" w:themeColor="accent1" w:themeShade="80"/>
                <w:sz w:val="28"/>
                <w:szCs w:val="28"/>
                <w:lang w:bidi="ar-EG"/>
              </w:rPr>
            </w:pPr>
            <w:r>
              <w:rPr>
                <w:rFonts w:asciiTheme="majorBidi" w:hAnsiTheme="majorBidi" w:cstheme="majorBidi" w:hint="cs"/>
                <w:b/>
                <w:bCs/>
                <w:color w:val="244061" w:themeColor="accent1" w:themeShade="80"/>
                <w:sz w:val="28"/>
                <w:szCs w:val="28"/>
                <w:rtl/>
                <w:lang w:bidi="ar-EG"/>
              </w:rPr>
              <w:t>14</w:t>
            </w:r>
          </w:p>
        </w:tc>
      </w:tr>
      <w:tr w:rsidR="00D84DC8" w:rsidRPr="00971314" w14:paraId="11F86E4C" w14:textId="77777777" w:rsidTr="007D137C">
        <w:trPr>
          <w:trHeight w:val="510"/>
        </w:trPr>
        <w:tc>
          <w:tcPr>
            <w:tcW w:w="1554" w:type="dxa"/>
            <w:tcBorders>
              <w:top w:val="single" w:sz="6" w:space="0" w:color="auto"/>
              <w:left w:val="single" w:sz="12" w:space="0" w:color="auto"/>
              <w:bottom w:val="single" w:sz="6" w:space="0" w:color="auto"/>
              <w:right w:val="single" w:sz="8" w:space="0" w:color="auto"/>
            </w:tcBorders>
            <w:shd w:val="clear" w:color="auto" w:fill="B8CCE4" w:themeFill="accent1" w:themeFillTint="66"/>
            <w:vAlign w:val="center"/>
          </w:tcPr>
          <w:p w14:paraId="10578148" w14:textId="4CD09CBC" w:rsidR="00D84DC8" w:rsidRPr="00971314" w:rsidRDefault="00D84DC8" w:rsidP="00D84DC8">
            <w:pPr>
              <w:bidi/>
              <w:spacing w:before="120" w:after="120"/>
              <w:ind w:right="45"/>
              <w:jc w:val="center"/>
              <w:rPr>
                <w:rFonts w:asciiTheme="majorBidi" w:hAnsiTheme="majorBidi" w:cstheme="majorBidi"/>
                <w:b/>
                <w:bCs/>
                <w:color w:val="244061" w:themeColor="accent1" w:themeShade="80"/>
                <w:sz w:val="28"/>
                <w:szCs w:val="28"/>
                <w:lang w:bidi="ar-EG"/>
              </w:rPr>
            </w:pPr>
            <w:r w:rsidRPr="00971314">
              <w:rPr>
                <w:rFonts w:asciiTheme="majorBidi" w:hAnsiTheme="majorBidi" w:cstheme="majorBidi" w:hint="cs"/>
                <w:b/>
                <w:bCs/>
                <w:color w:val="244061" w:themeColor="accent1" w:themeShade="80"/>
                <w:sz w:val="28"/>
                <w:szCs w:val="28"/>
                <w:rtl/>
              </w:rPr>
              <w:t>أستاذ مساعد</w:t>
            </w:r>
          </w:p>
        </w:tc>
        <w:tc>
          <w:tcPr>
            <w:tcW w:w="1560" w:type="dxa"/>
            <w:tcBorders>
              <w:top w:val="single" w:sz="6" w:space="0" w:color="auto"/>
              <w:left w:val="single" w:sz="8" w:space="0" w:color="auto"/>
              <w:bottom w:val="single" w:sz="6" w:space="0" w:color="auto"/>
              <w:right w:val="dashSmallGap" w:sz="4" w:space="0" w:color="0F243E" w:themeColor="text2" w:themeShade="80"/>
            </w:tcBorders>
          </w:tcPr>
          <w:p w14:paraId="0807510B" w14:textId="1136ED14" w:rsidR="00D84DC8" w:rsidRPr="00971314" w:rsidRDefault="00D84DC8" w:rsidP="00D84DC8">
            <w:pPr>
              <w:bidi/>
              <w:spacing w:before="120" w:after="120"/>
              <w:ind w:right="45"/>
              <w:jc w:val="center"/>
              <w:rPr>
                <w:rFonts w:asciiTheme="majorBidi" w:hAnsiTheme="majorBidi" w:cstheme="majorBidi"/>
                <w:b/>
                <w:bCs/>
                <w:color w:val="244061" w:themeColor="accent1" w:themeShade="80"/>
                <w:sz w:val="28"/>
                <w:szCs w:val="28"/>
                <w:lang w:bidi="ar-EG"/>
              </w:rPr>
            </w:pPr>
            <w:r w:rsidRPr="002C54DA">
              <w:rPr>
                <w:rFonts w:asciiTheme="majorBidi" w:hAnsiTheme="majorBidi" w:cstheme="majorBidi" w:hint="cs"/>
                <w:b/>
                <w:bCs/>
                <w:color w:val="244061" w:themeColor="accent1" w:themeShade="80"/>
                <w:sz w:val="28"/>
                <w:szCs w:val="28"/>
                <w:rtl/>
                <w:lang w:bidi="ar-EG"/>
              </w:rPr>
              <w:t>إدارة الاعمال</w:t>
            </w:r>
          </w:p>
        </w:tc>
        <w:tc>
          <w:tcPr>
            <w:tcW w:w="2268" w:type="dxa"/>
            <w:tcBorders>
              <w:top w:val="single" w:sz="6" w:space="0" w:color="auto"/>
              <w:left w:val="dashSmallGap" w:sz="4" w:space="0" w:color="0F243E" w:themeColor="text2" w:themeShade="80"/>
              <w:bottom w:val="single" w:sz="6" w:space="0" w:color="auto"/>
              <w:right w:val="single" w:sz="8" w:space="0" w:color="auto"/>
            </w:tcBorders>
          </w:tcPr>
          <w:p w14:paraId="1BBCDB14" w14:textId="7C6E3208" w:rsidR="00D84DC8" w:rsidRPr="00971314" w:rsidRDefault="00D84DC8" w:rsidP="00D84DC8">
            <w:pPr>
              <w:bidi/>
              <w:spacing w:before="120" w:after="120"/>
              <w:ind w:right="45"/>
              <w:jc w:val="center"/>
              <w:rPr>
                <w:rFonts w:asciiTheme="majorBidi" w:hAnsiTheme="majorBidi" w:cstheme="majorBidi"/>
                <w:b/>
                <w:bCs/>
                <w:color w:val="244061" w:themeColor="accent1" w:themeShade="80"/>
                <w:sz w:val="28"/>
                <w:szCs w:val="28"/>
                <w:lang w:bidi="ar-EG"/>
              </w:rPr>
            </w:pPr>
            <w:r w:rsidRPr="002C54DA">
              <w:rPr>
                <w:rFonts w:asciiTheme="majorBidi" w:hAnsiTheme="majorBidi" w:cstheme="majorBidi" w:hint="cs"/>
                <w:b/>
                <w:bCs/>
                <w:color w:val="244061" w:themeColor="accent1" w:themeShade="80"/>
                <w:sz w:val="28"/>
                <w:szCs w:val="28"/>
                <w:rtl/>
                <w:lang w:bidi="ar-EG"/>
              </w:rPr>
              <w:t>إدارة الاعمال</w:t>
            </w:r>
          </w:p>
        </w:tc>
        <w:tc>
          <w:tcPr>
            <w:tcW w:w="2551" w:type="dxa"/>
            <w:tcBorders>
              <w:top w:val="single" w:sz="6" w:space="0" w:color="auto"/>
              <w:left w:val="single" w:sz="8" w:space="0" w:color="auto"/>
              <w:bottom w:val="single" w:sz="6" w:space="0" w:color="auto"/>
              <w:right w:val="single" w:sz="8" w:space="0" w:color="auto"/>
            </w:tcBorders>
            <w:vAlign w:val="center"/>
          </w:tcPr>
          <w:p w14:paraId="372D5E11" w14:textId="2BC0AC8A" w:rsidR="00D84DC8" w:rsidRPr="00971314" w:rsidRDefault="000C3C1A" w:rsidP="00D84DC8">
            <w:pPr>
              <w:bidi/>
              <w:spacing w:before="120" w:after="120"/>
              <w:ind w:right="45"/>
              <w:jc w:val="center"/>
              <w:rPr>
                <w:rFonts w:asciiTheme="majorBidi" w:hAnsiTheme="majorBidi" w:cstheme="majorBidi"/>
                <w:b/>
                <w:bCs/>
                <w:color w:val="244061" w:themeColor="accent1" w:themeShade="80"/>
                <w:sz w:val="28"/>
                <w:szCs w:val="28"/>
                <w:lang w:bidi="ar-EG"/>
              </w:rPr>
            </w:pPr>
            <w:r>
              <w:rPr>
                <w:rFonts w:asciiTheme="majorBidi" w:hAnsiTheme="majorBidi" w:cstheme="majorBidi" w:hint="cs"/>
                <w:b/>
                <w:bCs/>
                <w:color w:val="244061" w:themeColor="accent1" w:themeShade="80"/>
                <w:sz w:val="28"/>
                <w:szCs w:val="28"/>
                <w:rtl/>
                <w:lang w:bidi="ar-EG"/>
              </w:rPr>
              <w:t>دكتوراه حديث التخرج</w:t>
            </w:r>
          </w:p>
        </w:tc>
        <w:tc>
          <w:tcPr>
            <w:tcW w:w="811" w:type="dxa"/>
            <w:tcBorders>
              <w:top w:val="single" w:sz="6" w:space="0" w:color="auto"/>
              <w:left w:val="single" w:sz="8" w:space="0" w:color="auto"/>
              <w:bottom w:val="single" w:sz="6" w:space="0" w:color="auto"/>
              <w:right w:val="dashSmallGap" w:sz="4" w:space="0" w:color="0F243E" w:themeColor="text2" w:themeShade="80"/>
            </w:tcBorders>
            <w:vAlign w:val="center"/>
          </w:tcPr>
          <w:p w14:paraId="627E76CF" w14:textId="59BFD063" w:rsidR="00D84DC8" w:rsidRPr="00971314" w:rsidRDefault="00D84DC8" w:rsidP="00D84DC8">
            <w:pPr>
              <w:bidi/>
              <w:spacing w:before="120" w:after="120"/>
              <w:ind w:right="45"/>
              <w:jc w:val="center"/>
              <w:rPr>
                <w:rFonts w:asciiTheme="majorBidi" w:hAnsiTheme="majorBidi" w:cstheme="majorBidi"/>
                <w:b/>
                <w:bCs/>
                <w:color w:val="244061" w:themeColor="accent1" w:themeShade="80"/>
                <w:sz w:val="28"/>
                <w:szCs w:val="28"/>
                <w:lang w:bidi="ar-EG"/>
              </w:rPr>
            </w:pPr>
            <w:r>
              <w:rPr>
                <w:rFonts w:asciiTheme="majorBidi" w:hAnsiTheme="majorBidi" w:cstheme="majorBidi" w:hint="cs"/>
                <w:b/>
                <w:bCs/>
                <w:color w:val="244061" w:themeColor="accent1" w:themeShade="80"/>
                <w:sz w:val="28"/>
                <w:szCs w:val="28"/>
                <w:rtl/>
                <w:lang w:bidi="ar-EG"/>
              </w:rPr>
              <w:t>15</w:t>
            </w:r>
          </w:p>
        </w:tc>
        <w:tc>
          <w:tcPr>
            <w:tcW w:w="682" w:type="dxa"/>
            <w:tcBorders>
              <w:top w:val="single" w:sz="6" w:space="0" w:color="auto"/>
              <w:left w:val="dashSmallGap" w:sz="4" w:space="0" w:color="0F243E" w:themeColor="text2" w:themeShade="80"/>
              <w:bottom w:val="single" w:sz="6" w:space="0" w:color="auto"/>
              <w:right w:val="dashSmallGap" w:sz="4" w:space="0" w:color="0F243E" w:themeColor="text2" w:themeShade="80"/>
            </w:tcBorders>
            <w:vAlign w:val="center"/>
          </w:tcPr>
          <w:p w14:paraId="28A0CBBA" w14:textId="0E138C41" w:rsidR="00D84DC8" w:rsidRPr="00971314" w:rsidRDefault="00D84DC8" w:rsidP="00D84DC8">
            <w:pPr>
              <w:bidi/>
              <w:spacing w:before="120" w:after="120"/>
              <w:ind w:right="45"/>
              <w:jc w:val="center"/>
              <w:rPr>
                <w:rFonts w:asciiTheme="majorBidi" w:hAnsiTheme="majorBidi" w:cstheme="majorBidi"/>
                <w:b/>
                <w:bCs/>
                <w:color w:val="244061" w:themeColor="accent1" w:themeShade="80"/>
                <w:sz w:val="28"/>
                <w:szCs w:val="28"/>
                <w:lang w:bidi="ar-EG"/>
              </w:rPr>
            </w:pPr>
            <w:r>
              <w:rPr>
                <w:rFonts w:asciiTheme="majorBidi" w:hAnsiTheme="majorBidi" w:cstheme="majorBidi" w:hint="cs"/>
                <w:b/>
                <w:bCs/>
                <w:color w:val="244061" w:themeColor="accent1" w:themeShade="80"/>
                <w:sz w:val="28"/>
                <w:szCs w:val="28"/>
                <w:rtl/>
                <w:lang w:bidi="ar-EG"/>
              </w:rPr>
              <w:t>11</w:t>
            </w:r>
          </w:p>
        </w:tc>
        <w:tc>
          <w:tcPr>
            <w:tcW w:w="1064" w:type="dxa"/>
            <w:tcBorders>
              <w:top w:val="single" w:sz="6" w:space="0" w:color="auto"/>
              <w:left w:val="dashSmallGap" w:sz="4" w:space="0" w:color="0F243E" w:themeColor="text2" w:themeShade="80"/>
              <w:bottom w:val="single" w:sz="6" w:space="0" w:color="auto"/>
              <w:right w:val="single" w:sz="12" w:space="0" w:color="auto"/>
            </w:tcBorders>
            <w:vAlign w:val="center"/>
          </w:tcPr>
          <w:p w14:paraId="3BB460F5" w14:textId="4A2989D2" w:rsidR="00D84DC8" w:rsidRPr="00971314" w:rsidRDefault="00D84DC8" w:rsidP="00D84DC8">
            <w:pPr>
              <w:bidi/>
              <w:spacing w:before="120" w:after="120"/>
              <w:ind w:right="45"/>
              <w:jc w:val="center"/>
              <w:rPr>
                <w:rFonts w:asciiTheme="majorBidi" w:hAnsiTheme="majorBidi" w:cstheme="majorBidi"/>
                <w:b/>
                <w:bCs/>
                <w:color w:val="244061" w:themeColor="accent1" w:themeShade="80"/>
                <w:sz w:val="28"/>
                <w:szCs w:val="28"/>
                <w:lang w:bidi="ar-EG"/>
              </w:rPr>
            </w:pPr>
            <w:r>
              <w:rPr>
                <w:rFonts w:asciiTheme="majorBidi" w:hAnsiTheme="majorBidi" w:cstheme="majorBidi" w:hint="cs"/>
                <w:b/>
                <w:bCs/>
                <w:color w:val="244061" w:themeColor="accent1" w:themeShade="80"/>
                <w:sz w:val="28"/>
                <w:szCs w:val="28"/>
                <w:rtl/>
                <w:lang w:bidi="ar-EG"/>
              </w:rPr>
              <w:t>26</w:t>
            </w:r>
          </w:p>
        </w:tc>
      </w:tr>
      <w:tr w:rsidR="00D84DC8" w:rsidRPr="00971314" w14:paraId="7423BD7F" w14:textId="77777777" w:rsidTr="007D137C">
        <w:trPr>
          <w:trHeight w:val="510"/>
        </w:trPr>
        <w:tc>
          <w:tcPr>
            <w:tcW w:w="1554" w:type="dxa"/>
            <w:tcBorders>
              <w:top w:val="single" w:sz="6" w:space="0" w:color="auto"/>
              <w:left w:val="single" w:sz="12" w:space="0" w:color="auto"/>
              <w:bottom w:val="single" w:sz="6" w:space="0" w:color="auto"/>
              <w:right w:val="single" w:sz="8" w:space="0" w:color="auto"/>
            </w:tcBorders>
            <w:shd w:val="clear" w:color="auto" w:fill="B8CCE4" w:themeFill="accent1" w:themeFillTint="66"/>
            <w:vAlign w:val="center"/>
          </w:tcPr>
          <w:p w14:paraId="02AC248B" w14:textId="3719AB0F" w:rsidR="00D84DC8" w:rsidRPr="00971314" w:rsidRDefault="00D84DC8" w:rsidP="00D84DC8">
            <w:pPr>
              <w:bidi/>
              <w:spacing w:before="120" w:after="120"/>
              <w:ind w:right="45"/>
              <w:jc w:val="center"/>
              <w:rPr>
                <w:rFonts w:asciiTheme="majorBidi" w:hAnsiTheme="majorBidi" w:cstheme="majorBidi"/>
                <w:b/>
                <w:bCs/>
                <w:color w:val="244061" w:themeColor="accent1" w:themeShade="80"/>
                <w:sz w:val="28"/>
                <w:szCs w:val="28"/>
                <w:rtl/>
                <w:lang w:bidi="ar-EG"/>
              </w:rPr>
            </w:pPr>
            <w:r w:rsidRPr="00971314">
              <w:rPr>
                <w:rFonts w:asciiTheme="majorBidi" w:hAnsiTheme="majorBidi" w:cstheme="majorBidi" w:hint="cs"/>
                <w:b/>
                <w:bCs/>
                <w:color w:val="244061" w:themeColor="accent1" w:themeShade="80"/>
                <w:sz w:val="28"/>
                <w:szCs w:val="28"/>
                <w:rtl/>
                <w:lang w:bidi="ar-EG"/>
              </w:rPr>
              <w:t>محاضر</w:t>
            </w:r>
          </w:p>
        </w:tc>
        <w:tc>
          <w:tcPr>
            <w:tcW w:w="1560" w:type="dxa"/>
            <w:tcBorders>
              <w:top w:val="single" w:sz="6" w:space="0" w:color="auto"/>
              <w:left w:val="single" w:sz="8" w:space="0" w:color="auto"/>
              <w:bottom w:val="single" w:sz="6" w:space="0" w:color="auto"/>
              <w:right w:val="dashSmallGap" w:sz="4" w:space="0" w:color="0F243E" w:themeColor="text2" w:themeShade="80"/>
            </w:tcBorders>
          </w:tcPr>
          <w:p w14:paraId="21028E30" w14:textId="0331DF3A" w:rsidR="00D84DC8" w:rsidRPr="00971314" w:rsidRDefault="00D84DC8" w:rsidP="00D84DC8">
            <w:pPr>
              <w:bidi/>
              <w:spacing w:before="120" w:after="120"/>
              <w:ind w:right="45"/>
              <w:jc w:val="center"/>
              <w:rPr>
                <w:rFonts w:asciiTheme="majorBidi" w:hAnsiTheme="majorBidi" w:cstheme="majorBidi"/>
                <w:b/>
                <w:bCs/>
                <w:color w:val="244061" w:themeColor="accent1" w:themeShade="80"/>
                <w:sz w:val="28"/>
                <w:szCs w:val="28"/>
                <w:lang w:bidi="ar-EG"/>
              </w:rPr>
            </w:pPr>
            <w:r w:rsidRPr="002C54DA">
              <w:rPr>
                <w:rFonts w:asciiTheme="majorBidi" w:hAnsiTheme="majorBidi" w:cstheme="majorBidi" w:hint="cs"/>
                <w:b/>
                <w:bCs/>
                <w:color w:val="244061" w:themeColor="accent1" w:themeShade="80"/>
                <w:sz w:val="28"/>
                <w:szCs w:val="28"/>
                <w:rtl/>
                <w:lang w:bidi="ar-EG"/>
              </w:rPr>
              <w:t>إدارة الاعمال</w:t>
            </w:r>
          </w:p>
        </w:tc>
        <w:tc>
          <w:tcPr>
            <w:tcW w:w="2268" w:type="dxa"/>
            <w:tcBorders>
              <w:top w:val="single" w:sz="6" w:space="0" w:color="auto"/>
              <w:left w:val="dashSmallGap" w:sz="4" w:space="0" w:color="0F243E" w:themeColor="text2" w:themeShade="80"/>
              <w:bottom w:val="single" w:sz="6" w:space="0" w:color="auto"/>
              <w:right w:val="single" w:sz="8" w:space="0" w:color="auto"/>
            </w:tcBorders>
          </w:tcPr>
          <w:p w14:paraId="7A1588ED" w14:textId="2A824B0D" w:rsidR="00D84DC8" w:rsidRPr="00971314" w:rsidRDefault="00D84DC8" w:rsidP="00D84DC8">
            <w:pPr>
              <w:bidi/>
              <w:spacing w:before="120" w:after="120"/>
              <w:ind w:right="45"/>
              <w:jc w:val="center"/>
              <w:rPr>
                <w:rFonts w:asciiTheme="majorBidi" w:hAnsiTheme="majorBidi" w:cstheme="majorBidi"/>
                <w:b/>
                <w:bCs/>
                <w:color w:val="244061" w:themeColor="accent1" w:themeShade="80"/>
                <w:sz w:val="28"/>
                <w:szCs w:val="28"/>
                <w:lang w:bidi="ar-EG"/>
              </w:rPr>
            </w:pPr>
            <w:r w:rsidRPr="002C54DA">
              <w:rPr>
                <w:rFonts w:asciiTheme="majorBidi" w:hAnsiTheme="majorBidi" w:cstheme="majorBidi" w:hint="cs"/>
                <w:b/>
                <w:bCs/>
                <w:color w:val="244061" w:themeColor="accent1" w:themeShade="80"/>
                <w:sz w:val="28"/>
                <w:szCs w:val="28"/>
                <w:rtl/>
                <w:lang w:bidi="ar-EG"/>
              </w:rPr>
              <w:t>إدارة الاعمال</w:t>
            </w:r>
          </w:p>
        </w:tc>
        <w:tc>
          <w:tcPr>
            <w:tcW w:w="2551" w:type="dxa"/>
            <w:tcBorders>
              <w:top w:val="single" w:sz="6" w:space="0" w:color="auto"/>
              <w:left w:val="single" w:sz="8" w:space="0" w:color="auto"/>
              <w:bottom w:val="single" w:sz="6" w:space="0" w:color="auto"/>
              <w:right w:val="single" w:sz="8" w:space="0" w:color="auto"/>
            </w:tcBorders>
            <w:vAlign w:val="center"/>
          </w:tcPr>
          <w:p w14:paraId="2732D380" w14:textId="47FCE6E3" w:rsidR="00D84DC8" w:rsidRPr="00971314" w:rsidRDefault="000C3C1A" w:rsidP="00D84DC8">
            <w:pPr>
              <w:bidi/>
              <w:spacing w:before="120" w:after="120"/>
              <w:ind w:right="45"/>
              <w:jc w:val="center"/>
              <w:rPr>
                <w:rFonts w:asciiTheme="majorBidi" w:hAnsiTheme="majorBidi" w:cstheme="majorBidi"/>
                <w:b/>
                <w:bCs/>
                <w:color w:val="244061" w:themeColor="accent1" w:themeShade="80"/>
                <w:sz w:val="28"/>
                <w:szCs w:val="28"/>
                <w:lang w:bidi="ar-EG"/>
              </w:rPr>
            </w:pPr>
            <w:r>
              <w:rPr>
                <w:rFonts w:asciiTheme="majorBidi" w:hAnsiTheme="majorBidi" w:cstheme="majorBidi" w:hint="cs"/>
                <w:b/>
                <w:bCs/>
                <w:color w:val="244061" w:themeColor="accent1" w:themeShade="80"/>
                <w:sz w:val="28"/>
                <w:szCs w:val="28"/>
                <w:rtl/>
                <w:lang w:bidi="ar-EG"/>
              </w:rPr>
              <w:t>ماجستير حديث التخرج</w:t>
            </w:r>
          </w:p>
        </w:tc>
        <w:tc>
          <w:tcPr>
            <w:tcW w:w="811" w:type="dxa"/>
            <w:tcBorders>
              <w:top w:val="single" w:sz="6" w:space="0" w:color="auto"/>
              <w:left w:val="single" w:sz="8" w:space="0" w:color="auto"/>
              <w:bottom w:val="single" w:sz="6" w:space="0" w:color="auto"/>
              <w:right w:val="dashSmallGap" w:sz="4" w:space="0" w:color="0F243E" w:themeColor="text2" w:themeShade="80"/>
            </w:tcBorders>
            <w:vAlign w:val="center"/>
          </w:tcPr>
          <w:p w14:paraId="63E8A273" w14:textId="6F119CF3" w:rsidR="00D84DC8" w:rsidRPr="00971314" w:rsidRDefault="00D84DC8" w:rsidP="00D84DC8">
            <w:pPr>
              <w:bidi/>
              <w:spacing w:before="120" w:after="120"/>
              <w:ind w:right="45"/>
              <w:jc w:val="center"/>
              <w:rPr>
                <w:rFonts w:asciiTheme="majorBidi" w:hAnsiTheme="majorBidi" w:cstheme="majorBidi"/>
                <w:b/>
                <w:bCs/>
                <w:color w:val="244061" w:themeColor="accent1" w:themeShade="80"/>
                <w:sz w:val="28"/>
                <w:szCs w:val="28"/>
                <w:lang w:bidi="ar-EG"/>
              </w:rPr>
            </w:pPr>
            <w:r>
              <w:rPr>
                <w:rFonts w:asciiTheme="majorBidi" w:hAnsiTheme="majorBidi" w:cstheme="majorBidi" w:hint="cs"/>
                <w:b/>
                <w:bCs/>
                <w:color w:val="244061" w:themeColor="accent1" w:themeShade="80"/>
                <w:sz w:val="28"/>
                <w:szCs w:val="28"/>
                <w:rtl/>
                <w:lang w:bidi="ar-EG"/>
              </w:rPr>
              <w:t>5</w:t>
            </w:r>
          </w:p>
        </w:tc>
        <w:tc>
          <w:tcPr>
            <w:tcW w:w="682" w:type="dxa"/>
            <w:tcBorders>
              <w:top w:val="single" w:sz="6" w:space="0" w:color="auto"/>
              <w:left w:val="dashSmallGap" w:sz="4" w:space="0" w:color="0F243E" w:themeColor="text2" w:themeShade="80"/>
              <w:bottom w:val="single" w:sz="6" w:space="0" w:color="auto"/>
              <w:right w:val="dashSmallGap" w:sz="4" w:space="0" w:color="0F243E" w:themeColor="text2" w:themeShade="80"/>
            </w:tcBorders>
            <w:vAlign w:val="center"/>
          </w:tcPr>
          <w:p w14:paraId="6EAD0485" w14:textId="3784CEFC" w:rsidR="00D84DC8" w:rsidRPr="00971314" w:rsidRDefault="00D84DC8" w:rsidP="00D84DC8">
            <w:pPr>
              <w:bidi/>
              <w:spacing w:before="120" w:after="120"/>
              <w:ind w:right="45"/>
              <w:jc w:val="center"/>
              <w:rPr>
                <w:rFonts w:asciiTheme="majorBidi" w:hAnsiTheme="majorBidi" w:cstheme="majorBidi"/>
                <w:b/>
                <w:bCs/>
                <w:color w:val="244061" w:themeColor="accent1" w:themeShade="80"/>
                <w:sz w:val="28"/>
                <w:szCs w:val="28"/>
                <w:lang w:bidi="ar-EG"/>
              </w:rPr>
            </w:pPr>
            <w:r>
              <w:rPr>
                <w:rFonts w:asciiTheme="majorBidi" w:hAnsiTheme="majorBidi" w:cstheme="majorBidi" w:hint="cs"/>
                <w:b/>
                <w:bCs/>
                <w:color w:val="244061" w:themeColor="accent1" w:themeShade="80"/>
                <w:sz w:val="28"/>
                <w:szCs w:val="28"/>
                <w:rtl/>
                <w:lang w:bidi="ar-EG"/>
              </w:rPr>
              <w:t>5</w:t>
            </w:r>
          </w:p>
        </w:tc>
        <w:tc>
          <w:tcPr>
            <w:tcW w:w="1064" w:type="dxa"/>
            <w:tcBorders>
              <w:top w:val="single" w:sz="6" w:space="0" w:color="auto"/>
              <w:left w:val="dashSmallGap" w:sz="4" w:space="0" w:color="0F243E" w:themeColor="text2" w:themeShade="80"/>
              <w:bottom w:val="single" w:sz="6" w:space="0" w:color="auto"/>
              <w:right w:val="single" w:sz="12" w:space="0" w:color="auto"/>
            </w:tcBorders>
            <w:vAlign w:val="center"/>
          </w:tcPr>
          <w:p w14:paraId="7E934DFC" w14:textId="5C143A24" w:rsidR="00D84DC8" w:rsidRPr="00971314" w:rsidRDefault="00D84DC8" w:rsidP="00D84DC8">
            <w:pPr>
              <w:bidi/>
              <w:spacing w:before="120" w:after="120"/>
              <w:ind w:right="45"/>
              <w:jc w:val="center"/>
              <w:rPr>
                <w:rFonts w:asciiTheme="majorBidi" w:hAnsiTheme="majorBidi" w:cstheme="majorBidi"/>
                <w:b/>
                <w:bCs/>
                <w:color w:val="244061" w:themeColor="accent1" w:themeShade="80"/>
                <w:sz w:val="28"/>
                <w:szCs w:val="28"/>
                <w:lang w:bidi="ar-EG"/>
              </w:rPr>
            </w:pPr>
            <w:r>
              <w:rPr>
                <w:rFonts w:asciiTheme="majorBidi" w:hAnsiTheme="majorBidi" w:cstheme="majorBidi" w:hint="cs"/>
                <w:b/>
                <w:bCs/>
                <w:color w:val="244061" w:themeColor="accent1" w:themeShade="80"/>
                <w:sz w:val="28"/>
                <w:szCs w:val="28"/>
                <w:rtl/>
                <w:lang w:bidi="ar-EG"/>
              </w:rPr>
              <w:t>10</w:t>
            </w:r>
          </w:p>
        </w:tc>
      </w:tr>
      <w:tr w:rsidR="00D84DC8" w:rsidRPr="00971314" w14:paraId="14D8B404" w14:textId="77777777" w:rsidTr="007D137C">
        <w:trPr>
          <w:trHeight w:val="510"/>
        </w:trPr>
        <w:tc>
          <w:tcPr>
            <w:tcW w:w="1554" w:type="dxa"/>
            <w:tcBorders>
              <w:top w:val="single" w:sz="6" w:space="0" w:color="auto"/>
              <w:left w:val="single" w:sz="12" w:space="0" w:color="auto"/>
              <w:bottom w:val="single" w:sz="6" w:space="0" w:color="auto"/>
              <w:right w:val="single" w:sz="8" w:space="0" w:color="auto"/>
            </w:tcBorders>
            <w:shd w:val="clear" w:color="auto" w:fill="B8CCE4" w:themeFill="accent1" w:themeFillTint="66"/>
            <w:vAlign w:val="center"/>
          </w:tcPr>
          <w:p w14:paraId="1A29A235" w14:textId="2ED31238" w:rsidR="00D84DC8" w:rsidRPr="00971314" w:rsidRDefault="00D84DC8" w:rsidP="00D84DC8">
            <w:pPr>
              <w:bidi/>
              <w:spacing w:before="120" w:after="120"/>
              <w:ind w:right="45"/>
              <w:jc w:val="center"/>
              <w:rPr>
                <w:rFonts w:asciiTheme="majorBidi" w:hAnsiTheme="majorBidi" w:cstheme="majorBidi"/>
                <w:b/>
                <w:bCs/>
                <w:color w:val="244061" w:themeColor="accent1" w:themeShade="80"/>
                <w:sz w:val="28"/>
                <w:szCs w:val="28"/>
                <w:rtl/>
              </w:rPr>
            </w:pPr>
            <w:r w:rsidRPr="00971314">
              <w:rPr>
                <w:rFonts w:asciiTheme="majorBidi" w:hAnsiTheme="majorBidi" w:cstheme="majorBidi" w:hint="cs"/>
                <w:b/>
                <w:bCs/>
                <w:color w:val="244061" w:themeColor="accent1" w:themeShade="80"/>
                <w:sz w:val="28"/>
                <w:szCs w:val="28"/>
                <w:rtl/>
              </w:rPr>
              <w:t>معيد</w:t>
            </w:r>
          </w:p>
        </w:tc>
        <w:tc>
          <w:tcPr>
            <w:tcW w:w="1560" w:type="dxa"/>
            <w:tcBorders>
              <w:top w:val="single" w:sz="6" w:space="0" w:color="auto"/>
              <w:left w:val="single" w:sz="8" w:space="0" w:color="auto"/>
              <w:bottom w:val="single" w:sz="6" w:space="0" w:color="auto"/>
              <w:right w:val="dashSmallGap" w:sz="4" w:space="0" w:color="0F243E" w:themeColor="text2" w:themeShade="80"/>
            </w:tcBorders>
          </w:tcPr>
          <w:p w14:paraId="4A40827A" w14:textId="2B4D6812" w:rsidR="00D84DC8" w:rsidRPr="00971314" w:rsidRDefault="00D84DC8" w:rsidP="00D84DC8">
            <w:pPr>
              <w:bidi/>
              <w:spacing w:before="120" w:after="120"/>
              <w:ind w:right="45"/>
              <w:jc w:val="center"/>
              <w:rPr>
                <w:rFonts w:asciiTheme="majorBidi" w:hAnsiTheme="majorBidi" w:cstheme="majorBidi"/>
                <w:b/>
                <w:bCs/>
                <w:color w:val="244061" w:themeColor="accent1" w:themeShade="80"/>
                <w:sz w:val="28"/>
                <w:szCs w:val="28"/>
                <w:lang w:bidi="ar-EG"/>
              </w:rPr>
            </w:pPr>
            <w:r w:rsidRPr="002C54DA">
              <w:rPr>
                <w:rFonts w:asciiTheme="majorBidi" w:hAnsiTheme="majorBidi" w:cstheme="majorBidi" w:hint="cs"/>
                <w:b/>
                <w:bCs/>
                <w:color w:val="244061" w:themeColor="accent1" w:themeShade="80"/>
                <w:sz w:val="28"/>
                <w:szCs w:val="28"/>
                <w:rtl/>
                <w:lang w:bidi="ar-EG"/>
              </w:rPr>
              <w:t>إدارة الاعمال</w:t>
            </w:r>
          </w:p>
        </w:tc>
        <w:tc>
          <w:tcPr>
            <w:tcW w:w="2268" w:type="dxa"/>
            <w:tcBorders>
              <w:top w:val="single" w:sz="6" w:space="0" w:color="auto"/>
              <w:left w:val="dashSmallGap" w:sz="4" w:space="0" w:color="0F243E" w:themeColor="text2" w:themeShade="80"/>
              <w:bottom w:val="single" w:sz="6" w:space="0" w:color="auto"/>
              <w:right w:val="single" w:sz="8" w:space="0" w:color="auto"/>
            </w:tcBorders>
          </w:tcPr>
          <w:p w14:paraId="27DA5724" w14:textId="63860C29" w:rsidR="00D84DC8" w:rsidRPr="00971314" w:rsidRDefault="00D84DC8" w:rsidP="00D84DC8">
            <w:pPr>
              <w:bidi/>
              <w:spacing w:before="120" w:after="120"/>
              <w:ind w:right="45"/>
              <w:jc w:val="center"/>
              <w:rPr>
                <w:rFonts w:asciiTheme="majorBidi" w:hAnsiTheme="majorBidi" w:cstheme="majorBidi"/>
                <w:b/>
                <w:bCs/>
                <w:color w:val="244061" w:themeColor="accent1" w:themeShade="80"/>
                <w:sz w:val="28"/>
                <w:szCs w:val="28"/>
                <w:lang w:bidi="ar-EG"/>
              </w:rPr>
            </w:pPr>
            <w:r w:rsidRPr="002C54DA">
              <w:rPr>
                <w:rFonts w:asciiTheme="majorBidi" w:hAnsiTheme="majorBidi" w:cstheme="majorBidi" w:hint="cs"/>
                <w:b/>
                <w:bCs/>
                <w:color w:val="244061" w:themeColor="accent1" w:themeShade="80"/>
                <w:sz w:val="28"/>
                <w:szCs w:val="28"/>
                <w:rtl/>
                <w:lang w:bidi="ar-EG"/>
              </w:rPr>
              <w:t>إدارة الاعمال</w:t>
            </w:r>
          </w:p>
        </w:tc>
        <w:tc>
          <w:tcPr>
            <w:tcW w:w="2551" w:type="dxa"/>
            <w:tcBorders>
              <w:top w:val="single" w:sz="6" w:space="0" w:color="auto"/>
              <w:left w:val="single" w:sz="8" w:space="0" w:color="auto"/>
              <w:bottom w:val="single" w:sz="6" w:space="0" w:color="auto"/>
              <w:right w:val="single" w:sz="8" w:space="0" w:color="auto"/>
            </w:tcBorders>
            <w:vAlign w:val="center"/>
          </w:tcPr>
          <w:p w14:paraId="7E4DCB3A" w14:textId="33A7B03C" w:rsidR="00D84DC8" w:rsidRPr="00971314" w:rsidRDefault="000C3C1A" w:rsidP="00D84DC8">
            <w:pPr>
              <w:bidi/>
              <w:spacing w:before="120" w:after="120"/>
              <w:ind w:right="45"/>
              <w:jc w:val="center"/>
              <w:rPr>
                <w:rFonts w:asciiTheme="majorBidi" w:hAnsiTheme="majorBidi" w:cstheme="majorBidi"/>
                <w:b/>
                <w:bCs/>
                <w:color w:val="244061" w:themeColor="accent1" w:themeShade="80"/>
                <w:sz w:val="28"/>
                <w:szCs w:val="28"/>
                <w:lang w:bidi="ar-EG"/>
              </w:rPr>
            </w:pPr>
            <w:r>
              <w:rPr>
                <w:rFonts w:asciiTheme="majorBidi" w:hAnsiTheme="majorBidi" w:cstheme="majorBidi" w:hint="cs"/>
                <w:b/>
                <w:bCs/>
                <w:color w:val="244061" w:themeColor="accent1" w:themeShade="80"/>
                <w:sz w:val="28"/>
                <w:szCs w:val="28"/>
                <w:rtl/>
                <w:lang w:bidi="ar-EG"/>
              </w:rPr>
              <w:t>بكالوريوس</w:t>
            </w:r>
          </w:p>
        </w:tc>
        <w:tc>
          <w:tcPr>
            <w:tcW w:w="811" w:type="dxa"/>
            <w:tcBorders>
              <w:top w:val="single" w:sz="6" w:space="0" w:color="auto"/>
              <w:left w:val="single" w:sz="8" w:space="0" w:color="auto"/>
              <w:bottom w:val="single" w:sz="6" w:space="0" w:color="auto"/>
              <w:right w:val="dashSmallGap" w:sz="4" w:space="0" w:color="0F243E" w:themeColor="text2" w:themeShade="80"/>
            </w:tcBorders>
            <w:vAlign w:val="center"/>
          </w:tcPr>
          <w:p w14:paraId="097A7765" w14:textId="3BCDBB35" w:rsidR="00D84DC8" w:rsidRPr="00971314" w:rsidRDefault="00D84DC8" w:rsidP="00D84DC8">
            <w:pPr>
              <w:bidi/>
              <w:spacing w:before="120" w:after="120"/>
              <w:ind w:right="45"/>
              <w:jc w:val="center"/>
              <w:rPr>
                <w:rFonts w:asciiTheme="majorBidi" w:hAnsiTheme="majorBidi" w:cstheme="majorBidi"/>
                <w:b/>
                <w:bCs/>
                <w:color w:val="244061" w:themeColor="accent1" w:themeShade="80"/>
                <w:sz w:val="28"/>
                <w:szCs w:val="28"/>
                <w:lang w:bidi="ar-EG"/>
              </w:rPr>
            </w:pPr>
            <w:r>
              <w:rPr>
                <w:rFonts w:asciiTheme="majorBidi" w:hAnsiTheme="majorBidi" w:cstheme="majorBidi" w:hint="cs"/>
                <w:b/>
                <w:bCs/>
                <w:color w:val="244061" w:themeColor="accent1" w:themeShade="80"/>
                <w:sz w:val="28"/>
                <w:szCs w:val="28"/>
                <w:rtl/>
                <w:lang w:bidi="ar-EG"/>
              </w:rPr>
              <w:t>3</w:t>
            </w:r>
          </w:p>
        </w:tc>
        <w:tc>
          <w:tcPr>
            <w:tcW w:w="682" w:type="dxa"/>
            <w:tcBorders>
              <w:top w:val="single" w:sz="6" w:space="0" w:color="auto"/>
              <w:left w:val="dashSmallGap" w:sz="4" w:space="0" w:color="0F243E" w:themeColor="text2" w:themeShade="80"/>
              <w:bottom w:val="single" w:sz="6" w:space="0" w:color="auto"/>
              <w:right w:val="dashSmallGap" w:sz="4" w:space="0" w:color="0F243E" w:themeColor="text2" w:themeShade="80"/>
            </w:tcBorders>
            <w:vAlign w:val="center"/>
          </w:tcPr>
          <w:p w14:paraId="3A4312F7" w14:textId="04624E9E" w:rsidR="00D84DC8" w:rsidRPr="00971314" w:rsidRDefault="00D84DC8" w:rsidP="00D84DC8">
            <w:pPr>
              <w:bidi/>
              <w:spacing w:before="120" w:after="120"/>
              <w:ind w:right="45"/>
              <w:jc w:val="center"/>
              <w:rPr>
                <w:rFonts w:asciiTheme="majorBidi" w:hAnsiTheme="majorBidi" w:cstheme="majorBidi"/>
                <w:b/>
                <w:bCs/>
                <w:color w:val="244061" w:themeColor="accent1" w:themeShade="80"/>
                <w:sz w:val="28"/>
                <w:szCs w:val="28"/>
                <w:lang w:bidi="ar-EG"/>
              </w:rPr>
            </w:pPr>
            <w:r>
              <w:rPr>
                <w:rFonts w:asciiTheme="majorBidi" w:hAnsiTheme="majorBidi" w:cstheme="majorBidi" w:hint="cs"/>
                <w:b/>
                <w:bCs/>
                <w:color w:val="244061" w:themeColor="accent1" w:themeShade="80"/>
                <w:sz w:val="28"/>
                <w:szCs w:val="28"/>
                <w:rtl/>
                <w:lang w:bidi="ar-EG"/>
              </w:rPr>
              <w:t>2</w:t>
            </w:r>
          </w:p>
        </w:tc>
        <w:tc>
          <w:tcPr>
            <w:tcW w:w="1064" w:type="dxa"/>
            <w:tcBorders>
              <w:top w:val="single" w:sz="6" w:space="0" w:color="auto"/>
              <w:left w:val="dashSmallGap" w:sz="4" w:space="0" w:color="0F243E" w:themeColor="text2" w:themeShade="80"/>
              <w:bottom w:val="single" w:sz="6" w:space="0" w:color="auto"/>
              <w:right w:val="single" w:sz="12" w:space="0" w:color="auto"/>
            </w:tcBorders>
            <w:vAlign w:val="center"/>
          </w:tcPr>
          <w:p w14:paraId="3A3B6D31" w14:textId="6261B063" w:rsidR="00D84DC8" w:rsidRPr="00971314" w:rsidRDefault="00D84DC8" w:rsidP="00D84DC8">
            <w:pPr>
              <w:bidi/>
              <w:spacing w:before="120" w:after="120"/>
              <w:ind w:right="45"/>
              <w:jc w:val="center"/>
              <w:rPr>
                <w:rFonts w:asciiTheme="majorBidi" w:hAnsiTheme="majorBidi" w:cstheme="majorBidi"/>
                <w:b/>
                <w:bCs/>
                <w:color w:val="244061" w:themeColor="accent1" w:themeShade="80"/>
                <w:sz w:val="28"/>
                <w:szCs w:val="28"/>
                <w:lang w:bidi="ar-EG"/>
              </w:rPr>
            </w:pPr>
            <w:r>
              <w:rPr>
                <w:rFonts w:asciiTheme="majorBidi" w:hAnsiTheme="majorBidi" w:cstheme="majorBidi" w:hint="cs"/>
                <w:b/>
                <w:bCs/>
                <w:color w:val="244061" w:themeColor="accent1" w:themeShade="80"/>
                <w:sz w:val="28"/>
                <w:szCs w:val="28"/>
                <w:rtl/>
                <w:lang w:bidi="ar-EG"/>
              </w:rPr>
              <w:t>5</w:t>
            </w:r>
          </w:p>
        </w:tc>
      </w:tr>
      <w:tr w:rsidR="00C62537" w:rsidRPr="00971314" w14:paraId="0A15CED4" w14:textId="77777777" w:rsidTr="007D137C">
        <w:trPr>
          <w:trHeight w:val="510"/>
        </w:trPr>
        <w:tc>
          <w:tcPr>
            <w:tcW w:w="1554" w:type="dxa"/>
            <w:tcBorders>
              <w:top w:val="single" w:sz="6" w:space="0" w:color="auto"/>
              <w:left w:val="single" w:sz="12" w:space="0" w:color="auto"/>
              <w:bottom w:val="single" w:sz="6" w:space="0" w:color="auto"/>
              <w:right w:val="single" w:sz="8" w:space="0" w:color="auto"/>
            </w:tcBorders>
            <w:shd w:val="clear" w:color="auto" w:fill="B8CCE4" w:themeFill="accent1" w:themeFillTint="66"/>
            <w:vAlign w:val="center"/>
          </w:tcPr>
          <w:p w14:paraId="587EAE4E" w14:textId="14707BE7" w:rsidR="00C62537" w:rsidRPr="00971314" w:rsidRDefault="00C62537" w:rsidP="00C62537">
            <w:pPr>
              <w:bidi/>
              <w:spacing w:before="120" w:after="120"/>
              <w:ind w:right="45"/>
              <w:jc w:val="center"/>
              <w:rPr>
                <w:rFonts w:asciiTheme="majorBidi" w:hAnsiTheme="majorBidi" w:cstheme="majorBidi"/>
                <w:b/>
                <w:bCs/>
                <w:color w:val="244061" w:themeColor="accent1" w:themeShade="80"/>
                <w:sz w:val="28"/>
                <w:szCs w:val="28"/>
                <w:rtl/>
              </w:rPr>
            </w:pPr>
            <w:r w:rsidRPr="00971314">
              <w:rPr>
                <w:rFonts w:asciiTheme="majorBidi" w:hAnsiTheme="majorBidi" w:cstheme="majorBidi" w:hint="cs"/>
                <w:b/>
                <w:bCs/>
                <w:color w:val="244061" w:themeColor="accent1" w:themeShade="80"/>
                <w:sz w:val="28"/>
                <w:szCs w:val="28"/>
                <w:rtl/>
              </w:rPr>
              <w:t>الفنيون ومساعدو المعامل</w:t>
            </w:r>
          </w:p>
        </w:tc>
        <w:tc>
          <w:tcPr>
            <w:tcW w:w="1560" w:type="dxa"/>
            <w:tcBorders>
              <w:top w:val="single" w:sz="6" w:space="0" w:color="auto"/>
              <w:left w:val="single" w:sz="8" w:space="0" w:color="auto"/>
              <w:bottom w:val="single" w:sz="6" w:space="0" w:color="auto"/>
              <w:right w:val="dashSmallGap" w:sz="4" w:space="0" w:color="0F243E" w:themeColor="text2" w:themeShade="80"/>
            </w:tcBorders>
          </w:tcPr>
          <w:p w14:paraId="0EF1D0AA" w14:textId="38FE6943" w:rsidR="00C62537" w:rsidRPr="00971314" w:rsidRDefault="00C62537" w:rsidP="00C62537">
            <w:pPr>
              <w:bidi/>
              <w:spacing w:before="120" w:after="120"/>
              <w:ind w:right="45"/>
              <w:jc w:val="center"/>
              <w:rPr>
                <w:rFonts w:asciiTheme="majorBidi" w:hAnsiTheme="majorBidi" w:cstheme="majorBidi"/>
                <w:b/>
                <w:bCs/>
                <w:color w:val="244061" w:themeColor="accent1" w:themeShade="80"/>
                <w:sz w:val="28"/>
                <w:szCs w:val="28"/>
                <w:lang w:bidi="ar-EG"/>
              </w:rPr>
            </w:pPr>
            <w:r w:rsidRPr="00033688">
              <w:rPr>
                <w:rFonts w:hint="cs"/>
                <w:b/>
                <w:bCs/>
                <w:color w:val="000000" w:themeColor="text1"/>
                <w:sz w:val="28"/>
                <w:szCs w:val="28"/>
                <w:rtl/>
              </w:rPr>
              <w:t xml:space="preserve">لا </w:t>
            </w:r>
            <w:r w:rsidRPr="00033688">
              <w:rPr>
                <w:b/>
                <w:bCs/>
                <w:color w:val="000000" w:themeColor="text1"/>
                <w:sz w:val="28"/>
                <w:szCs w:val="28"/>
                <w:rtl/>
              </w:rPr>
              <w:t>ينطبق</w:t>
            </w:r>
          </w:p>
        </w:tc>
        <w:tc>
          <w:tcPr>
            <w:tcW w:w="2268" w:type="dxa"/>
            <w:tcBorders>
              <w:top w:val="single" w:sz="6" w:space="0" w:color="auto"/>
              <w:left w:val="dashSmallGap" w:sz="4" w:space="0" w:color="0F243E" w:themeColor="text2" w:themeShade="80"/>
              <w:bottom w:val="single" w:sz="6" w:space="0" w:color="auto"/>
              <w:right w:val="single" w:sz="8" w:space="0" w:color="auto"/>
            </w:tcBorders>
          </w:tcPr>
          <w:p w14:paraId="6DDEB391" w14:textId="423CFE7D" w:rsidR="00C62537" w:rsidRPr="00971314" w:rsidRDefault="00C62537" w:rsidP="00C62537">
            <w:pPr>
              <w:bidi/>
              <w:spacing w:before="120" w:after="120"/>
              <w:ind w:right="45"/>
              <w:jc w:val="center"/>
              <w:rPr>
                <w:rFonts w:asciiTheme="majorBidi" w:hAnsiTheme="majorBidi" w:cstheme="majorBidi"/>
                <w:b/>
                <w:bCs/>
                <w:color w:val="244061" w:themeColor="accent1" w:themeShade="80"/>
                <w:sz w:val="28"/>
                <w:szCs w:val="28"/>
                <w:lang w:bidi="ar-EG"/>
              </w:rPr>
            </w:pPr>
            <w:r w:rsidRPr="00033688">
              <w:rPr>
                <w:rFonts w:hint="cs"/>
                <w:b/>
                <w:bCs/>
                <w:color w:val="000000" w:themeColor="text1"/>
                <w:sz w:val="28"/>
                <w:szCs w:val="28"/>
                <w:rtl/>
              </w:rPr>
              <w:t xml:space="preserve">لا </w:t>
            </w:r>
            <w:r w:rsidRPr="00033688">
              <w:rPr>
                <w:b/>
                <w:bCs/>
                <w:color w:val="000000" w:themeColor="text1"/>
                <w:sz w:val="28"/>
                <w:szCs w:val="28"/>
                <w:rtl/>
              </w:rPr>
              <w:t>ينطبق</w:t>
            </w:r>
          </w:p>
        </w:tc>
        <w:tc>
          <w:tcPr>
            <w:tcW w:w="2551" w:type="dxa"/>
            <w:tcBorders>
              <w:top w:val="single" w:sz="6" w:space="0" w:color="auto"/>
              <w:left w:val="single" w:sz="8" w:space="0" w:color="auto"/>
              <w:bottom w:val="single" w:sz="6" w:space="0" w:color="auto"/>
              <w:right w:val="single" w:sz="8" w:space="0" w:color="auto"/>
            </w:tcBorders>
          </w:tcPr>
          <w:p w14:paraId="139BA928" w14:textId="2E98D4A2" w:rsidR="00C62537" w:rsidRPr="00971314" w:rsidRDefault="00C62537" w:rsidP="00C62537">
            <w:pPr>
              <w:bidi/>
              <w:spacing w:before="120" w:after="120"/>
              <w:ind w:right="45"/>
              <w:jc w:val="center"/>
              <w:rPr>
                <w:rFonts w:asciiTheme="majorBidi" w:hAnsiTheme="majorBidi" w:cstheme="majorBidi"/>
                <w:b/>
                <w:bCs/>
                <w:color w:val="244061" w:themeColor="accent1" w:themeShade="80"/>
                <w:sz w:val="28"/>
                <w:szCs w:val="28"/>
                <w:lang w:bidi="ar-EG"/>
              </w:rPr>
            </w:pPr>
            <w:r w:rsidRPr="00033688">
              <w:rPr>
                <w:rFonts w:hint="cs"/>
                <w:b/>
                <w:bCs/>
                <w:color w:val="000000" w:themeColor="text1"/>
                <w:sz w:val="28"/>
                <w:szCs w:val="28"/>
                <w:rtl/>
              </w:rPr>
              <w:t xml:space="preserve">لا </w:t>
            </w:r>
            <w:r w:rsidRPr="00033688">
              <w:rPr>
                <w:b/>
                <w:bCs/>
                <w:color w:val="000000" w:themeColor="text1"/>
                <w:sz w:val="28"/>
                <w:szCs w:val="28"/>
                <w:rtl/>
              </w:rPr>
              <w:t>ينطبق</w:t>
            </w:r>
          </w:p>
        </w:tc>
        <w:tc>
          <w:tcPr>
            <w:tcW w:w="811" w:type="dxa"/>
            <w:tcBorders>
              <w:top w:val="single" w:sz="6" w:space="0" w:color="auto"/>
              <w:left w:val="single" w:sz="8" w:space="0" w:color="auto"/>
              <w:bottom w:val="single" w:sz="6" w:space="0" w:color="auto"/>
              <w:right w:val="dashSmallGap" w:sz="4" w:space="0" w:color="0F243E" w:themeColor="text2" w:themeShade="80"/>
            </w:tcBorders>
          </w:tcPr>
          <w:p w14:paraId="55B51129" w14:textId="7DCFC760" w:rsidR="00C62537" w:rsidRPr="00971314" w:rsidRDefault="008A2551" w:rsidP="00C62537">
            <w:pPr>
              <w:bidi/>
              <w:spacing w:before="120" w:after="120"/>
              <w:ind w:right="45"/>
              <w:jc w:val="center"/>
              <w:rPr>
                <w:rFonts w:asciiTheme="majorBidi" w:hAnsiTheme="majorBidi" w:cstheme="majorBidi"/>
                <w:b/>
                <w:bCs/>
                <w:color w:val="244061" w:themeColor="accent1" w:themeShade="80"/>
                <w:sz w:val="28"/>
                <w:szCs w:val="28"/>
                <w:lang w:bidi="ar-EG"/>
              </w:rPr>
            </w:pPr>
            <w:r>
              <w:rPr>
                <w:rFonts w:hint="cs"/>
                <w:b/>
                <w:bCs/>
                <w:color w:val="000000" w:themeColor="text1"/>
                <w:sz w:val="28"/>
                <w:szCs w:val="28"/>
                <w:rtl/>
              </w:rPr>
              <w:t>-</w:t>
            </w:r>
          </w:p>
        </w:tc>
        <w:tc>
          <w:tcPr>
            <w:tcW w:w="682" w:type="dxa"/>
            <w:tcBorders>
              <w:top w:val="single" w:sz="6" w:space="0" w:color="auto"/>
              <w:left w:val="dashSmallGap" w:sz="4" w:space="0" w:color="0F243E" w:themeColor="text2" w:themeShade="80"/>
              <w:bottom w:val="single" w:sz="6" w:space="0" w:color="auto"/>
              <w:right w:val="dashSmallGap" w:sz="4" w:space="0" w:color="0F243E" w:themeColor="text2" w:themeShade="80"/>
            </w:tcBorders>
          </w:tcPr>
          <w:p w14:paraId="1E60437D" w14:textId="0DA7F3FA" w:rsidR="00C62537" w:rsidRPr="00971314" w:rsidRDefault="008A2551" w:rsidP="00C62537">
            <w:pPr>
              <w:bidi/>
              <w:spacing w:before="120" w:after="120"/>
              <w:ind w:right="45"/>
              <w:jc w:val="center"/>
              <w:rPr>
                <w:rFonts w:asciiTheme="majorBidi" w:hAnsiTheme="majorBidi" w:cstheme="majorBidi"/>
                <w:b/>
                <w:bCs/>
                <w:color w:val="244061" w:themeColor="accent1" w:themeShade="80"/>
                <w:sz w:val="28"/>
                <w:szCs w:val="28"/>
                <w:lang w:bidi="ar-EG"/>
              </w:rPr>
            </w:pPr>
            <w:r>
              <w:rPr>
                <w:rFonts w:hint="cs"/>
                <w:b/>
                <w:bCs/>
                <w:color w:val="000000" w:themeColor="text1"/>
                <w:sz w:val="28"/>
                <w:szCs w:val="28"/>
                <w:rtl/>
              </w:rPr>
              <w:t>-</w:t>
            </w:r>
          </w:p>
        </w:tc>
        <w:tc>
          <w:tcPr>
            <w:tcW w:w="1064" w:type="dxa"/>
            <w:tcBorders>
              <w:top w:val="single" w:sz="6" w:space="0" w:color="auto"/>
              <w:left w:val="dashSmallGap" w:sz="4" w:space="0" w:color="0F243E" w:themeColor="text2" w:themeShade="80"/>
              <w:bottom w:val="single" w:sz="6" w:space="0" w:color="auto"/>
              <w:right w:val="single" w:sz="12" w:space="0" w:color="auto"/>
            </w:tcBorders>
          </w:tcPr>
          <w:p w14:paraId="6E09D3F8" w14:textId="2EA4960D" w:rsidR="00C62537" w:rsidRPr="00971314" w:rsidRDefault="008A2551" w:rsidP="00C62537">
            <w:pPr>
              <w:bidi/>
              <w:spacing w:before="120" w:after="120"/>
              <w:ind w:right="45"/>
              <w:jc w:val="center"/>
              <w:rPr>
                <w:rFonts w:asciiTheme="majorBidi" w:hAnsiTheme="majorBidi" w:cstheme="majorBidi"/>
                <w:b/>
                <w:bCs/>
                <w:color w:val="244061" w:themeColor="accent1" w:themeShade="80"/>
                <w:sz w:val="28"/>
                <w:szCs w:val="28"/>
                <w:lang w:bidi="ar-EG"/>
              </w:rPr>
            </w:pPr>
            <w:r>
              <w:rPr>
                <w:rFonts w:hint="cs"/>
                <w:b/>
                <w:bCs/>
                <w:color w:val="000000" w:themeColor="text1"/>
                <w:sz w:val="28"/>
                <w:szCs w:val="28"/>
                <w:rtl/>
              </w:rPr>
              <w:t>-</w:t>
            </w:r>
          </w:p>
        </w:tc>
      </w:tr>
      <w:tr w:rsidR="004820B0" w:rsidRPr="00971314" w14:paraId="0ACF9D07" w14:textId="77777777" w:rsidTr="007D137C">
        <w:trPr>
          <w:trHeight w:val="510"/>
        </w:trPr>
        <w:tc>
          <w:tcPr>
            <w:tcW w:w="1554" w:type="dxa"/>
            <w:tcBorders>
              <w:top w:val="single" w:sz="6" w:space="0" w:color="auto"/>
              <w:left w:val="single" w:sz="12" w:space="0" w:color="auto"/>
              <w:bottom w:val="single" w:sz="6" w:space="0" w:color="auto"/>
              <w:right w:val="single" w:sz="8" w:space="0" w:color="auto"/>
            </w:tcBorders>
            <w:shd w:val="clear" w:color="auto" w:fill="B8CCE4" w:themeFill="accent1" w:themeFillTint="66"/>
            <w:vAlign w:val="center"/>
          </w:tcPr>
          <w:p w14:paraId="01AC46B4" w14:textId="177DD076" w:rsidR="00B350B4" w:rsidRPr="00971314" w:rsidRDefault="00613A01" w:rsidP="00BE2602">
            <w:pPr>
              <w:bidi/>
              <w:spacing w:before="120" w:after="120"/>
              <w:ind w:right="45"/>
              <w:jc w:val="center"/>
              <w:rPr>
                <w:rFonts w:asciiTheme="majorBidi" w:hAnsiTheme="majorBidi" w:cstheme="majorBidi"/>
                <w:b/>
                <w:bCs/>
                <w:color w:val="244061" w:themeColor="accent1" w:themeShade="80"/>
                <w:sz w:val="28"/>
                <w:szCs w:val="28"/>
              </w:rPr>
            </w:pPr>
            <w:r w:rsidRPr="00971314">
              <w:rPr>
                <w:rFonts w:asciiTheme="majorBidi" w:hAnsiTheme="majorBidi" w:cstheme="majorBidi" w:hint="cs"/>
                <w:b/>
                <w:bCs/>
                <w:color w:val="244061" w:themeColor="accent1" w:themeShade="80"/>
                <w:sz w:val="28"/>
                <w:szCs w:val="28"/>
                <w:rtl/>
              </w:rPr>
              <w:t>الطاقم الإداري</w:t>
            </w:r>
          </w:p>
        </w:tc>
        <w:tc>
          <w:tcPr>
            <w:tcW w:w="1560" w:type="dxa"/>
            <w:tcBorders>
              <w:top w:val="single" w:sz="6" w:space="0" w:color="auto"/>
              <w:left w:val="single" w:sz="8" w:space="0" w:color="auto"/>
              <w:bottom w:val="single" w:sz="6" w:space="0" w:color="auto"/>
              <w:right w:val="dashSmallGap" w:sz="4" w:space="0" w:color="0F243E" w:themeColor="text2" w:themeShade="80"/>
            </w:tcBorders>
            <w:vAlign w:val="center"/>
          </w:tcPr>
          <w:p w14:paraId="492116E5" w14:textId="44453EA0" w:rsidR="00B350B4" w:rsidRPr="00971314" w:rsidRDefault="000C3C1A" w:rsidP="00BE2602">
            <w:pPr>
              <w:bidi/>
              <w:spacing w:before="120" w:after="120"/>
              <w:ind w:right="45"/>
              <w:jc w:val="center"/>
              <w:rPr>
                <w:rFonts w:asciiTheme="majorBidi" w:hAnsiTheme="majorBidi" w:cstheme="majorBidi"/>
                <w:b/>
                <w:bCs/>
                <w:color w:val="244061" w:themeColor="accent1" w:themeShade="80"/>
                <w:sz w:val="28"/>
                <w:szCs w:val="28"/>
                <w:lang w:bidi="ar-EG"/>
              </w:rPr>
            </w:pPr>
            <w:r>
              <w:rPr>
                <w:rFonts w:asciiTheme="majorBidi" w:hAnsiTheme="majorBidi" w:cstheme="majorBidi" w:hint="cs"/>
                <w:b/>
                <w:bCs/>
                <w:color w:val="244061" w:themeColor="accent1" w:themeShade="80"/>
                <w:sz w:val="28"/>
                <w:szCs w:val="28"/>
                <w:rtl/>
                <w:lang w:bidi="ar-EG"/>
              </w:rPr>
              <w:t>السكرتارية وإدارة الاعمال</w:t>
            </w:r>
          </w:p>
        </w:tc>
        <w:tc>
          <w:tcPr>
            <w:tcW w:w="2268" w:type="dxa"/>
            <w:tcBorders>
              <w:top w:val="single" w:sz="6" w:space="0" w:color="auto"/>
              <w:left w:val="dashSmallGap" w:sz="4" w:space="0" w:color="0F243E" w:themeColor="text2" w:themeShade="80"/>
              <w:bottom w:val="single" w:sz="6" w:space="0" w:color="auto"/>
              <w:right w:val="single" w:sz="8" w:space="0" w:color="auto"/>
            </w:tcBorders>
            <w:vAlign w:val="center"/>
          </w:tcPr>
          <w:p w14:paraId="15782F2E" w14:textId="0A535A23" w:rsidR="00B350B4" w:rsidRPr="00971314" w:rsidRDefault="000C3C1A" w:rsidP="00BE2602">
            <w:pPr>
              <w:bidi/>
              <w:spacing w:before="120" w:after="120"/>
              <w:ind w:right="45"/>
              <w:jc w:val="center"/>
              <w:rPr>
                <w:rFonts w:asciiTheme="majorBidi" w:hAnsiTheme="majorBidi" w:cstheme="majorBidi"/>
                <w:b/>
                <w:bCs/>
                <w:color w:val="244061" w:themeColor="accent1" w:themeShade="80"/>
                <w:sz w:val="28"/>
                <w:szCs w:val="28"/>
                <w:lang w:bidi="ar-EG"/>
              </w:rPr>
            </w:pPr>
            <w:r>
              <w:rPr>
                <w:rFonts w:asciiTheme="majorBidi" w:hAnsiTheme="majorBidi" w:cstheme="majorBidi" w:hint="cs"/>
                <w:b/>
                <w:bCs/>
                <w:color w:val="244061" w:themeColor="accent1" w:themeShade="80"/>
                <w:sz w:val="28"/>
                <w:szCs w:val="28"/>
                <w:rtl/>
                <w:lang w:bidi="ar-EG"/>
              </w:rPr>
              <w:t>السكرتارية وإدارة الاعمال والعلاقات العامة</w:t>
            </w:r>
          </w:p>
        </w:tc>
        <w:tc>
          <w:tcPr>
            <w:tcW w:w="2551" w:type="dxa"/>
            <w:tcBorders>
              <w:top w:val="single" w:sz="6" w:space="0" w:color="auto"/>
              <w:left w:val="single" w:sz="8" w:space="0" w:color="auto"/>
              <w:bottom w:val="single" w:sz="6" w:space="0" w:color="auto"/>
              <w:right w:val="single" w:sz="8" w:space="0" w:color="auto"/>
            </w:tcBorders>
            <w:vAlign w:val="center"/>
          </w:tcPr>
          <w:p w14:paraId="3EB6B5FA" w14:textId="21829CA1" w:rsidR="00B350B4" w:rsidRPr="00971314" w:rsidRDefault="00C62537" w:rsidP="00BE2602">
            <w:pPr>
              <w:bidi/>
              <w:spacing w:before="120" w:after="120"/>
              <w:ind w:right="45"/>
              <w:jc w:val="center"/>
              <w:rPr>
                <w:rFonts w:asciiTheme="majorBidi" w:hAnsiTheme="majorBidi" w:cstheme="majorBidi"/>
                <w:b/>
                <w:bCs/>
                <w:color w:val="244061" w:themeColor="accent1" w:themeShade="80"/>
                <w:sz w:val="28"/>
                <w:szCs w:val="28"/>
                <w:lang w:bidi="ar-EG"/>
              </w:rPr>
            </w:pPr>
            <w:r>
              <w:rPr>
                <w:rFonts w:asciiTheme="majorBidi" w:hAnsiTheme="majorBidi" w:cstheme="majorBidi" w:hint="cs"/>
                <w:b/>
                <w:bCs/>
                <w:color w:val="244061" w:themeColor="accent1" w:themeShade="80"/>
                <w:sz w:val="28"/>
                <w:szCs w:val="28"/>
                <w:rtl/>
                <w:lang w:bidi="ar-EG"/>
              </w:rPr>
              <w:t xml:space="preserve">اعمال السكرتارية </w:t>
            </w:r>
            <w:r w:rsidR="000C3C1A">
              <w:rPr>
                <w:rFonts w:asciiTheme="majorBidi" w:hAnsiTheme="majorBidi" w:cstheme="majorBidi" w:hint="cs"/>
                <w:b/>
                <w:bCs/>
                <w:color w:val="244061" w:themeColor="accent1" w:themeShade="80"/>
                <w:sz w:val="28"/>
                <w:szCs w:val="28"/>
                <w:rtl/>
                <w:lang w:bidi="ar-EG"/>
              </w:rPr>
              <w:t>واستخدام الحاسب</w:t>
            </w:r>
          </w:p>
        </w:tc>
        <w:tc>
          <w:tcPr>
            <w:tcW w:w="811" w:type="dxa"/>
            <w:tcBorders>
              <w:top w:val="single" w:sz="6" w:space="0" w:color="auto"/>
              <w:left w:val="single" w:sz="8" w:space="0" w:color="auto"/>
              <w:bottom w:val="single" w:sz="6" w:space="0" w:color="auto"/>
              <w:right w:val="dashSmallGap" w:sz="4" w:space="0" w:color="0F243E" w:themeColor="text2" w:themeShade="80"/>
            </w:tcBorders>
            <w:vAlign w:val="center"/>
          </w:tcPr>
          <w:p w14:paraId="02700F7E" w14:textId="3598821D" w:rsidR="00B350B4" w:rsidRPr="00971314" w:rsidRDefault="00D84DC8" w:rsidP="00BE2602">
            <w:pPr>
              <w:bidi/>
              <w:spacing w:before="120" w:after="120"/>
              <w:ind w:right="45"/>
              <w:jc w:val="center"/>
              <w:rPr>
                <w:rFonts w:asciiTheme="majorBidi" w:hAnsiTheme="majorBidi" w:cstheme="majorBidi"/>
                <w:b/>
                <w:bCs/>
                <w:color w:val="244061" w:themeColor="accent1" w:themeShade="80"/>
                <w:sz w:val="28"/>
                <w:szCs w:val="28"/>
                <w:lang w:bidi="ar-EG"/>
              </w:rPr>
            </w:pPr>
            <w:r>
              <w:rPr>
                <w:rFonts w:asciiTheme="majorBidi" w:hAnsiTheme="majorBidi" w:cstheme="majorBidi" w:hint="cs"/>
                <w:b/>
                <w:bCs/>
                <w:color w:val="244061" w:themeColor="accent1" w:themeShade="80"/>
                <w:sz w:val="28"/>
                <w:szCs w:val="28"/>
                <w:rtl/>
                <w:lang w:bidi="ar-EG"/>
              </w:rPr>
              <w:t>3</w:t>
            </w:r>
          </w:p>
        </w:tc>
        <w:tc>
          <w:tcPr>
            <w:tcW w:w="682" w:type="dxa"/>
            <w:tcBorders>
              <w:top w:val="single" w:sz="6" w:space="0" w:color="auto"/>
              <w:left w:val="dashSmallGap" w:sz="4" w:space="0" w:color="0F243E" w:themeColor="text2" w:themeShade="80"/>
              <w:bottom w:val="single" w:sz="6" w:space="0" w:color="auto"/>
              <w:right w:val="dashSmallGap" w:sz="4" w:space="0" w:color="0F243E" w:themeColor="text2" w:themeShade="80"/>
            </w:tcBorders>
            <w:vAlign w:val="center"/>
          </w:tcPr>
          <w:p w14:paraId="200EF5D2" w14:textId="19901B5E" w:rsidR="00B350B4" w:rsidRPr="00971314" w:rsidRDefault="00D84DC8" w:rsidP="00BE2602">
            <w:pPr>
              <w:bidi/>
              <w:spacing w:before="120" w:after="120"/>
              <w:ind w:right="45"/>
              <w:jc w:val="center"/>
              <w:rPr>
                <w:rFonts w:asciiTheme="majorBidi" w:hAnsiTheme="majorBidi" w:cstheme="majorBidi"/>
                <w:b/>
                <w:bCs/>
                <w:color w:val="244061" w:themeColor="accent1" w:themeShade="80"/>
                <w:sz w:val="28"/>
                <w:szCs w:val="28"/>
                <w:lang w:bidi="ar-EG"/>
              </w:rPr>
            </w:pPr>
            <w:r>
              <w:rPr>
                <w:rFonts w:asciiTheme="majorBidi" w:hAnsiTheme="majorBidi" w:cstheme="majorBidi" w:hint="cs"/>
                <w:b/>
                <w:bCs/>
                <w:color w:val="244061" w:themeColor="accent1" w:themeShade="80"/>
                <w:sz w:val="28"/>
                <w:szCs w:val="28"/>
                <w:rtl/>
                <w:lang w:bidi="ar-EG"/>
              </w:rPr>
              <w:t>2</w:t>
            </w:r>
          </w:p>
        </w:tc>
        <w:tc>
          <w:tcPr>
            <w:tcW w:w="1064" w:type="dxa"/>
            <w:tcBorders>
              <w:top w:val="single" w:sz="6" w:space="0" w:color="auto"/>
              <w:left w:val="dashSmallGap" w:sz="4" w:space="0" w:color="0F243E" w:themeColor="text2" w:themeShade="80"/>
              <w:bottom w:val="single" w:sz="6" w:space="0" w:color="auto"/>
              <w:right w:val="single" w:sz="12" w:space="0" w:color="auto"/>
            </w:tcBorders>
            <w:vAlign w:val="center"/>
          </w:tcPr>
          <w:p w14:paraId="78F930BC" w14:textId="150E2CAF" w:rsidR="00B350B4" w:rsidRPr="00971314" w:rsidRDefault="00D84DC8" w:rsidP="00BE2602">
            <w:pPr>
              <w:bidi/>
              <w:spacing w:before="120" w:after="120"/>
              <w:ind w:right="45"/>
              <w:jc w:val="center"/>
              <w:rPr>
                <w:rFonts w:asciiTheme="majorBidi" w:hAnsiTheme="majorBidi" w:cstheme="majorBidi"/>
                <w:b/>
                <w:bCs/>
                <w:color w:val="244061" w:themeColor="accent1" w:themeShade="80"/>
                <w:sz w:val="28"/>
                <w:szCs w:val="28"/>
                <w:lang w:bidi="ar-EG"/>
              </w:rPr>
            </w:pPr>
            <w:r>
              <w:rPr>
                <w:rFonts w:asciiTheme="majorBidi" w:hAnsiTheme="majorBidi" w:cstheme="majorBidi" w:hint="cs"/>
                <w:b/>
                <w:bCs/>
                <w:color w:val="244061" w:themeColor="accent1" w:themeShade="80"/>
                <w:sz w:val="28"/>
                <w:szCs w:val="28"/>
                <w:rtl/>
                <w:lang w:bidi="ar-EG"/>
              </w:rPr>
              <w:t>5</w:t>
            </w:r>
          </w:p>
        </w:tc>
      </w:tr>
      <w:tr w:rsidR="004820B0" w:rsidRPr="00971314" w14:paraId="11899F92" w14:textId="77777777" w:rsidTr="007D137C">
        <w:trPr>
          <w:trHeight w:val="510"/>
        </w:trPr>
        <w:tc>
          <w:tcPr>
            <w:tcW w:w="1554" w:type="dxa"/>
            <w:tcBorders>
              <w:top w:val="single" w:sz="6" w:space="0" w:color="auto"/>
              <w:left w:val="single" w:sz="12" w:space="0" w:color="auto"/>
              <w:bottom w:val="single" w:sz="12" w:space="0" w:color="auto"/>
              <w:right w:val="single" w:sz="8" w:space="0" w:color="auto"/>
            </w:tcBorders>
            <w:shd w:val="clear" w:color="auto" w:fill="B8CCE4" w:themeFill="accent1" w:themeFillTint="66"/>
            <w:vAlign w:val="center"/>
          </w:tcPr>
          <w:p w14:paraId="59C7CB6A" w14:textId="766E73D4" w:rsidR="00B350B4" w:rsidRPr="00971314" w:rsidRDefault="009F3CD9" w:rsidP="00BE2602">
            <w:pPr>
              <w:bidi/>
              <w:spacing w:before="120" w:after="120"/>
              <w:ind w:right="45"/>
              <w:jc w:val="center"/>
              <w:rPr>
                <w:rFonts w:asciiTheme="majorBidi" w:hAnsiTheme="majorBidi" w:cstheme="majorBidi"/>
                <w:b/>
                <w:bCs/>
                <w:color w:val="244061" w:themeColor="accent1" w:themeShade="80"/>
                <w:sz w:val="28"/>
                <w:szCs w:val="28"/>
              </w:rPr>
            </w:pPr>
            <w:r w:rsidRPr="00971314">
              <w:rPr>
                <w:rFonts w:asciiTheme="majorBidi" w:hAnsiTheme="majorBidi" w:cstheme="majorBidi" w:hint="cs"/>
                <w:b/>
                <w:bCs/>
                <w:color w:val="244061" w:themeColor="accent1" w:themeShade="80"/>
                <w:sz w:val="28"/>
                <w:szCs w:val="28"/>
                <w:rtl/>
              </w:rPr>
              <w:t xml:space="preserve">أخرى </w:t>
            </w:r>
            <w:r w:rsidR="00AC6578" w:rsidRPr="00971314">
              <w:rPr>
                <w:rFonts w:asciiTheme="majorBidi" w:hAnsiTheme="majorBidi" w:cstheme="majorBidi" w:hint="cs"/>
                <w:b/>
                <w:bCs/>
                <w:color w:val="244061" w:themeColor="accent1" w:themeShade="80"/>
                <w:sz w:val="28"/>
                <w:szCs w:val="28"/>
                <w:rtl/>
              </w:rPr>
              <w:t>(</w:t>
            </w:r>
            <w:r w:rsidR="0092790B" w:rsidRPr="00971314">
              <w:rPr>
                <w:rFonts w:asciiTheme="majorBidi" w:hAnsiTheme="majorBidi" w:cstheme="majorBidi" w:hint="cs"/>
                <w:b/>
                <w:bCs/>
                <w:color w:val="244061" w:themeColor="accent1" w:themeShade="80"/>
                <w:sz w:val="28"/>
                <w:szCs w:val="28"/>
                <w:rtl/>
              </w:rPr>
              <w:t>حدد</w:t>
            </w:r>
            <w:r w:rsidRPr="00971314">
              <w:rPr>
                <w:rFonts w:asciiTheme="majorBidi" w:hAnsiTheme="majorBidi" w:cstheme="majorBidi" w:hint="cs"/>
                <w:b/>
                <w:bCs/>
                <w:color w:val="244061" w:themeColor="accent1" w:themeShade="80"/>
                <w:sz w:val="28"/>
                <w:szCs w:val="28"/>
                <w:rtl/>
              </w:rPr>
              <w:t>)</w:t>
            </w:r>
          </w:p>
        </w:tc>
        <w:tc>
          <w:tcPr>
            <w:tcW w:w="1560" w:type="dxa"/>
            <w:tcBorders>
              <w:top w:val="single" w:sz="6" w:space="0" w:color="auto"/>
              <w:left w:val="single" w:sz="8" w:space="0" w:color="auto"/>
              <w:bottom w:val="single" w:sz="12" w:space="0" w:color="auto"/>
              <w:right w:val="dashSmallGap" w:sz="4" w:space="0" w:color="0F243E" w:themeColor="text2" w:themeShade="80"/>
            </w:tcBorders>
            <w:vAlign w:val="center"/>
          </w:tcPr>
          <w:p w14:paraId="60D39259" w14:textId="354F7A7B" w:rsidR="00B350B4" w:rsidRPr="00971314" w:rsidRDefault="00D84DC8" w:rsidP="00BE2602">
            <w:pPr>
              <w:bidi/>
              <w:spacing w:before="120" w:after="120"/>
              <w:ind w:right="45"/>
              <w:jc w:val="center"/>
              <w:rPr>
                <w:rFonts w:asciiTheme="majorBidi" w:hAnsiTheme="majorBidi" w:cstheme="majorBidi"/>
                <w:b/>
                <w:bCs/>
                <w:color w:val="244061" w:themeColor="accent1" w:themeShade="80"/>
                <w:sz w:val="28"/>
                <w:szCs w:val="28"/>
                <w:lang w:bidi="ar-EG"/>
              </w:rPr>
            </w:pPr>
            <w:r>
              <w:rPr>
                <w:rFonts w:asciiTheme="majorBidi" w:hAnsiTheme="majorBidi" w:cstheme="majorBidi" w:hint="cs"/>
                <w:b/>
                <w:bCs/>
                <w:color w:val="244061" w:themeColor="accent1" w:themeShade="80"/>
                <w:sz w:val="28"/>
                <w:szCs w:val="28"/>
                <w:rtl/>
                <w:lang w:bidi="ar-EG"/>
              </w:rPr>
              <w:t>-</w:t>
            </w:r>
          </w:p>
        </w:tc>
        <w:tc>
          <w:tcPr>
            <w:tcW w:w="2268" w:type="dxa"/>
            <w:tcBorders>
              <w:top w:val="single" w:sz="6" w:space="0" w:color="auto"/>
              <w:left w:val="dashSmallGap" w:sz="4" w:space="0" w:color="0F243E" w:themeColor="text2" w:themeShade="80"/>
              <w:bottom w:val="single" w:sz="12" w:space="0" w:color="auto"/>
              <w:right w:val="single" w:sz="8" w:space="0" w:color="auto"/>
            </w:tcBorders>
            <w:vAlign w:val="center"/>
          </w:tcPr>
          <w:p w14:paraId="2FA24F4D" w14:textId="774BF4CB" w:rsidR="00B350B4" w:rsidRPr="00971314" w:rsidRDefault="00D84DC8" w:rsidP="00BE2602">
            <w:pPr>
              <w:bidi/>
              <w:spacing w:before="120" w:after="120"/>
              <w:ind w:right="45"/>
              <w:jc w:val="center"/>
              <w:rPr>
                <w:rFonts w:asciiTheme="majorBidi" w:hAnsiTheme="majorBidi" w:cstheme="majorBidi"/>
                <w:b/>
                <w:bCs/>
                <w:color w:val="244061" w:themeColor="accent1" w:themeShade="80"/>
                <w:sz w:val="28"/>
                <w:szCs w:val="28"/>
                <w:lang w:bidi="ar-EG"/>
              </w:rPr>
            </w:pPr>
            <w:r>
              <w:rPr>
                <w:rFonts w:asciiTheme="majorBidi" w:hAnsiTheme="majorBidi" w:cstheme="majorBidi" w:hint="cs"/>
                <w:b/>
                <w:bCs/>
                <w:color w:val="244061" w:themeColor="accent1" w:themeShade="80"/>
                <w:sz w:val="28"/>
                <w:szCs w:val="28"/>
                <w:rtl/>
                <w:lang w:bidi="ar-EG"/>
              </w:rPr>
              <w:t>-</w:t>
            </w:r>
          </w:p>
        </w:tc>
        <w:tc>
          <w:tcPr>
            <w:tcW w:w="2551" w:type="dxa"/>
            <w:tcBorders>
              <w:top w:val="single" w:sz="6" w:space="0" w:color="auto"/>
              <w:left w:val="single" w:sz="8" w:space="0" w:color="auto"/>
              <w:bottom w:val="single" w:sz="12" w:space="0" w:color="auto"/>
              <w:right w:val="single" w:sz="8" w:space="0" w:color="auto"/>
            </w:tcBorders>
            <w:vAlign w:val="center"/>
          </w:tcPr>
          <w:p w14:paraId="00C91731" w14:textId="2BCA191F" w:rsidR="00B350B4" w:rsidRPr="00971314" w:rsidRDefault="008A2551" w:rsidP="00BE2602">
            <w:pPr>
              <w:bidi/>
              <w:spacing w:before="120" w:after="120"/>
              <w:ind w:right="45"/>
              <w:jc w:val="center"/>
              <w:rPr>
                <w:rFonts w:asciiTheme="majorBidi" w:hAnsiTheme="majorBidi" w:cstheme="majorBidi"/>
                <w:b/>
                <w:bCs/>
                <w:color w:val="244061" w:themeColor="accent1" w:themeShade="80"/>
                <w:sz w:val="28"/>
                <w:szCs w:val="28"/>
                <w:lang w:bidi="ar-EG"/>
              </w:rPr>
            </w:pPr>
            <w:r>
              <w:rPr>
                <w:rFonts w:asciiTheme="majorBidi" w:hAnsiTheme="majorBidi" w:cstheme="majorBidi" w:hint="cs"/>
                <w:b/>
                <w:bCs/>
                <w:color w:val="244061" w:themeColor="accent1" w:themeShade="80"/>
                <w:sz w:val="28"/>
                <w:szCs w:val="28"/>
                <w:rtl/>
                <w:lang w:bidi="ar-EG"/>
              </w:rPr>
              <w:t>-</w:t>
            </w:r>
          </w:p>
        </w:tc>
        <w:tc>
          <w:tcPr>
            <w:tcW w:w="811" w:type="dxa"/>
            <w:tcBorders>
              <w:top w:val="single" w:sz="6" w:space="0" w:color="auto"/>
              <w:left w:val="single" w:sz="8" w:space="0" w:color="auto"/>
              <w:bottom w:val="single" w:sz="12" w:space="0" w:color="auto"/>
              <w:right w:val="dashSmallGap" w:sz="4" w:space="0" w:color="0F243E" w:themeColor="text2" w:themeShade="80"/>
            </w:tcBorders>
            <w:vAlign w:val="center"/>
          </w:tcPr>
          <w:p w14:paraId="3D8B5A97" w14:textId="12D4D7F7" w:rsidR="00B350B4" w:rsidRPr="00971314" w:rsidRDefault="00D84DC8" w:rsidP="00BE2602">
            <w:pPr>
              <w:bidi/>
              <w:spacing w:before="120" w:after="120"/>
              <w:ind w:right="45"/>
              <w:jc w:val="center"/>
              <w:rPr>
                <w:rFonts w:asciiTheme="majorBidi" w:hAnsiTheme="majorBidi" w:cstheme="majorBidi"/>
                <w:b/>
                <w:bCs/>
                <w:color w:val="244061" w:themeColor="accent1" w:themeShade="80"/>
                <w:sz w:val="28"/>
                <w:szCs w:val="28"/>
                <w:lang w:bidi="ar-EG"/>
              </w:rPr>
            </w:pPr>
            <w:r>
              <w:rPr>
                <w:rFonts w:asciiTheme="majorBidi" w:hAnsiTheme="majorBidi" w:cstheme="majorBidi" w:hint="cs"/>
                <w:b/>
                <w:bCs/>
                <w:color w:val="244061" w:themeColor="accent1" w:themeShade="80"/>
                <w:sz w:val="28"/>
                <w:szCs w:val="28"/>
                <w:rtl/>
                <w:lang w:bidi="ar-EG"/>
              </w:rPr>
              <w:t>-</w:t>
            </w:r>
          </w:p>
        </w:tc>
        <w:tc>
          <w:tcPr>
            <w:tcW w:w="682" w:type="dxa"/>
            <w:tcBorders>
              <w:top w:val="single" w:sz="6" w:space="0" w:color="auto"/>
              <w:left w:val="dashSmallGap" w:sz="4" w:space="0" w:color="0F243E" w:themeColor="text2" w:themeShade="80"/>
              <w:bottom w:val="single" w:sz="12" w:space="0" w:color="auto"/>
              <w:right w:val="dashSmallGap" w:sz="4" w:space="0" w:color="0F243E" w:themeColor="text2" w:themeShade="80"/>
            </w:tcBorders>
            <w:vAlign w:val="center"/>
          </w:tcPr>
          <w:p w14:paraId="261F17A5" w14:textId="30A261ED" w:rsidR="00B350B4" w:rsidRPr="00971314" w:rsidRDefault="00D84DC8" w:rsidP="00BE2602">
            <w:pPr>
              <w:bidi/>
              <w:spacing w:before="120" w:after="120"/>
              <w:ind w:right="45"/>
              <w:jc w:val="center"/>
              <w:rPr>
                <w:rFonts w:asciiTheme="majorBidi" w:hAnsiTheme="majorBidi" w:cstheme="majorBidi"/>
                <w:b/>
                <w:bCs/>
                <w:color w:val="244061" w:themeColor="accent1" w:themeShade="80"/>
                <w:sz w:val="28"/>
                <w:szCs w:val="28"/>
                <w:lang w:bidi="ar-EG"/>
              </w:rPr>
            </w:pPr>
            <w:r>
              <w:rPr>
                <w:rFonts w:asciiTheme="majorBidi" w:hAnsiTheme="majorBidi" w:cstheme="majorBidi" w:hint="cs"/>
                <w:b/>
                <w:bCs/>
                <w:color w:val="244061" w:themeColor="accent1" w:themeShade="80"/>
                <w:sz w:val="28"/>
                <w:szCs w:val="28"/>
                <w:rtl/>
                <w:lang w:bidi="ar-EG"/>
              </w:rPr>
              <w:t>-</w:t>
            </w:r>
          </w:p>
        </w:tc>
        <w:tc>
          <w:tcPr>
            <w:tcW w:w="1064" w:type="dxa"/>
            <w:tcBorders>
              <w:top w:val="single" w:sz="6" w:space="0" w:color="auto"/>
              <w:left w:val="dashSmallGap" w:sz="4" w:space="0" w:color="0F243E" w:themeColor="text2" w:themeShade="80"/>
              <w:bottom w:val="single" w:sz="12" w:space="0" w:color="auto"/>
              <w:right w:val="single" w:sz="12" w:space="0" w:color="auto"/>
            </w:tcBorders>
            <w:vAlign w:val="center"/>
          </w:tcPr>
          <w:p w14:paraId="11DACA25" w14:textId="2A4F76F3" w:rsidR="00B350B4" w:rsidRPr="00971314" w:rsidRDefault="00D84DC8" w:rsidP="00BE2602">
            <w:pPr>
              <w:bidi/>
              <w:spacing w:before="120" w:after="120"/>
              <w:ind w:right="45"/>
              <w:jc w:val="center"/>
              <w:rPr>
                <w:rFonts w:asciiTheme="majorBidi" w:hAnsiTheme="majorBidi" w:cstheme="majorBidi"/>
                <w:b/>
                <w:bCs/>
                <w:color w:val="244061" w:themeColor="accent1" w:themeShade="80"/>
                <w:sz w:val="28"/>
                <w:szCs w:val="28"/>
                <w:rtl/>
              </w:rPr>
            </w:pPr>
            <w:r>
              <w:rPr>
                <w:rFonts w:asciiTheme="majorBidi" w:hAnsiTheme="majorBidi" w:cstheme="majorBidi" w:hint="cs"/>
                <w:b/>
                <w:bCs/>
                <w:color w:val="244061" w:themeColor="accent1" w:themeShade="80"/>
                <w:sz w:val="28"/>
                <w:szCs w:val="28"/>
                <w:rtl/>
                <w:lang w:bidi="ar-EG"/>
              </w:rPr>
              <w:t>-</w:t>
            </w:r>
          </w:p>
        </w:tc>
      </w:tr>
    </w:tbl>
    <w:p w14:paraId="6B733A58" w14:textId="77777777" w:rsidR="00977DF0" w:rsidRDefault="00977DF0" w:rsidP="00977DF0">
      <w:pPr>
        <w:bidi/>
        <w:rPr>
          <w:b/>
          <w:bCs/>
          <w:color w:val="244061" w:themeColor="accent1" w:themeShade="80"/>
          <w:sz w:val="28"/>
          <w:szCs w:val="28"/>
          <w:rtl/>
          <w:lang w:bidi="ar-EG"/>
        </w:rPr>
      </w:pPr>
    </w:p>
    <w:p w14:paraId="7FB317E5" w14:textId="03011BD8" w:rsidR="00084DB5" w:rsidRPr="00971314" w:rsidRDefault="00977DF0" w:rsidP="00977DF0">
      <w:pPr>
        <w:bidi/>
        <w:rPr>
          <w:b/>
          <w:bCs/>
          <w:color w:val="244061" w:themeColor="accent1" w:themeShade="80"/>
          <w:sz w:val="28"/>
          <w:szCs w:val="28"/>
          <w:rtl/>
          <w:lang w:bidi="ar-EG"/>
        </w:rPr>
      </w:pPr>
      <w:r>
        <w:rPr>
          <w:rFonts w:hint="cs"/>
          <w:b/>
          <w:bCs/>
          <w:color w:val="244061" w:themeColor="accent1" w:themeShade="80"/>
          <w:sz w:val="28"/>
          <w:szCs w:val="28"/>
          <w:rtl/>
          <w:lang w:bidi="ar-EG"/>
        </w:rPr>
        <w:t xml:space="preserve">2. </w:t>
      </w:r>
      <w:r w:rsidR="00AC6578" w:rsidRPr="00971314">
        <w:rPr>
          <w:rFonts w:hint="cs"/>
          <w:b/>
          <w:bCs/>
          <w:color w:val="244061" w:themeColor="accent1" w:themeShade="80"/>
          <w:sz w:val="28"/>
          <w:szCs w:val="28"/>
          <w:rtl/>
          <w:lang w:bidi="ar-EG"/>
        </w:rPr>
        <w:t>التطوير المهني</w:t>
      </w:r>
    </w:p>
    <w:tbl>
      <w:tblPr>
        <w:tblStyle w:val="af0"/>
        <w:bidiVisual/>
        <w:tblW w:w="10770" w:type="dxa"/>
        <w:tblInd w:w="-1162" w:type="dxa"/>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10770"/>
      </w:tblGrid>
      <w:tr w:rsidR="004F6225" w:rsidRPr="00971314" w14:paraId="5CF35C4E" w14:textId="77777777" w:rsidTr="00E42AB2">
        <w:tc>
          <w:tcPr>
            <w:tcW w:w="10770" w:type="dxa"/>
            <w:tcBorders>
              <w:top w:val="single" w:sz="12" w:space="0" w:color="auto"/>
              <w:left w:val="single" w:sz="12" w:space="0" w:color="auto"/>
              <w:bottom w:val="dotted" w:sz="4" w:space="0" w:color="auto"/>
              <w:right w:val="single" w:sz="12" w:space="0" w:color="auto"/>
            </w:tcBorders>
          </w:tcPr>
          <w:p w14:paraId="4939E947" w14:textId="6792E424" w:rsidR="00084DB5" w:rsidRPr="00971314" w:rsidRDefault="001B2C15" w:rsidP="00A047B3">
            <w:pPr>
              <w:bidi/>
              <w:jc w:val="lowKashida"/>
              <w:rPr>
                <w:b/>
                <w:bCs/>
                <w:color w:val="244061" w:themeColor="accent1" w:themeShade="80"/>
                <w:sz w:val="28"/>
                <w:szCs w:val="28"/>
                <w:rtl/>
                <w:lang w:bidi="ar-EG"/>
              </w:rPr>
            </w:pPr>
            <w:r w:rsidRPr="00971314">
              <w:rPr>
                <w:rFonts w:hint="cs"/>
                <w:b/>
                <w:bCs/>
                <w:color w:val="244061" w:themeColor="accent1" w:themeShade="80"/>
                <w:sz w:val="28"/>
                <w:szCs w:val="28"/>
                <w:rtl/>
                <w:lang w:bidi="ar-EG"/>
              </w:rPr>
              <w:t>1.2</w:t>
            </w:r>
            <w:r w:rsidR="004A67E8" w:rsidRPr="00971314">
              <w:rPr>
                <w:rFonts w:hint="cs"/>
                <w:b/>
                <w:bCs/>
                <w:color w:val="244061" w:themeColor="accent1" w:themeShade="80"/>
                <w:sz w:val="28"/>
                <w:szCs w:val="28"/>
                <w:rtl/>
                <w:lang w:bidi="ar-EG"/>
              </w:rPr>
              <w:t xml:space="preserve"> إعداد</w:t>
            </w:r>
            <w:r w:rsidR="00B83BF2" w:rsidRPr="00971314">
              <w:rPr>
                <w:rFonts w:hint="cs"/>
                <w:b/>
                <w:bCs/>
                <w:color w:val="244061" w:themeColor="accent1" w:themeShade="80"/>
                <w:sz w:val="28"/>
                <w:szCs w:val="28"/>
                <w:rtl/>
                <w:lang w:bidi="ar-EG"/>
              </w:rPr>
              <w:t xml:space="preserve"> هيئة التدريس </w:t>
            </w:r>
            <w:r w:rsidR="00817086" w:rsidRPr="00971314">
              <w:rPr>
                <w:rFonts w:hint="cs"/>
                <w:b/>
                <w:bCs/>
                <w:color w:val="244061" w:themeColor="accent1" w:themeShade="80"/>
                <w:sz w:val="28"/>
                <w:szCs w:val="28"/>
                <w:rtl/>
                <w:lang w:bidi="ar-EG"/>
              </w:rPr>
              <w:t>حديثي التعيين</w:t>
            </w:r>
          </w:p>
          <w:p w14:paraId="07DDA443" w14:textId="234E466C" w:rsidR="004F6225" w:rsidRPr="00971314" w:rsidRDefault="00B83BF2" w:rsidP="00A047B3">
            <w:pPr>
              <w:bidi/>
              <w:ind w:right="43"/>
              <w:jc w:val="lowKashida"/>
              <w:rPr>
                <w:rFonts w:asciiTheme="majorBidi" w:hAnsiTheme="majorBidi" w:cstheme="majorBidi"/>
                <w:b/>
                <w:bCs/>
                <w:i/>
                <w:iCs/>
                <w:color w:val="244061" w:themeColor="accent1" w:themeShade="80"/>
                <w:sz w:val="28"/>
                <w:szCs w:val="28"/>
                <w:rtl/>
              </w:rPr>
            </w:pPr>
            <w:r w:rsidRPr="00971314">
              <w:rPr>
                <w:rFonts w:asciiTheme="majorBidi" w:hAnsiTheme="majorBidi" w:cstheme="majorBidi" w:hint="cs"/>
                <w:color w:val="244061" w:themeColor="accent1" w:themeShade="80"/>
                <w:sz w:val="28"/>
                <w:szCs w:val="28"/>
                <w:rtl/>
              </w:rPr>
              <w:t>وضح باختصار الإجراءات المتبعة لتأهيل هيئة التدريس الجدد</w:t>
            </w:r>
            <w:r w:rsidR="009B6555" w:rsidRPr="00971314">
              <w:rPr>
                <w:rFonts w:asciiTheme="majorBidi" w:hAnsiTheme="majorBidi" w:cstheme="majorBidi" w:hint="cs"/>
                <w:color w:val="244061" w:themeColor="accent1" w:themeShade="80"/>
                <w:sz w:val="28"/>
                <w:szCs w:val="28"/>
                <w:rtl/>
              </w:rPr>
              <w:t xml:space="preserve"> حديثي التعيين</w:t>
            </w:r>
            <w:r w:rsidRPr="00971314">
              <w:rPr>
                <w:rFonts w:asciiTheme="majorBidi" w:hAnsiTheme="majorBidi" w:cstheme="majorBidi" w:hint="cs"/>
                <w:color w:val="244061" w:themeColor="accent1" w:themeShade="80"/>
                <w:sz w:val="28"/>
                <w:szCs w:val="28"/>
                <w:rtl/>
              </w:rPr>
              <w:t xml:space="preserve"> (</w:t>
            </w:r>
            <w:r w:rsidR="00FD6A79" w:rsidRPr="00971314">
              <w:rPr>
                <w:rFonts w:asciiTheme="majorBidi" w:hAnsiTheme="majorBidi" w:cstheme="majorBidi" w:hint="cs"/>
                <w:color w:val="244061" w:themeColor="accent1" w:themeShade="80"/>
                <w:sz w:val="28"/>
                <w:szCs w:val="28"/>
                <w:rtl/>
              </w:rPr>
              <w:t xml:space="preserve">بما في ذلك </w:t>
            </w:r>
            <w:r w:rsidRPr="00971314">
              <w:rPr>
                <w:rFonts w:asciiTheme="majorBidi" w:hAnsiTheme="majorBidi" w:cstheme="majorBidi" w:hint="cs"/>
                <w:color w:val="244061" w:themeColor="accent1" w:themeShade="80"/>
                <w:sz w:val="28"/>
                <w:szCs w:val="28"/>
                <w:rtl/>
              </w:rPr>
              <w:t>بدوام</w:t>
            </w:r>
            <w:r w:rsidR="00916362" w:rsidRPr="00971314">
              <w:rPr>
                <w:rFonts w:asciiTheme="majorBidi" w:hAnsiTheme="majorBidi" w:cstheme="majorBidi" w:hint="cs"/>
                <w:color w:val="244061" w:themeColor="accent1" w:themeShade="80"/>
                <w:sz w:val="28"/>
                <w:szCs w:val="28"/>
                <w:rtl/>
              </w:rPr>
              <w:t xml:space="preserve"> </w:t>
            </w:r>
            <w:r w:rsidRPr="00971314">
              <w:rPr>
                <w:rFonts w:asciiTheme="majorBidi" w:hAnsiTheme="majorBidi" w:cstheme="majorBidi" w:hint="cs"/>
                <w:color w:val="244061" w:themeColor="accent1" w:themeShade="80"/>
                <w:sz w:val="28"/>
                <w:szCs w:val="28"/>
                <w:rtl/>
              </w:rPr>
              <w:t xml:space="preserve">جزئي أو </w:t>
            </w:r>
            <w:r w:rsidR="00AC6578" w:rsidRPr="00971314">
              <w:rPr>
                <w:rFonts w:asciiTheme="majorBidi" w:hAnsiTheme="majorBidi" w:cstheme="majorBidi" w:hint="cs"/>
                <w:color w:val="244061" w:themeColor="accent1" w:themeShade="80"/>
                <w:sz w:val="28"/>
                <w:szCs w:val="28"/>
                <w:rtl/>
              </w:rPr>
              <w:t>زائر)</w:t>
            </w:r>
          </w:p>
        </w:tc>
      </w:tr>
      <w:tr w:rsidR="004F6225" w:rsidRPr="00971314" w14:paraId="4DF53049" w14:textId="77777777" w:rsidTr="00E42AB2">
        <w:tc>
          <w:tcPr>
            <w:tcW w:w="10770" w:type="dxa"/>
            <w:tcBorders>
              <w:top w:val="dotted" w:sz="4" w:space="0" w:color="auto"/>
              <w:left w:val="single" w:sz="12" w:space="0" w:color="auto"/>
              <w:bottom w:val="single" w:sz="8" w:space="0" w:color="auto"/>
              <w:right w:val="single" w:sz="12" w:space="0" w:color="auto"/>
            </w:tcBorders>
          </w:tcPr>
          <w:p w14:paraId="3AD081C2" w14:textId="77777777" w:rsidR="00BF7678" w:rsidRDefault="00227405" w:rsidP="00227405">
            <w:pPr>
              <w:bidi/>
              <w:jc w:val="lowKashida"/>
              <w:rPr>
                <w:rFonts w:asciiTheme="majorBidi" w:hAnsiTheme="majorBidi" w:cstheme="majorBidi"/>
                <w:b/>
                <w:bCs/>
                <w:sz w:val="28"/>
                <w:szCs w:val="28"/>
                <w:u w:val="single"/>
                <w:rtl/>
              </w:rPr>
            </w:pPr>
            <w:r w:rsidRPr="00227405">
              <w:rPr>
                <w:rFonts w:asciiTheme="majorBidi" w:hAnsiTheme="majorBidi" w:cstheme="majorBidi" w:hint="cs"/>
                <w:b/>
                <w:bCs/>
                <w:sz w:val="28"/>
                <w:szCs w:val="28"/>
                <w:u w:val="single"/>
                <w:rtl/>
              </w:rPr>
              <w:t>على</w:t>
            </w:r>
            <w:r w:rsidR="00BF7678">
              <w:rPr>
                <w:rFonts w:asciiTheme="majorBidi" w:hAnsiTheme="majorBidi" w:cstheme="majorBidi" w:hint="cs"/>
                <w:b/>
                <w:bCs/>
                <w:sz w:val="28"/>
                <w:szCs w:val="28"/>
                <w:u w:val="single"/>
                <w:rtl/>
              </w:rPr>
              <w:t xml:space="preserve"> مستوى البرنامج:</w:t>
            </w:r>
          </w:p>
          <w:p w14:paraId="34865D7E" w14:textId="2DC85D08" w:rsidR="00BF7678" w:rsidRDefault="00BF7678" w:rsidP="00BF7678">
            <w:pPr>
              <w:pStyle w:val="af"/>
              <w:numPr>
                <w:ilvl w:val="0"/>
                <w:numId w:val="35"/>
              </w:numPr>
              <w:bidi/>
              <w:rPr>
                <w:rFonts w:asciiTheme="majorBidi" w:hAnsiTheme="majorBidi" w:cstheme="majorBidi"/>
                <w:color w:val="1F497D" w:themeColor="text2"/>
                <w:sz w:val="28"/>
                <w:szCs w:val="28"/>
              </w:rPr>
            </w:pPr>
            <w:r w:rsidRPr="00BF7678">
              <w:rPr>
                <w:rFonts w:asciiTheme="majorBidi" w:hAnsiTheme="majorBidi" w:cstheme="majorBidi" w:hint="cs"/>
                <w:color w:val="1F497D" w:themeColor="text2"/>
                <w:sz w:val="28"/>
                <w:szCs w:val="28"/>
                <w:rtl/>
              </w:rPr>
              <w:t>تقوم إدارة البرنامج بمساعدة ودعم الأعضاء الجدد لى التغلب على كافة المعوقات التي يواجهونها.</w:t>
            </w:r>
          </w:p>
          <w:p w14:paraId="7AA5D5AB" w14:textId="77777777" w:rsidR="00191A3A" w:rsidRPr="00BF7678" w:rsidRDefault="00191A3A" w:rsidP="00191A3A">
            <w:pPr>
              <w:pStyle w:val="af"/>
              <w:bidi/>
              <w:rPr>
                <w:rFonts w:asciiTheme="majorBidi" w:hAnsiTheme="majorBidi" w:cstheme="majorBidi"/>
                <w:color w:val="1F497D" w:themeColor="text2"/>
                <w:sz w:val="28"/>
                <w:szCs w:val="28"/>
              </w:rPr>
            </w:pPr>
          </w:p>
          <w:p w14:paraId="0B27F9F8" w14:textId="46C86F99" w:rsidR="004914FA" w:rsidRPr="00227405" w:rsidRDefault="00BF7678" w:rsidP="00BF7678">
            <w:pPr>
              <w:bidi/>
              <w:jc w:val="lowKashida"/>
              <w:rPr>
                <w:rFonts w:asciiTheme="majorBidi" w:hAnsiTheme="majorBidi" w:cstheme="majorBidi"/>
                <w:b/>
                <w:bCs/>
                <w:sz w:val="28"/>
                <w:szCs w:val="28"/>
                <w:u w:val="single"/>
                <w:rtl/>
              </w:rPr>
            </w:pPr>
            <w:r>
              <w:rPr>
                <w:rFonts w:asciiTheme="majorBidi" w:hAnsiTheme="majorBidi" w:cstheme="majorBidi" w:hint="cs"/>
                <w:b/>
                <w:bCs/>
                <w:sz w:val="28"/>
                <w:szCs w:val="28"/>
                <w:u w:val="single"/>
                <w:rtl/>
              </w:rPr>
              <w:t xml:space="preserve">على </w:t>
            </w:r>
            <w:r w:rsidR="00227405" w:rsidRPr="00227405">
              <w:rPr>
                <w:rFonts w:asciiTheme="majorBidi" w:hAnsiTheme="majorBidi" w:cstheme="majorBidi" w:hint="cs"/>
                <w:b/>
                <w:bCs/>
                <w:sz w:val="28"/>
                <w:szCs w:val="28"/>
                <w:u w:val="single"/>
                <w:rtl/>
              </w:rPr>
              <w:t>مستوى الجامعة:</w:t>
            </w:r>
          </w:p>
          <w:p w14:paraId="66110FF4" w14:textId="2584B105" w:rsidR="00BF7678" w:rsidRDefault="00BF7678" w:rsidP="00BF7678">
            <w:pPr>
              <w:pStyle w:val="af"/>
              <w:numPr>
                <w:ilvl w:val="0"/>
                <w:numId w:val="35"/>
              </w:numPr>
              <w:bidi/>
              <w:rPr>
                <w:rFonts w:asciiTheme="majorBidi" w:hAnsiTheme="majorBidi" w:cstheme="majorBidi"/>
                <w:color w:val="1F497D" w:themeColor="text2"/>
                <w:sz w:val="28"/>
                <w:szCs w:val="28"/>
              </w:rPr>
            </w:pPr>
            <w:r>
              <w:rPr>
                <w:rFonts w:asciiTheme="majorBidi" w:hAnsiTheme="majorBidi" w:cstheme="majorBidi" w:hint="cs"/>
                <w:color w:val="1F497D" w:themeColor="text2"/>
                <w:sz w:val="28"/>
                <w:szCs w:val="28"/>
                <w:rtl/>
              </w:rPr>
              <w:t>تقوم عمادة التطوير الجامعي بعقد لقاءات تهيئة في بداية كل فصل دراسي لهيئة التدريس حديثي التعيين.</w:t>
            </w:r>
          </w:p>
          <w:p w14:paraId="57AC3F7F" w14:textId="77777777" w:rsidR="00552B2B" w:rsidRPr="00227405" w:rsidRDefault="00552B2B" w:rsidP="00552B2B">
            <w:pPr>
              <w:pStyle w:val="af"/>
              <w:bidi/>
              <w:jc w:val="lowKashida"/>
              <w:rPr>
                <w:rFonts w:asciiTheme="majorBidi" w:hAnsiTheme="majorBidi" w:cstheme="majorBidi"/>
                <w:b/>
                <w:bCs/>
                <w:sz w:val="28"/>
                <w:szCs w:val="28"/>
              </w:rPr>
            </w:pPr>
          </w:p>
          <w:p w14:paraId="1DA963CD" w14:textId="77777777" w:rsidR="00227405" w:rsidRPr="00EB2CC4" w:rsidRDefault="00227405" w:rsidP="00227405">
            <w:pPr>
              <w:bidi/>
              <w:jc w:val="lowKashida"/>
              <w:rPr>
                <w:rFonts w:asciiTheme="majorBidi" w:hAnsiTheme="majorBidi" w:cstheme="majorBidi"/>
                <w:b/>
                <w:bCs/>
                <w:sz w:val="28"/>
                <w:szCs w:val="28"/>
                <w:u w:val="single"/>
              </w:rPr>
            </w:pPr>
            <w:r w:rsidRPr="00EB2CC4">
              <w:rPr>
                <w:rFonts w:asciiTheme="majorBidi" w:hAnsiTheme="majorBidi" w:cstheme="majorBidi" w:hint="cs"/>
                <w:b/>
                <w:bCs/>
                <w:sz w:val="28"/>
                <w:szCs w:val="28"/>
                <w:u w:val="single"/>
                <w:rtl/>
              </w:rPr>
              <w:t>لمزيد من التفاصيل الدخول على روابط الادلة التالية:</w:t>
            </w:r>
          </w:p>
          <w:p w14:paraId="722A97A1" w14:textId="69E22806" w:rsidR="00EB4003" w:rsidRDefault="00127716" w:rsidP="00B41EBA">
            <w:pPr>
              <w:pStyle w:val="af"/>
              <w:numPr>
                <w:ilvl w:val="0"/>
                <w:numId w:val="35"/>
              </w:numPr>
              <w:bidi/>
              <w:rPr>
                <w:rFonts w:asciiTheme="majorBidi" w:hAnsiTheme="majorBidi" w:cstheme="majorBidi"/>
                <w:b/>
                <w:bCs/>
                <w:color w:val="1F497D" w:themeColor="text2"/>
                <w:sz w:val="28"/>
                <w:szCs w:val="28"/>
              </w:rPr>
            </w:pPr>
            <w:r w:rsidRPr="00EA21A8">
              <w:rPr>
                <w:rFonts w:asciiTheme="majorBidi" w:hAnsiTheme="majorBidi" w:cstheme="majorBidi" w:hint="cs"/>
                <w:b/>
                <w:bCs/>
                <w:color w:val="1F497D" w:themeColor="text2"/>
                <w:sz w:val="28"/>
                <w:szCs w:val="28"/>
                <w:rtl/>
              </w:rPr>
              <w:t>دليل برنامج التهيئة التعريفي هيئة التدريس الجدد.</w:t>
            </w:r>
            <w:r w:rsidR="00EA21A8" w:rsidRPr="00B41EBA">
              <w:rPr>
                <w:rFonts w:asciiTheme="majorBidi" w:hAnsiTheme="majorBidi" w:cstheme="majorBidi" w:hint="cs"/>
                <w:b/>
                <w:bCs/>
                <w:color w:val="1F497D" w:themeColor="text2"/>
                <w:sz w:val="28"/>
                <w:szCs w:val="28"/>
                <w:rtl/>
              </w:rPr>
              <w:t xml:space="preserve">  </w:t>
            </w:r>
          </w:p>
          <w:p w14:paraId="106D6BB5" w14:textId="77777777" w:rsidR="00191A3A" w:rsidRDefault="003B26F1" w:rsidP="00191A3A">
            <w:hyperlink r:id="rId22" w:history="1">
              <w:r w:rsidR="00191A3A" w:rsidRPr="0006743A">
                <w:rPr>
                  <w:rStyle w:val="Hyperlink"/>
                  <w:b/>
                  <w:bCs/>
                </w:rPr>
                <w:t>https://www.tu.edu.sa/Attachments/bdaf239b-5cdc-4e69-8f9f-2c9be0eecf8f_.pdf</w:t>
              </w:r>
            </w:hyperlink>
          </w:p>
          <w:p w14:paraId="24266D2F" w14:textId="77777777" w:rsidR="00BF7678" w:rsidRPr="00191A3A" w:rsidRDefault="00BF7678" w:rsidP="00191A3A">
            <w:pPr>
              <w:pStyle w:val="af"/>
              <w:bidi/>
              <w:jc w:val="right"/>
              <w:rPr>
                <w:rFonts w:asciiTheme="majorBidi" w:hAnsiTheme="majorBidi" w:cstheme="majorBidi"/>
                <w:b/>
                <w:bCs/>
                <w:color w:val="1F497D" w:themeColor="text2"/>
                <w:sz w:val="28"/>
                <w:szCs w:val="28"/>
              </w:rPr>
            </w:pPr>
          </w:p>
          <w:p w14:paraId="3F8DD4DC" w14:textId="77777777" w:rsidR="00EA21A8" w:rsidRDefault="00127716" w:rsidP="00AF2E59">
            <w:pPr>
              <w:pStyle w:val="af"/>
              <w:numPr>
                <w:ilvl w:val="0"/>
                <w:numId w:val="35"/>
              </w:numPr>
              <w:bidi/>
              <w:rPr>
                <w:rFonts w:asciiTheme="majorBidi" w:hAnsiTheme="majorBidi" w:cstheme="majorBidi"/>
                <w:b/>
                <w:bCs/>
                <w:color w:val="1F497D" w:themeColor="text2"/>
                <w:sz w:val="28"/>
                <w:szCs w:val="28"/>
              </w:rPr>
            </w:pPr>
            <w:r w:rsidRPr="00EA21A8">
              <w:rPr>
                <w:rFonts w:asciiTheme="majorBidi" w:hAnsiTheme="majorBidi" w:cstheme="majorBidi" w:hint="cs"/>
                <w:b/>
                <w:bCs/>
                <w:color w:val="1F497D" w:themeColor="text2"/>
                <w:sz w:val="28"/>
                <w:szCs w:val="28"/>
                <w:rtl/>
              </w:rPr>
              <w:t>دليل أعضاء هيئة التدريس الجدد ومن في حكمهم بجامعة الطائف.</w:t>
            </w:r>
          </w:p>
          <w:p w14:paraId="30D18B7E" w14:textId="77777777" w:rsidR="00552B2B" w:rsidRDefault="00552B2B" w:rsidP="00552B2B">
            <w:pPr>
              <w:pStyle w:val="af"/>
              <w:bidi/>
              <w:rPr>
                <w:rFonts w:asciiTheme="majorBidi" w:hAnsiTheme="majorBidi" w:cstheme="majorBidi"/>
                <w:b/>
                <w:bCs/>
                <w:color w:val="1F497D" w:themeColor="text2"/>
                <w:sz w:val="28"/>
                <w:szCs w:val="28"/>
                <w:rtl/>
              </w:rPr>
            </w:pPr>
          </w:p>
          <w:p w14:paraId="437DD8DB" w14:textId="53850304" w:rsidR="00191A3A" w:rsidRPr="00BF7678" w:rsidRDefault="00191A3A" w:rsidP="00191A3A">
            <w:pPr>
              <w:pStyle w:val="af"/>
              <w:bidi/>
              <w:rPr>
                <w:rFonts w:asciiTheme="majorBidi" w:hAnsiTheme="majorBidi" w:cstheme="majorBidi"/>
                <w:b/>
                <w:bCs/>
                <w:color w:val="1F497D" w:themeColor="text2"/>
                <w:sz w:val="28"/>
                <w:szCs w:val="28"/>
                <w:rtl/>
              </w:rPr>
            </w:pPr>
          </w:p>
        </w:tc>
      </w:tr>
      <w:tr w:rsidR="004F6225" w:rsidRPr="00971314" w14:paraId="5B49E85B" w14:textId="77777777" w:rsidTr="00E42AB2">
        <w:tc>
          <w:tcPr>
            <w:tcW w:w="10770" w:type="dxa"/>
            <w:tcBorders>
              <w:top w:val="single" w:sz="8" w:space="0" w:color="auto"/>
              <w:left w:val="single" w:sz="12" w:space="0" w:color="auto"/>
              <w:bottom w:val="dotted" w:sz="4" w:space="0" w:color="auto"/>
              <w:right w:val="single" w:sz="12" w:space="0" w:color="auto"/>
            </w:tcBorders>
          </w:tcPr>
          <w:p w14:paraId="3A3A8B8A" w14:textId="2F8CFF70" w:rsidR="00B83BF2" w:rsidRPr="00971314" w:rsidRDefault="00B83BF2" w:rsidP="00A047B3">
            <w:pPr>
              <w:bidi/>
              <w:jc w:val="lowKashida"/>
              <w:rPr>
                <w:b/>
                <w:bCs/>
                <w:color w:val="244061" w:themeColor="accent1" w:themeShade="80"/>
                <w:sz w:val="28"/>
                <w:szCs w:val="28"/>
                <w:rtl/>
              </w:rPr>
            </w:pPr>
            <w:r w:rsidRPr="00971314">
              <w:rPr>
                <w:rFonts w:hint="cs"/>
                <w:b/>
                <w:bCs/>
                <w:color w:val="244061" w:themeColor="accent1" w:themeShade="80"/>
                <w:sz w:val="28"/>
                <w:szCs w:val="28"/>
                <w:rtl/>
                <w:lang w:bidi="ar-EG"/>
              </w:rPr>
              <w:t>2.2 التطوير المهني</w:t>
            </w:r>
            <w:r w:rsidR="004A67E8" w:rsidRPr="00971314">
              <w:rPr>
                <w:rFonts w:hint="cs"/>
                <w:b/>
                <w:bCs/>
                <w:color w:val="244061" w:themeColor="accent1" w:themeShade="80"/>
                <w:sz w:val="28"/>
                <w:szCs w:val="28"/>
                <w:rtl/>
                <w:lang w:bidi="ar-EG"/>
              </w:rPr>
              <w:t xml:space="preserve"> </w:t>
            </w:r>
            <w:r w:rsidR="007F6498" w:rsidRPr="00971314">
              <w:rPr>
                <w:rFonts w:hint="cs"/>
                <w:b/>
                <w:bCs/>
                <w:color w:val="244061" w:themeColor="accent1" w:themeShade="80"/>
                <w:sz w:val="28"/>
                <w:szCs w:val="28"/>
                <w:rtl/>
                <w:lang w:bidi="ar-EG"/>
              </w:rPr>
              <w:t>ل</w:t>
            </w:r>
            <w:r w:rsidR="004A67E8" w:rsidRPr="00971314">
              <w:rPr>
                <w:rFonts w:hint="cs"/>
                <w:b/>
                <w:bCs/>
                <w:color w:val="244061" w:themeColor="accent1" w:themeShade="80"/>
                <w:sz w:val="28"/>
                <w:szCs w:val="28"/>
                <w:rtl/>
                <w:lang w:bidi="ar-EG"/>
              </w:rPr>
              <w:t>هيئة التدريس</w:t>
            </w:r>
          </w:p>
          <w:p w14:paraId="05925EC2" w14:textId="2FFE5FCC" w:rsidR="00405674" w:rsidRPr="00971314" w:rsidRDefault="00B83BF2" w:rsidP="00B60C5A">
            <w:pPr>
              <w:bidi/>
              <w:ind w:right="43"/>
              <w:jc w:val="lowKashida"/>
              <w:rPr>
                <w:color w:val="244061" w:themeColor="accent1" w:themeShade="80"/>
                <w:sz w:val="28"/>
                <w:szCs w:val="28"/>
                <w:rtl/>
              </w:rPr>
            </w:pPr>
            <w:r w:rsidRPr="00971314">
              <w:rPr>
                <w:rFonts w:hint="cs"/>
                <w:b/>
                <w:bCs/>
                <w:color w:val="244061" w:themeColor="accent1" w:themeShade="80"/>
                <w:sz w:val="28"/>
                <w:szCs w:val="28"/>
                <w:rtl/>
              </w:rPr>
              <w:t xml:space="preserve"> </w:t>
            </w:r>
            <w:r w:rsidRPr="00971314">
              <w:rPr>
                <w:rFonts w:asciiTheme="majorBidi" w:hAnsiTheme="majorBidi" w:cstheme="majorBidi" w:hint="cs"/>
                <w:color w:val="244061" w:themeColor="accent1" w:themeShade="80"/>
                <w:sz w:val="28"/>
                <w:szCs w:val="28"/>
                <w:rtl/>
              </w:rPr>
              <w:t xml:space="preserve">وضح باختصار خطة </w:t>
            </w:r>
            <w:r w:rsidR="00AC6578" w:rsidRPr="00971314">
              <w:rPr>
                <w:rFonts w:asciiTheme="majorBidi" w:hAnsiTheme="majorBidi" w:cstheme="majorBidi" w:hint="cs"/>
                <w:color w:val="244061" w:themeColor="accent1" w:themeShade="80"/>
                <w:sz w:val="28"/>
                <w:szCs w:val="28"/>
                <w:rtl/>
              </w:rPr>
              <w:t>وإجراءات التطوير</w:t>
            </w:r>
            <w:r w:rsidRPr="00971314">
              <w:rPr>
                <w:rFonts w:asciiTheme="majorBidi" w:hAnsiTheme="majorBidi" w:cstheme="majorBidi" w:hint="cs"/>
                <w:color w:val="244061" w:themeColor="accent1" w:themeShade="80"/>
                <w:sz w:val="28"/>
                <w:szCs w:val="28"/>
                <w:rtl/>
              </w:rPr>
              <w:t xml:space="preserve"> المهني </w:t>
            </w:r>
            <w:r w:rsidR="00AC6578" w:rsidRPr="00971314">
              <w:rPr>
                <w:rFonts w:asciiTheme="majorBidi" w:hAnsiTheme="majorBidi" w:cstheme="majorBidi" w:hint="cs"/>
                <w:color w:val="244061" w:themeColor="accent1" w:themeShade="80"/>
                <w:sz w:val="28"/>
                <w:szCs w:val="28"/>
                <w:rtl/>
              </w:rPr>
              <w:t xml:space="preserve">والأكاديمي </w:t>
            </w:r>
            <w:r w:rsidR="007F6498" w:rsidRPr="00971314">
              <w:rPr>
                <w:rFonts w:asciiTheme="majorBidi" w:hAnsiTheme="majorBidi" w:cstheme="majorBidi" w:hint="cs"/>
                <w:color w:val="244061" w:themeColor="accent1" w:themeShade="80"/>
                <w:sz w:val="28"/>
                <w:szCs w:val="28"/>
                <w:rtl/>
              </w:rPr>
              <w:t>ل</w:t>
            </w:r>
            <w:r w:rsidRPr="00971314">
              <w:rPr>
                <w:rFonts w:asciiTheme="majorBidi" w:hAnsiTheme="majorBidi" w:cstheme="majorBidi" w:hint="cs"/>
                <w:color w:val="244061" w:themeColor="accent1" w:themeShade="80"/>
                <w:sz w:val="28"/>
                <w:szCs w:val="28"/>
                <w:rtl/>
              </w:rPr>
              <w:t xml:space="preserve">هيئة التدريس </w:t>
            </w:r>
            <w:r w:rsidR="00F25312" w:rsidRPr="00971314">
              <w:rPr>
                <w:rFonts w:asciiTheme="majorBidi" w:hAnsiTheme="majorBidi" w:cstheme="majorBidi" w:hint="cs"/>
                <w:color w:val="244061" w:themeColor="accent1" w:themeShade="80"/>
                <w:sz w:val="28"/>
                <w:szCs w:val="28"/>
                <w:rtl/>
              </w:rPr>
              <w:t>(</w:t>
            </w:r>
            <w:r w:rsidR="000F1613" w:rsidRPr="00971314">
              <w:rPr>
                <w:rFonts w:asciiTheme="majorBidi" w:hAnsiTheme="majorBidi" w:cstheme="majorBidi" w:hint="cs"/>
                <w:color w:val="244061" w:themeColor="accent1" w:themeShade="80"/>
                <w:sz w:val="28"/>
                <w:szCs w:val="28"/>
                <w:rtl/>
              </w:rPr>
              <w:t xml:space="preserve">مثل: </w:t>
            </w:r>
            <w:r w:rsidR="00916362" w:rsidRPr="00971314">
              <w:rPr>
                <w:rFonts w:asciiTheme="majorBidi" w:hAnsiTheme="majorBidi" w:cstheme="majorBidi" w:hint="cs"/>
                <w:color w:val="244061" w:themeColor="accent1" w:themeShade="80"/>
                <w:sz w:val="28"/>
                <w:szCs w:val="28"/>
                <w:rtl/>
              </w:rPr>
              <w:t>مجال</w:t>
            </w:r>
            <w:r w:rsidR="007F6498" w:rsidRPr="00971314">
              <w:rPr>
                <w:rFonts w:asciiTheme="majorBidi" w:hAnsiTheme="majorBidi" w:cstheme="majorBidi" w:hint="cs"/>
                <w:color w:val="244061" w:themeColor="accent1" w:themeShade="80"/>
                <w:sz w:val="28"/>
                <w:szCs w:val="28"/>
                <w:rtl/>
              </w:rPr>
              <w:t xml:space="preserve"> استراتيجيات</w:t>
            </w:r>
            <w:r w:rsidR="006D0810" w:rsidRPr="00971314">
              <w:rPr>
                <w:rFonts w:asciiTheme="majorBidi" w:hAnsiTheme="majorBidi" w:cstheme="majorBidi" w:hint="cs"/>
                <w:color w:val="244061" w:themeColor="accent1" w:themeShade="80"/>
                <w:sz w:val="28"/>
                <w:szCs w:val="28"/>
                <w:rtl/>
              </w:rPr>
              <w:t xml:space="preserve"> </w:t>
            </w:r>
            <w:r w:rsidR="00AC6578" w:rsidRPr="00971314">
              <w:rPr>
                <w:rFonts w:asciiTheme="majorBidi" w:hAnsiTheme="majorBidi" w:cstheme="majorBidi" w:hint="cs"/>
                <w:color w:val="244061" w:themeColor="accent1" w:themeShade="80"/>
                <w:sz w:val="28"/>
                <w:szCs w:val="28"/>
                <w:rtl/>
              </w:rPr>
              <w:t>التعلم</w:t>
            </w:r>
            <w:r w:rsidRPr="00971314">
              <w:rPr>
                <w:rFonts w:asciiTheme="majorBidi" w:hAnsiTheme="majorBidi" w:cstheme="majorBidi" w:hint="cs"/>
                <w:color w:val="244061" w:themeColor="accent1" w:themeShade="80"/>
                <w:sz w:val="28"/>
                <w:szCs w:val="28"/>
                <w:rtl/>
              </w:rPr>
              <w:t xml:space="preserve"> </w:t>
            </w:r>
            <w:r w:rsidR="00AC6578" w:rsidRPr="00971314">
              <w:rPr>
                <w:rFonts w:asciiTheme="majorBidi" w:hAnsiTheme="majorBidi" w:cstheme="majorBidi" w:hint="cs"/>
                <w:color w:val="244061" w:themeColor="accent1" w:themeShade="80"/>
                <w:sz w:val="28"/>
                <w:szCs w:val="28"/>
                <w:rtl/>
              </w:rPr>
              <w:t>والتعليم،</w:t>
            </w:r>
            <w:r w:rsidRPr="00971314">
              <w:rPr>
                <w:rFonts w:asciiTheme="majorBidi" w:hAnsiTheme="majorBidi" w:cstheme="majorBidi" w:hint="cs"/>
                <w:color w:val="244061" w:themeColor="accent1" w:themeShade="80"/>
                <w:sz w:val="28"/>
                <w:szCs w:val="28"/>
                <w:rtl/>
              </w:rPr>
              <w:t xml:space="preserve"> تق</w:t>
            </w:r>
            <w:r w:rsidR="002C67B1" w:rsidRPr="00971314">
              <w:rPr>
                <w:rFonts w:asciiTheme="majorBidi" w:hAnsiTheme="majorBidi" w:cstheme="majorBidi" w:hint="cs"/>
                <w:color w:val="244061" w:themeColor="accent1" w:themeShade="80"/>
                <w:sz w:val="28"/>
                <w:szCs w:val="28"/>
                <w:rtl/>
              </w:rPr>
              <w:t>ي</w:t>
            </w:r>
            <w:r w:rsidRPr="00971314">
              <w:rPr>
                <w:rFonts w:asciiTheme="majorBidi" w:hAnsiTheme="majorBidi" w:cstheme="majorBidi" w:hint="cs"/>
                <w:color w:val="244061" w:themeColor="accent1" w:themeShade="80"/>
                <w:sz w:val="28"/>
                <w:szCs w:val="28"/>
                <w:rtl/>
              </w:rPr>
              <w:t xml:space="preserve">يم </w:t>
            </w:r>
            <w:r w:rsidR="00B60C5A">
              <w:rPr>
                <w:rFonts w:asciiTheme="majorBidi" w:hAnsiTheme="majorBidi" w:cstheme="majorBidi" w:hint="cs"/>
                <w:color w:val="244061" w:themeColor="accent1" w:themeShade="80"/>
                <w:sz w:val="28"/>
                <w:szCs w:val="28"/>
                <w:rtl/>
              </w:rPr>
              <w:t xml:space="preserve"> </w:t>
            </w:r>
            <w:r w:rsidR="00AC6578" w:rsidRPr="00971314">
              <w:rPr>
                <w:rFonts w:asciiTheme="majorBidi" w:hAnsiTheme="majorBidi" w:cstheme="majorBidi" w:hint="cs"/>
                <w:color w:val="244061" w:themeColor="accent1" w:themeShade="80"/>
                <w:sz w:val="28"/>
                <w:szCs w:val="28"/>
                <w:rtl/>
              </w:rPr>
              <w:t>الطلاب،</w:t>
            </w:r>
            <w:r w:rsidRPr="00971314">
              <w:rPr>
                <w:rFonts w:asciiTheme="majorBidi" w:hAnsiTheme="majorBidi" w:cstheme="majorBidi" w:hint="cs"/>
                <w:color w:val="244061" w:themeColor="accent1" w:themeShade="80"/>
                <w:sz w:val="28"/>
                <w:szCs w:val="28"/>
                <w:rtl/>
              </w:rPr>
              <w:t xml:space="preserve"> الجوانب المهنية .... </w:t>
            </w:r>
            <w:r w:rsidR="00AC6578" w:rsidRPr="00971314">
              <w:rPr>
                <w:rFonts w:asciiTheme="majorBidi" w:hAnsiTheme="majorBidi" w:cstheme="majorBidi" w:hint="cs"/>
                <w:color w:val="244061" w:themeColor="accent1" w:themeShade="80"/>
                <w:sz w:val="28"/>
                <w:szCs w:val="28"/>
                <w:rtl/>
              </w:rPr>
              <w:t>الخ)</w:t>
            </w:r>
          </w:p>
        </w:tc>
      </w:tr>
      <w:tr w:rsidR="004F6225" w:rsidRPr="00971314" w14:paraId="6ABE0A62" w14:textId="77777777" w:rsidTr="00B60C5A">
        <w:tc>
          <w:tcPr>
            <w:tcW w:w="10770" w:type="dxa"/>
            <w:tcBorders>
              <w:top w:val="dotted" w:sz="4" w:space="0" w:color="auto"/>
              <w:left w:val="single" w:sz="12" w:space="0" w:color="auto"/>
              <w:bottom w:val="dotted" w:sz="4" w:space="0" w:color="auto"/>
              <w:right w:val="single" w:sz="12" w:space="0" w:color="auto"/>
            </w:tcBorders>
          </w:tcPr>
          <w:p w14:paraId="1B7594A0" w14:textId="77777777" w:rsidR="00B60C5A" w:rsidRDefault="00EB4003" w:rsidP="00EB4003">
            <w:pPr>
              <w:bidi/>
              <w:jc w:val="lowKashida"/>
              <w:rPr>
                <w:rFonts w:asciiTheme="majorBidi" w:hAnsiTheme="majorBidi" w:cstheme="majorBidi"/>
                <w:b/>
                <w:bCs/>
                <w:sz w:val="28"/>
                <w:szCs w:val="28"/>
                <w:u w:val="single"/>
                <w:rtl/>
              </w:rPr>
            </w:pPr>
            <w:r w:rsidRPr="00EB2CC4">
              <w:rPr>
                <w:rFonts w:asciiTheme="majorBidi" w:hAnsiTheme="majorBidi" w:cstheme="majorBidi" w:hint="cs"/>
                <w:b/>
                <w:bCs/>
                <w:sz w:val="28"/>
                <w:szCs w:val="28"/>
                <w:u w:val="single"/>
                <w:rtl/>
              </w:rPr>
              <w:t>على</w:t>
            </w:r>
            <w:r w:rsidR="00B60C5A">
              <w:rPr>
                <w:rFonts w:asciiTheme="majorBidi" w:hAnsiTheme="majorBidi" w:cstheme="majorBidi" w:hint="cs"/>
                <w:b/>
                <w:bCs/>
                <w:sz w:val="28"/>
                <w:szCs w:val="28"/>
                <w:u w:val="single"/>
                <w:rtl/>
              </w:rPr>
              <w:t xml:space="preserve"> </w:t>
            </w:r>
            <w:r w:rsidR="00B60C5A" w:rsidRPr="00B60C5A">
              <w:rPr>
                <w:rFonts w:asciiTheme="majorBidi" w:hAnsiTheme="majorBidi" w:cstheme="majorBidi" w:hint="cs"/>
                <w:b/>
                <w:bCs/>
                <w:sz w:val="28"/>
                <w:szCs w:val="28"/>
                <w:u w:val="single"/>
                <w:rtl/>
              </w:rPr>
              <w:t>مستوى البرنامج</w:t>
            </w:r>
            <w:r w:rsidR="00B60C5A">
              <w:rPr>
                <w:rFonts w:asciiTheme="majorBidi" w:hAnsiTheme="majorBidi" w:cstheme="majorBidi" w:hint="cs"/>
                <w:b/>
                <w:bCs/>
                <w:sz w:val="28"/>
                <w:szCs w:val="28"/>
                <w:u w:val="single"/>
                <w:rtl/>
              </w:rPr>
              <w:t>:</w:t>
            </w:r>
          </w:p>
          <w:p w14:paraId="4EF24CCD" w14:textId="2C49D851" w:rsidR="008A5D4A" w:rsidRDefault="008A5D4A" w:rsidP="008A5D4A">
            <w:pPr>
              <w:pStyle w:val="af"/>
              <w:numPr>
                <w:ilvl w:val="0"/>
                <w:numId w:val="45"/>
              </w:numPr>
              <w:bidi/>
              <w:rPr>
                <w:rFonts w:asciiTheme="majorBidi" w:hAnsiTheme="majorBidi" w:cstheme="majorBidi"/>
                <w:b/>
                <w:bCs/>
                <w:color w:val="1F497D" w:themeColor="text2"/>
                <w:sz w:val="28"/>
                <w:szCs w:val="28"/>
              </w:rPr>
            </w:pPr>
            <w:r>
              <w:rPr>
                <w:rFonts w:asciiTheme="majorBidi" w:hAnsiTheme="majorBidi" w:cstheme="majorBidi" w:hint="cs"/>
                <w:b/>
                <w:bCs/>
                <w:color w:val="1F497D" w:themeColor="text2"/>
                <w:sz w:val="28"/>
                <w:szCs w:val="28"/>
                <w:rtl/>
              </w:rPr>
              <w:t>تدريبهم على طريقة استخدام البلاك بورد.</w:t>
            </w:r>
          </w:p>
          <w:p w14:paraId="27FC72F2" w14:textId="4FD39378" w:rsidR="008A5D4A" w:rsidRDefault="008A5D4A" w:rsidP="008A5D4A">
            <w:pPr>
              <w:pStyle w:val="af"/>
              <w:numPr>
                <w:ilvl w:val="0"/>
                <w:numId w:val="45"/>
              </w:numPr>
              <w:bidi/>
              <w:rPr>
                <w:rFonts w:asciiTheme="majorBidi" w:hAnsiTheme="majorBidi" w:cstheme="majorBidi"/>
                <w:b/>
                <w:bCs/>
                <w:color w:val="1F497D" w:themeColor="text2"/>
                <w:sz w:val="28"/>
                <w:szCs w:val="28"/>
              </w:rPr>
            </w:pPr>
            <w:r>
              <w:rPr>
                <w:rFonts w:asciiTheme="majorBidi" w:hAnsiTheme="majorBidi" w:cstheme="majorBidi" w:hint="cs"/>
                <w:b/>
                <w:bCs/>
                <w:color w:val="1F497D" w:themeColor="text2"/>
                <w:sz w:val="28"/>
                <w:szCs w:val="28"/>
                <w:rtl/>
              </w:rPr>
              <w:t>تشجيعهم على حضور المؤتمرات العلمية.</w:t>
            </w:r>
          </w:p>
          <w:p w14:paraId="02CD486D" w14:textId="3534CF09" w:rsidR="008A5D4A" w:rsidRPr="008A5D4A" w:rsidRDefault="008A5D4A" w:rsidP="008A5D4A">
            <w:pPr>
              <w:pStyle w:val="af"/>
              <w:numPr>
                <w:ilvl w:val="0"/>
                <w:numId w:val="45"/>
              </w:numPr>
              <w:bidi/>
              <w:rPr>
                <w:rFonts w:asciiTheme="majorBidi" w:hAnsiTheme="majorBidi" w:cstheme="majorBidi"/>
                <w:b/>
                <w:bCs/>
                <w:color w:val="1F497D" w:themeColor="text2"/>
                <w:sz w:val="28"/>
                <w:szCs w:val="28"/>
                <w:rtl/>
              </w:rPr>
            </w:pPr>
            <w:r>
              <w:rPr>
                <w:rFonts w:asciiTheme="majorBidi" w:hAnsiTheme="majorBidi" w:cstheme="majorBidi" w:hint="cs"/>
                <w:b/>
                <w:bCs/>
                <w:color w:val="1F497D" w:themeColor="text2"/>
                <w:sz w:val="28"/>
                <w:szCs w:val="28"/>
                <w:rtl/>
              </w:rPr>
              <w:t>عقد دورات تدريبية نوعية لأعضاء هيئة التدريس.</w:t>
            </w:r>
          </w:p>
          <w:p w14:paraId="64D3BD9E" w14:textId="7D011078" w:rsidR="00EB4003" w:rsidRPr="00EB2CC4" w:rsidRDefault="00B60C5A" w:rsidP="00B60C5A">
            <w:pPr>
              <w:bidi/>
              <w:jc w:val="lowKashida"/>
              <w:rPr>
                <w:rFonts w:asciiTheme="majorBidi" w:hAnsiTheme="majorBidi" w:cstheme="majorBidi"/>
                <w:b/>
                <w:bCs/>
                <w:sz w:val="28"/>
                <w:szCs w:val="28"/>
                <w:u w:val="single"/>
              </w:rPr>
            </w:pPr>
            <w:r>
              <w:rPr>
                <w:rFonts w:asciiTheme="majorBidi" w:hAnsiTheme="majorBidi" w:cstheme="majorBidi" w:hint="cs"/>
                <w:b/>
                <w:bCs/>
                <w:sz w:val="28"/>
                <w:szCs w:val="28"/>
                <w:u w:val="single"/>
                <w:rtl/>
              </w:rPr>
              <w:t xml:space="preserve">على </w:t>
            </w:r>
            <w:r w:rsidR="00EB4003" w:rsidRPr="00EB2CC4">
              <w:rPr>
                <w:rFonts w:asciiTheme="majorBidi" w:hAnsiTheme="majorBidi" w:cstheme="majorBidi" w:hint="cs"/>
                <w:b/>
                <w:bCs/>
                <w:sz w:val="28"/>
                <w:szCs w:val="28"/>
                <w:u w:val="single"/>
                <w:rtl/>
              </w:rPr>
              <w:t>مستوى الجامعة:</w:t>
            </w:r>
          </w:p>
          <w:p w14:paraId="2A1E3E7A" w14:textId="77777777" w:rsidR="00EB4003" w:rsidRPr="008A5D4A" w:rsidRDefault="00EB4003" w:rsidP="008A5D4A">
            <w:pPr>
              <w:pStyle w:val="af"/>
              <w:numPr>
                <w:ilvl w:val="0"/>
                <w:numId w:val="45"/>
              </w:numPr>
              <w:bidi/>
              <w:rPr>
                <w:rFonts w:asciiTheme="majorBidi" w:hAnsiTheme="majorBidi" w:cstheme="majorBidi"/>
                <w:b/>
                <w:bCs/>
                <w:color w:val="1F497D" w:themeColor="text2"/>
                <w:sz w:val="28"/>
                <w:szCs w:val="28"/>
              </w:rPr>
            </w:pPr>
            <w:r w:rsidRPr="008A5D4A">
              <w:rPr>
                <w:rFonts w:asciiTheme="majorBidi" w:hAnsiTheme="majorBidi" w:cstheme="majorBidi" w:hint="cs"/>
                <w:b/>
                <w:bCs/>
                <w:color w:val="1F497D" w:themeColor="text2"/>
                <w:sz w:val="28"/>
                <w:szCs w:val="28"/>
                <w:rtl/>
              </w:rPr>
              <w:t>أسندت الجامعة عملية التاهيل والتدريب لمنسوبي الجامعة الى وكالة التنمية المهنية بعمادة التطوير الجامعي.</w:t>
            </w:r>
          </w:p>
          <w:p w14:paraId="654F8D42" w14:textId="77777777" w:rsidR="00EB4003" w:rsidRPr="008A5D4A" w:rsidRDefault="00EB4003" w:rsidP="008A5D4A">
            <w:pPr>
              <w:pStyle w:val="af"/>
              <w:numPr>
                <w:ilvl w:val="0"/>
                <w:numId w:val="45"/>
              </w:numPr>
              <w:bidi/>
              <w:rPr>
                <w:rFonts w:asciiTheme="majorBidi" w:hAnsiTheme="majorBidi" w:cstheme="majorBidi"/>
                <w:b/>
                <w:bCs/>
                <w:color w:val="1F497D" w:themeColor="text2"/>
                <w:sz w:val="28"/>
                <w:szCs w:val="28"/>
              </w:rPr>
            </w:pPr>
            <w:r w:rsidRPr="008A5D4A">
              <w:rPr>
                <w:rFonts w:asciiTheme="majorBidi" w:hAnsiTheme="majorBidi" w:cstheme="majorBidi" w:hint="cs"/>
                <w:b/>
                <w:bCs/>
                <w:color w:val="1F497D" w:themeColor="text2"/>
                <w:sz w:val="28"/>
                <w:szCs w:val="28"/>
                <w:rtl/>
              </w:rPr>
              <w:t>منصة مهارات.</w:t>
            </w:r>
          </w:p>
          <w:p w14:paraId="37EB0CFF" w14:textId="12E8023D" w:rsidR="00EB4003" w:rsidRPr="008A5D4A" w:rsidRDefault="00EB4003" w:rsidP="008A5D4A">
            <w:pPr>
              <w:pStyle w:val="af"/>
              <w:numPr>
                <w:ilvl w:val="0"/>
                <w:numId w:val="45"/>
              </w:numPr>
              <w:bidi/>
              <w:rPr>
                <w:rFonts w:asciiTheme="majorBidi" w:hAnsiTheme="majorBidi" w:cstheme="majorBidi"/>
                <w:b/>
                <w:bCs/>
                <w:color w:val="1F497D" w:themeColor="text2"/>
                <w:sz w:val="28"/>
                <w:szCs w:val="28"/>
              </w:rPr>
            </w:pPr>
            <w:r w:rsidRPr="008A5D4A">
              <w:rPr>
                <w:rFonts w:asciiTheme="majorBidi" w:hAnsiTheme="majorBidi" w:cstheme="majorBidi" w:hint="cs"/>
                <w:b/>
                <w:bCs/>
                <w:color w:val="1F497D" w:themeColor="text2"/>
                <w:sz w:val="28"/>
                <w:szCs w:val="28"/>
                <w:rtl/>
              </w:rPr>
              <w:t>السجل المهني.</w:t>
            </w:r>
          </w:p>
          <w:p w14:paraId="550EEB8C" w14:textId="77777777" w:rsidR="00EB4003" w:rsidRPr="00EB2CC4" w:rsidRDefault="00EB4003" w:rsidP="00EB4003">
            <w:pPr>
              <w:bidi/>
              <w:jc w:val="lowKashida"/>
              <w:rPr>
                <w:rFonts w:asciiTheme="majorBidi" w:hAnsiTheme="majorBidi" w:cstheme="majorBidi"/>
                <w:b/>
                <w:bCs/>
                <w:sz w:val="28"/>
                <w:szCs w:val="28"/>
                <w:u w:val="single"/>
              </w:rPr>
            </w:pPr>
            <w:r w:rsidRPr="00EB2CC4">
              <w:rPr>
                <w:rFonts w:asciiTheme="majorBidi" w:hAnsiTheme="majorBidi" w:cstheme="majorBidi" w:hint="cs"/>
                <w:b/>
                <w:bCs/>
                <w:sz w:val="28"/>
                <w:szCs w:val="28"/>
                <w:u w:val="single"/>
                <w:rtl/>
              </w:rPr>
              <w:t>لمزيد من التفاصيل الدخول على روابط الادلة التالية:</w:t>
            </w:r>
          </w:p>
          <w:p w14:paraId="553C0E73" w14:textId="2A84F245" w:rsidR="001C1D1F" w:rsidRDefault="003B26F1" w:rsidP="001C1D1F">
            <w:pPr>
              <w:bidi/>
              <w:rPr>
                <w:b/>
                <w:bCs/>
                <w:sz w:val="28"/>
                <w:szCs w:val="28"/>
              </w:rPr>
            </w:pPr>
            <w:hyperlink r:id="rId23" w:history="1">
              <w:r w:rsidR="001C1D1F">
                <w:rPr>
                  <w:rStyle w:val="Hyperlink"/>
                </w:rPr>
                <w:t>Maharat</w:t>
              </w:r>
              <w:r w:rsidR="001C1D1F" w:rsidRPr="001C1D1F">
                <w:rPr>
                  <w:rStyle w:val="Hyperlink"/>
                  <w:u w:val="none"/>
                </w:rPr>
                <w:t xml:space="preserve">   </w:t>
              </w:r>
              <w:r w:rsidR="001C1D1F">
                <w:rPr>
                  <w:rStyle w:val="Hyperlink"/>
                  <w:u w:val="none"/>
                </w:rPr>
                <w:t xml:space="preserve">       -      </w:t>
              </w:r>
              <w:r w:rsidR="001C1D1F">
                <w:rPr>
                  <w:rStyle w:val="Hyperlink"/>
                  <w:rtl/>
                </w:rPr>
                <w:t>مهارات</w:t>
              </w:r>
              <w:r w:rsidR="001C1D1F">
                <w:rPr>
                  <w:rStyle w:val="Hyperlink"/>
                </w:rPr>
                <w:t xml:space="preserve"> (tu.edu.sa)</w:t>
              </w:r>
            </w:hyperlink>
          </w:p>
          <w:p w14:paraId="73E9EC87" w14:textId="77777777" w:rsidR="00DD1A6C" w:rsidRDefault="00EB4003" w:rsidP="001C1D1F">
            <w:pPr>
              <w:pStyle w:val="af"/>
              <w:numPr>
                <w:ilvl w:val="0"/>
                <w:numId w:val="35"/>
              </w:numPr>
              <w:bidi/>
              <w:rPr>
                <w:b/>
                <w:bCs/>
                <w:sz w:val="28"/>
                <w:szCs w:val="28"/>
              </w:rPr>
            </w:pPr>
            <w:r w:rsidRPr="001C1D1F">
              <w:rPr>
                <w:rStyle w:val="Hyperlink"/>
                <w:rFonts w:hint="cs"/>
                <w:u w:val="none"/>
                <w:rtl/>
              </w:rPr>
              <w:t>رابط السجل المهني</w:t>
            </w:r>
            <w:r w:rsidR="001C1D1F">
              <w:rPr>
                <w:rFonts w:hint="cs"/>
                <w:rtl/>
              </w:rPr>
              <w:t xml:space="preserve">: </w:t>
            </w:r>
            <w:r w:rsidR="001C1D1F" w:rsidRPr="001C1D1F">
              <w:rPr>
                <w:rFonts w:hint="cs"/>
                <w:rtl/>
              </w:rPr>
              <w:t xml:space="preserve"> </w:t>
            </w:r>
            <w:hyperlink r:id="rId24" w:history="1">
              <w:r w:rsidR="001C1D1F">
                <w:rPr>
                  <w:rStyle w:val="Hyperlink"/>
                </w:rPr>
                <w:t>Professional Record - Sign In (tu.edu.sa)</w:t>
              </w:r>
            </w:hyperlink>
          </w:p>
          <w:p w14:paraId="7FF4BB30" w14:textId="63A60A67" w:rsidR="00552B2B" w:rsidRPr="001C1D1F" w:rsidRDefault="00552B2B" w:rsidP="00552B2B">
            <w:pPr>
              <w:pStyle w:val="af"/>
              <w:bidi/>
              <w:rPr>
                <w:b/>
                <w:bCs/>
                <w:sz w:val="28"/>
                <w:szCs w:val="28"/>
              </w:rPr>
            </w:pPr>
          </w:p>
        </w:tc>
      </w:tr>
    </w:tbl>
    <w:p w14:paraId="6955B6E9" w14:textId="77777777" w:rsidR="00552B2B" w:rsidRDefault="00552B2B" w:rsidP="0005507E">
      <w:pPr>
        <w:pStyle w:val="1"/>
        <w:rPr>
          <w:rtl/>
        </w:rPr>
      </w:pPr>
      <w:bookmarkStart w:id="8" w:name="_Toc38139856"/>
    </w:p>
    <w:p w14:paraId="5F4DF458" w14:textId="2BFECEF1" w:rsidR="00FD1169" w:rsidRPr="00971314" w:rsidRDefault="007B6B70" w:rsidP="0005507E">
      <w:pPr>
        <w:pStyle w:val="1"/>
        <w:rPr>
          <w:rtl/>
          <w:lang w:bidi="ar-SA"/>
        </w:rPr>
      </w:pPr>
      <w:r w:rsidRPr="00971314">
        <w:rPr>
          <w:rFonts w:hint="cs"/>
          <w:rtl/>
        </w:rPr>
        <w:t>و</w:t>
      </w:r>
      <w:r w:rsidR="00AC6578" w:rsidRPr="00971314">
        <w:rPr>
          <w:rFonts w:hint="cs"/>
          <w:rtl/>
        </w:rPr>
        <w:t>.</w:t>
      </w:r>
      <w:r w:rsidR="00FD1169" w:rsidRPr="00971314">
        <w:rPr>
          <w:rFonts w:hint="cs"/>
          <w:rtl/>
        </w:rPr>
        <w:t xml:space="preserve"> مصادر </w:t>
      </w:r>
      <w:r w:rsidR="00AC6578" w:rsidRPr="00971314">
        <w:rPr>
          <w:rFonts w:hint="cs"/>
          <w:rtl/>
        </w:rPr>
        <w:t>التعلم</w:t>
      </w:r>
      <w:r w:rsidR="006D0810" w:rsidRPr="00971314">
        <w:rPr>
          <w:rFonts w:hint="cs"/>
          <w:rtl/>
        </w:rPr>
        <w:t xml:space="preserve"> و</w:t>
      </w:r>
      <w:r w:rsidR="00FD1169" w:rsidRPr="00971314">
        <w:rPr>
          <w:rFonts w:hint="cs"/>
          <w:rtl/>
        </w:rPr>
        <w:t xml:space="preserve">المرافق </w:t>
      </w:r>
      <w:r w:rsidR="00AC6578" w:rsidRPr="00971314">
        <w:rPr>
          <w:rFonts w:hint="cs"/>
          <w:rtl/>
        </w:rPr>
        <w:t>والتجهيزات</w:t>
      </w:r>
      <w:r w:rsidR="00657C32" w:rsidRPr="00971314">
        <w:t>:</w:t>
      </w:r>
      <w:bookmarkEnd w:id="8"/>
    </w:p>
    <w:tbl>
      <w:tblPr>
        <w:tblStyle w:val="af0"/>
        <w:bidiVisual/>
        <w:tblW w:w="10770" w:type="dxa"/>
        <w:tblInd w:w="-1162" w:type="dxa"/>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10770"/>
      </w:tblGrid>
      <w:tr w:rsidR="00405674" w:rsidRPr="00971314" w14:paraId="101227A0" w14:textId="77777777" w:rsidTr="00E42AB2">
        <w:tc>
          <w:tcPr>
            <w:tcW w:w="10770" w:type="dxa"/>
            <w:tcBorders>
              <w:top w:val="single" w:sz="12" w:space="0" w:color="auto"/>
              <w:left w:val="single" w:sz="12" w:space="0" w:color="auto"/>
              <w:bottom w:val="dotted" w:sz="4" w:space="0" w:color="auto"/>
              <w:right w:val="single" w:sz="12" w:space="0" w:color="auto"/>
            </w:tcBorders>
          </w:tcPr>
          <w:p w14:paraId="4CC61D74" w14:textId="628923BB" w:rsidR="00FD1169" w:rsidRPr="00971314" w:rsidRDefault="00AC6578" w:rsidP="001C22E9">
            <w:pPr>
              <w:bidi/>
              <w:rPr>
                <w:b/>
                <w:bCs/>
                <w:color w:val="244061" w:themeColor="accent1" w:themeShade="80"/>
                <w:sz w:val="28"/>
                <w:szCs w:val="28"/>
                <w:rtl/>
                <w:lang w:bidi="ar-EG"/>
              </w:rPr>
            </w:pPr>
            <w:r w:rsidRPr="00971314">
              <w:rPr>
                <w:rFonts w:hint="cs"/>
                <w:b/>
                <w:bCs/>
                <w:color w:val="244061" w:themeColor="accent1" w:themeShade="80"/>
                <w:sz w:val="28"/>
                <w:szCs w:val="28"/>
                <w:rtl/>
                <w:lang w:bidi="ar-EG"/>
              </w:rPr>
              <w:t>1.</w:t>
            </w:r>
            <w:r w:rsidR="00FD1169" w:rsidRPr="00971314">
              <w:rPr>
                <w:rFonts w:hint="cs"/>
                <w:b/>
                <w:bCs/>
                <w:color w:val="244061" w:themeColor="accent1" w:themeShade="80"/>
                <w:sz w:val="28"/>
                <w:szCs w:val="28"/>
                <w:rtl/>
                <w:lang w:bidi="ar-EG"/>
              </w:rPr>
              <w:t xml:space="preserve"> </w:t>
            </w:r>
            <w:r w:rsidR="00FD1169" w:rsidRPr="00971314">
              <w:rPr>
                <w:rFonts w:hint="cs"/>
                <w:b/>
                <w:bCs/>
                <w:color w:val="244061" w:themeColor="accent1" w:themeShade="80"/>
                <w:sz w:val="28"/>
                <w:szCs w:val="28"/>
                <w:rtl/>
              </w:rPr>
              <w:t>مصادر التعلم</w:t>
            </w:r>
            <w:r w:rsidR="00FD1169" w:rsidRPr="00971314">
              <w:rPr>
                <w:rFonts w:hint="cs"/>
                <w:b/>
                <w:bCs/>
                <w:color w:val="244061" w:themeColor="accent1" w:themeShade="80"/>
                <w:sz w:val="28"/>
                <w:szCs w:val="28"/>
                <w:rtl/>
                <w:lang w:bidi="ar-EG"/>
              </w:rPr>
              <w:t xml:space="preserve"> </w:t>
            </w:r>
          </w:p>
          <w:p w14:paraId="73BF61A7" w14:textId="28A03556" w:rsidR="00E03127" w:rsidRPr="00971314" w:rsidRDefault="00C12DE1" w:rsidP="00A047B3">
            <w:pPr>
              <w:bidi/>
              <w:jc w:val="lowKashida"/>
              <w:rPr>
                <w:color w:val="244061" w:themeColor="accent1" w:themeShade="80"/>
                <w:sz w:val="28"/>
                <w:szCs w:val="28"/>
              </w:rPr>
            </w:pPr>
            <w:r w:rsidRPr="00971314">
              <w:rPr>
                <w:rFonts w:hint="cs"/>
                <w:color w:val="244061" w:themeColor="accent1" w:themeShade="80"/>
                <w:sz w:val="28"/>
                <w:szCs w:val="28"/>
                <w:rtl/>
              </w:rPr>
              <w:t xml:space="preserve"> آلية توفير </w:t>
            </w:r>
            <w:r w:rsidR="00D95114" w:rsidRPr="00971314">
              <w:rPr>
                <w:rFonts w:hint="cs"/>
                <w:color w:val="244061" w:themeColor="accent1" w:themeShade="80"/>
                <w:sz w:val="28"/>
                <w:szCs w:val="28"/>
                <w:rtl/>
                <w:lang w:bidi="ar-EG"/>
              </w:rPr>
              <w:t xml:space="preserve">وضمان جودة </w:t>
            </w:r>
            <w:r w:rsidRPr="00971314">
              <w:rPr>
                <w:rFonts w:hint="cs"/>
                <w:color w:val="244061" w:themeColor="accent1" w:themeShade="80"/>
                <w:sz w:val="28"/>
                <w:szCs w:val="28"/>
                <w:rtl/>
              </w:rPr>
              <w:t xml:space="preserve">مصادر التعلم </w:t>
            </w:r>
            <w:r w:rsidR="00AC6578" w:rsidRPr="00971314">
              <w:rPr>
                <w:rFonts w:hint="cs"/>
                <w:color w:val="244061" w:themeColor="accent1" w:themeShade="80"/>
                <w:sz w:val="28"/>
                <w:szCs w:val="28"/>
                <w:rtl/>
              </w:rPr>
              <w:t>(الكتب</w:t>
            </w:r>
            <w:r w:rsidR="006D0810" w:rsidRPr="00971314">
              <w:rPr>
                <w:rFonts w:hint="cs"/>
                <w:color w:val="244061" w:themeColor="accent1" w:themeShade="80"/>
                <w:sz w:val="28"/>
                <w:szCs w:val="28"/>
                <w:rtl/>
              </w:rPr>
              <w:t xml:space="preserve"> </w:t>
            </w:r>
            <w:r w:rsidR="006B6CD4" w:rsidRPr="00971314">
              <w:rPr>
                <w:rFonts w:hint="cs"/>
                <w:color w:val="244061" w:themeColor="accent1" w:themeShade="80"/>
                <w:sz w:val="28"/>
                <w:szCs w:val="28"/>
                <w:rtl/>
              </w:rPr>
              <w:t xml:space="preserve">، </w:t>
            </w:r>
            <w:r w:rsidR="00FD1169" w:rsidRPr="00971314">
              <w:rPr>
                <w:rFonts w:hint="cs"/>
                <w:color w:val="244061" w:themeColor="accent1" w:themeShade="80"/>
                <w:sz w:val="28"/>
                <w:szCs w:val="28"/>
                <w:rtl/>
              </w:rPr>
              <w:t xml:space="preserve">المراجع </w:t>
            </w:r>
            <w:r w:rsidR="0035314E" w:rsidRPr="00971314">
              <w:rPr>
                <w:rFonts w:hint="cs"/>
                <w:color w:val="244061" w:themeColor="accent1" w:themeShade="80"/>
                <w:sz w:val="28"/>
                <w:szCs w:val="28"/>
                <w:rtl/>
              </w:rPr>
              <w:t xml:space="preserve">، </w:t>
            </w:r>
            <w:r w:rsidR="00AC6578" w:rsidRPr="00971314">
              <w:rPr>
                <w:rFonts w:hint="cs"/>
                <w:color w:val="244061" w:themeColor="accent1" w:themeShade="80"/>
                <w:sz w:val="28"/>
                <w:szCs w:val="28"/>
                <w:rtl/>
              </w:rPr>
              <w:t>مصادر التعلم</w:t>
            </w:r>
            <w:r w:rsidR="00FD1169" w:rsidRPr="00971314">
              <w:rPr>
                <w:rFonts w:hint="cs"/>
                <w:color w:val="244061" w:themeColor="accent1" w:themeShade="80"/>
                <w:sz w:val="28"/>
                <w:szCs w:val="28"/>
                <w:rtl/>
              </w:rPr>
              <w:t xml:space="preserve"> </w:t>
            </w:r>
            <w:r w:rsidR="00CD752C" w:rsidRPr="00971314">
              <w:rPr>
                <w:rFonts w:hint="cs"/>
                <w:color w:val="244061" w:themeColor="accent1" w:themeShade="80"/>
                <w:sz w:val="28"/>
                <w:szCs w:val="28"/>
                <w:rtl/>
              </w:rPr>
              <w:t>الإلكترونية</w:t>
            </w:r>
            <w:r w:rsidR="00FD1169" w:rsidRPr="00971314">
              <w:rPr>
                <w:rFonts w:hint="cs"/>
                <w:color w:val="244061" w:themeColor="accent1" w:themeShade="80"/>
                <w:sz w:val="28"/>
                <w:szCs w:val="28"/>
                <w:rtl/>
              </w:rPr>
              <w:t xml:space="preserve"> </w:t>
            </w:r>
            <w:r w:rsidR="0035314E" w:rsidRPr="00971314">
              <w:rPr>
                <w:rFonts w:hint="cs"/>
                <w:color w:val="244061" w:themeColor="accent1" w:themeShade="80"/>
                <w:sz w:val="28"/>
                <w:szCs w:val="28"/>
                <w:rtl/>
              </w:rPr>
              <w:t>،</w:t>
            </w:r>
            <w:r w:rsidR="00AC6578" w:rsidRPr="00971314">
              <w:rPr>
                <w:rFonts w:hint="cs"/>
                <w:color w:val="244061" w:themeColor="accent1" w:themeShade="80"/>
                <w:sz w:val="28"/>
                <w:szCs w:val="28"/>
                <w:rtl/>
              </w:rPr>
              <w:t xml:space="preserve">مواقع </w:t>
            </w:r>
            <w:r w:rsidR="00CD752C" w:rsidRPr="00971314">
              <w:rPr>
                <w:rFonts w:hint="cs"/>
                <w:color w:val="244061" w:themeColor="accent1" w:themeShade="80"/>
                <w:sz w:val="28"/>
                <w:szCs w:val="28"/>
                <w:rtl/>
              </w:rPr>
              <w:t>الإنترنت</w:t>
            </w:r>
            <w:r w:rsidR="00FD1169" w:rsidRPr="00971314">
              <w:rPr>
                <w:rFonts w:hint="cs"/>
                <w:color w:val="244061" w:themeColor="accent1" w:themeShade="80"/>
                <w:sz w:val="28"/>
                <w:szCs w:val="28"/>
                <w:rtl/>
              </w:rPr>
              <w:t xml:space="preserve"> .... </w:t>
            </w:r>
            <w:r w:rsidR="00AC6578" w:rsidRPr="00971314">
              <w:rPr>
                <w:rFonts w:hint="cs"/>
                <w:color w:val="244061" w:themeColor="accent1" w:themeShade="80"/>
                <w:sz w:val="28"/>
                <w:szCs w:val="28"/>
                <w:rtl/>
              </w:rPr>
              <w:t>الخ)</w:t>
            </w:r>
            <w:r w:rsidRPr="00971314">
              <w:rPr>
                <w:rFonts w:hint="cs"/>
                <w:color w:val="244061" w:themeColor="accent1" w:themeShade="80"/>
                <w:sz w:val="28"/>
                <w:szCs w:val="28"/>
                <w:rtl/>
              </w:rPr>
              <w:t xml:space="preserve"> </w:t>
            </w:r>
          </w:p>
        </w:tc>
      </w:tr>
      <w:tr w:rsidR="00405674" w:rsidRPr="00971314" w14:paraId="5757B576" w14:textId="77777777" w:rsidTr="00E42AB2">
        <w:tc>
          <w:tcPr>
            <w:tcW w:w="10770" w:type="dxa"/>
            <w:tcBorders>
              <w:top w:val="dotted" w:sz="4" w:space="0" w:color="auto"/>
              <w:left w:val="single" w:sz="12" w:space="0" w:color="auto"/>
              <w:bottom w:val="single" w:sz="8" w:space="0" w:color="auto"/>
              <w:right w:val="single" w:sz="12" w:space="0" w:color="auto"/>
            </w:tcBorders>
          </w:tcPr>
          <w:p w14:paraId="6897843D" w14:textId="4101632B" w:rsidR="00E07356" w:rsidRDefault="0010400B" w:rsidP="00A047B3">
            <w:pPr>
              <w:pStyle w:val="af"/>
              <w:bidi/>
              <w:ind w:left="0"/>
              <w:jc w:val="lowKashida"/>
              <w:rPr>
                <w:rFonts w:asciiTheme="majorBidi" w:hAnsiTheme="majorBidi" w:cstheme="majorBidi"/>
                <w:b/>
                <w:bCs/>
                <w:sz w:val="28"/>
                <w:szCs w:val="28"/>
                <w:u w:val="single"/>
                <w:rtl/>
                <w:lang w:bidi="ar-EG"/>
              </w:rPr>
            </w:pPr>
            <w:r w:rsidRPr="001361DF">
              <w:rPr>
                <w:rFonts w:asciiTheme="majorBidi" w:hAnsiTheme="majorBidi" w:cstheme="majorBidi" w:hint="cs"/>
                <w:b/>
                <w:bCs/>
                <w:sz w:val="28"/>
                <w:szCs w:val="28"/>
                <w:u w:val="single"/>
                <w:rtl/>
                <w:lang w:bidi="ar-EG"/>
              </w:rPr>
              <w:t xml:space="preserve">على </w:t>
            </w:r>
            <w:r w:rsidR="00E07356">
              <w:rPr>
                <w:rFonts w:asciiTheme="majorBidi" w:hAnsiTheme="majorBidi" w:cstheme="majorBidi" w:hint="cs"/>
                <w:b/>
                <w:bCs/>
                <w:sz w:val="28"/>
                <w:szCs w:val="28"/>
                <w:u w:val="single"/>
                <w:rtl/>
                <w:lang w:bidi="ar-EG"/>
              </w:rPr>
              <w:t>مستوى البرنامج:</w:t>
            </w:r>
          </w:p>
          <w:p w14:paraId="1A7B8CAE" w14:textId="0F25F141" w:rsidR="00E07356" w:rsidRDefault="00AF2E59" w:rsidP="00AF2E59">
            <w:pPr>
              <w:bidi/>
              <w:rPr>
                <w:rFonts w:asciiTheme="majorBidi" w:hAnsiTheme="majorBidi" w:cstheme="majorBidi"/>
                <w:b/>
                <w:bCs/>
                <w:sz w:val="28"/>
                <w:szCs w:val="28"/>
                <w:u w:val="single"/>
                <w:rtl/>
              </w:rPr>
            </w:pPr>
            <w:r>
              <w:rPr>
                <w:rFonts w:asciiTheme="majorBidi" w:hAnsiTheme="majorBidi" w:cstheme="majorBidi" w:hint="cs"/>
                <w:b/>
                <w:bCs/>
                <w:color w:val="1F497D" w:themeColor="text2"/>
                <w:sz w:val="28"/>
                <w:szCs w:val="28"/>
                <w:rtl/>
              </w:rPr>
              <w:t>1</w:t>
            </w:r>
            <w:r w:rsidRPr="00AF2E59">
              <w:rPr>
                <w:rFonts w:asciiTheme="majorBidi" w:hAnsiTheme="majorBidi" w:cstheme="majorBidi" w:hint="cs"/>
                <w:b/>
                <w:bCs/>
                <w:color w:val="1F497D" w:themeColor="text2"/>
                <w:sz w:val="28"/>
                <w:szCs w:val="28"/>
                <w:rtl/>
              </w:rPr>
              <w:t xml:space="preserve"> </w:t>
            </w:r>
            <w:r w:rsidRPr="00AF2E59">
              <w:rPr>
                <w:rFonts w:asciiTheme="majorBidi" w:hAnsiTheme="majorBidi" w:cstheme="majorBidi"/>
                <w:b/>
                <w:bCs/>
                <w:color w:val="1F497D" w:themeColor="text2"/>
                <w:sz w:val="28"/>
                <w:szCs w:val="28"/>
                <w:rtl/>
              </w:rPr>
              <w:t>–</w:t>
            </w:r>
            <w:r w:rsidRPr="00AF2E59">
              <w:rPr>
                <w:rFonts w:asciiTheme="majorBidi" w:hAnsiTheme="majorBidi" w:cstheme="majorBidi" w:hint="cs"/>
                <w:b/>
                <w:bCs/>
                <w:color w:val="1F497D" w:themeColor="text2"/>
                <w:sz w:val="28"/>
                <w:szCs w:val="28"/>
                <w:rtl/>
              </w:rPr>
              <w:t xml:space="preserve"> يتم إقرار الكتب المقرر من مجلس</w:t>
            </w:r>
            <w:r>
              <w:rPr>
                <w:rFonts w:hint="cs"/>
                <w:rtl/>
              </w:rPr>
              <w:t xml:space="preserve"> </w:t>
            </w:r>
            <w:r w:rsidRPr="00AF2E59">
              <w:rPr>
                <w:rFonts w:asciiTheme="majorBidi" w:hAnsiTheme="majorBidi" w:cstheme="majorBidi" w:hint="cs"/>
                <w:b/>
                <w:bCs/>
                <w:color w:val="1F497D" w:themeColor="text2"/>
                <w:sz w:val="28"/>
                <w:szCs w:val="28"/>
                <w:rtl/>
              </w:rPr>
              <w:t>القسم</w:t>
            </w:r>
          </w:p>
          <w:p w14:paraId="3DA510E6" w14:textId="0B17E56E" w:rsidR="00AF2E59" w:rsidRDefault="00AF2E59" w:rsidP="00AF2E59">
            <w:pPr>
              <w:bidi/>
              <w:rPr>
                <w:rFonts w:asciiTheme="majorBidi" w:hAnsiTheme="majorBidi" w:cstheme="majorBidi"/>
                <w:b/>
                <w:bCs/>
                <w:color w:val="1F497D" w:themeColor="text2"/>
                <w:sz w:val="28"/>
                <w:szCs w:val="28"/>
                <w:rtl/>
              </w:rPr>
            </w:pPr>
            <w:r w:rsidRPr="00AF2E59">
              <w:rPr>
                <w:rFonts w:asciiTheme="majorBidi" w:hAnsiTheme="majorBidi" w:cstheme="majorBidi" w:hint="cs"/>
                <w:b/>
                <w:bCs/>
                <w:color w:val="1F497D" w:themeColor="text2"/>
                <w:sz w:val="28"/>
                <w:szCs w:val="28"/>
                <w:rtl/>
              </w:rPr>
              <w:t xml:space="preserve">2 </w:t>
            </w:r>
            <w:r>
              <w:rPr>
                <w:rFonts w:asciiTheme="majorBidi" w:hAnsiTheme="majorBidi" w:cstheme="majorBidi"/>
                <w:b/>
                <w:bCs/>
                <w:color w:val="1F497D" w:themeColor="text2"/>
                <w:sz w:val="28"/>
                <w:szCs w:val="28"/>
                <w:rtl/>
              </w:rPr>
              <w:t>–</w:t>
            </w:r>
            <w:r>
              <w:rPr>
                <w:rFonts w:asciiTheme="majorBidi" w:hAnsiTheme="majorBidi" w:cstheme="majorBidi" w:hint="cs"/>
                <w:b/>
                <w:bCs/>
                <w:color w:val="1F497D" w:themeColor="text2"/>
                <w:sz w:val="28"/>
                <w:szCs w:val="28"/>
                <w:rtl/>
              </w:rPr>
              <w:t xml:space="preserve"> تقوم لجنة الكتب بالقسم بمراجعة المقررات.</w:t>
            </w:r>
          </w:p>
          <w:p w14:paraId="2EC96B14" w14:textId="1CDD4A40" w:rsidR="00AF2E59" w:rsidRDefault="00AF2E59" w:rsidP="00AF2E59">
            <w:pPr>
              <w:bidi/>
              <w:rPr>
                <w:rFonts w:asciiTheme="majorBidi" w:hAnsiTheme="majorBidi" w:cstheme="majorBidi"/>
                <w:b/>
                <w:bCs/>
                <w:color w:val="1F497D" w:themeColor="text2"/>
                <w:sz w:val="28"/>
                <w:szCs w:val="28"/>
                <w:rtl/>
              </w:rPr>
            </w:pPr>
            <w:r>
              <w:rPr>
                <w:rFonts w:asciiTheme="majorBidi" w:hAnsiTheme="majorBidi" w:cstheme="majorBidi" w:hint="cs"/>
                <w:b/>
                <w:bCs/>
                <w:color w:val="1F497D" w:themeColor="text2"/>
                <w:sz w:val="28"/>
                <w:szCs w:val="28"/>
                <w:rtl/>
              </w:rPr>
              <w:t>3- يتم الاتصال بمكتبات متخصصة لتوفير الكتب داخل الحرم الجامعي.</w:t>
            </w:r>
          </w:p>
          <w:p w14:paraId="707637E3" w14:textId="0FD2A8AA" w:rsidR="00AF2E59" w:rsidRDefault="00AF2E59" w:rsidP="00AF2E59">
            <w:pPr>
              <w:bidi/>
              <w:rPr>
                <w:rFonts w:asciiTheme="majorBidi" w:hAnsiTheme="majorBidi" w:cstheme="majorBidi"/>
                <w:b/>
                <w:bCs/>
                <w:color w:val="1F497D" w:themeColor="text2"/>
                <w:sz w:val="28"/>
                <w:szCs w:val="28"/>
                <w:rtl/>
              </w:rPr>
            </w:pPr>
            <w:r>
              <w:rPr>
                <w:rFonts w:asciiTheme="majorBidi" w:hAnsiTheme="majorBidi" w:cstheme="majorBidi" w:hint="cs"/>
                <w:b/>
                <w:bCs/>
                <w:color w:val="1F497D" w:themeColor="text2"/>
                <w:sz w:val="28"/>
                <w:szCs w:val="28"/>
                <w:rtl/>
              </w:rPr>
              <w:t>4- تتوافر بالمكتبة المركزية المراجع والمجلات والدوريات الإدارية المتخصصة باللغة العربية والأجنبية.</w:t>
            </w:r>
          </w:p>
          <w:p w14:paraId="1F9D3A8E" w14:textId="5E10280D" w:rsidR="00AF2E59" w:rsidRDefault="00AF2E59" w:rsidP="00AF2E59">
            <w:pPr>
              <w:bidi/>
              <w:rPr>
                <w:rFonts w:asciiTheme="majorBidi" w:hAnsiTheme="majorBidi" w:cstheme="majorBidi"/>
                <w:b/>
                <w:bCs/>
                <w:color w:val="1F497D" w:themeColor="text2"/>
                <w:sz w:val="28"/>
                <w:szCs w:val="28"/>
                <w:rtl/>
              </w:rPr>
            </w:pPr>
            <w:r>
              <w:rPr>
                <w:rFonts w:asciiTheme="majorBidi" w:hAnsiTheme="majorBidi" w:cstheme="majorBidi" w:hint="cs"/>
                <w:b/>
                <w:bCs/>
                <w:color w:val="1F497D" w:themeColor="text2"/>
                <w:sz w:val="28"/>
                <w:szCs w:val="28"/>
                <w:rtl/>
              </w:rPr>
              <w:t>5- توفر الجامعة مواقع لاشتراك الطلاب بالمكتبة الرقمية السعودية.</w:t>
            </w:r>
          </w:p>
          <w:p w14:paraId="2CDD681F" w14:textId="5CEA727A" w:rsidR="00AF2E59" w:rsidRDefault="00AF2E59" w:rsidP="00AF2E59">
            <w:pPr>
              <w:bidi/>
              <w:rPr>
                <w:rFonts w:asciiTheme="majorBidi" w:hAnsiTheme="majorBidi" w:cstheme="majorBidi"/>
                <w:b/>
                <w:bCs/>
                <w:color w:val="1F497D" w:themeColor="text2"/>
                <w:sz w:val="28"/>
                <w:szCs w:val="28"/>
                <w:rtl/>
              </w:rPr>
            </w:pPr>
            <w:r>
              <w:rPr>
                <w:rFonts w:asciiTheme="majorBidi" w:hAnsiTheme="majorBidi" w:cstheme="majorBidi" w:hint="cs"/>
                <w:b/>
                <w:bCs/>
                <w:color w:val="1F497D" w:themeColor="text2"/>
                <w:sz w:val="28"/>
                <w:szCs w:val="28"/>
                <w:rtl/>
              </w:rPr>
              <w:t>6- توفر عمادة تقنية المعلومات، تقنية الفصول الافتراضية.</w:t>
            </w:r>
          </w:p>
          <w:p w14:paraId="318A7BEE" w14:textId="73367289" w:rsidR="00405674" w:rsidRPr="001361DF" w:rsidRDefault="00E07356" w:rsidP="00E07356">
            <w:pPr>
              <w:pStyle w:val="af"/>
              <w:bidi/>
              <w:ind w:left="0"/>
              <w:jc w:val="lowKashida"/>
              <w:rPr>
                <w:rFonts w:asciiTheme="majorBidi" w:hAnsiTheme="majorBidi" w:cstheme="majorBidi"/>
                <w:b/>
                <w:bCs/>
                <w:sz w:val="28"/>
                <w:szCs w:val="28"/>
                <w:u w:val="single"/>
                <w:rtl/>
                <w:lang w:bidi="ar-EG"/>
              </w:rPr>
            </w:pPr>
            <w:r>
              <w:rPr>
                <w:rFonts w:asciiTheme="majorBidi" w:hAnsiTheme="majorBidi" w:cstheme="majorBidi" w:hint="cs"/>
                <w:b/>
                <w:bCs/>
                <w:sz w:val="28"/>
                <w:szCs w:val="28"/>
                <w:u w:val="single"/>
                <w:rtl/>
                <w:lang w:bidi="ar-EG"/>
              </w:rPr>
              <w:t xml:space="preserve">على </w:t>
            </w:r>
            <w:r w:rsidR="0010400B" w:rsidRPr="001361DF">
              <w:rPr>
                <w:rFonts w:asciiTheme="majorBidi" w:hAnsiTheme="majorBidi" w:cstheme="majorBidi" w:hint="cs"/>
                <w:b/>
                <w:bCs/>
                <w:sz w:val="28"/>
                <w:szCs w:val="28"/>
                <w:u w:val="single"/>
                <w:rtl/>
                <w:lang w:bidi="ar-EG"/>
              </w:rPr>
              <w:t>مستوى الجامعة:</w:t>
            </w:r>
          </w:p>
          <w:p w14:paraId="226F0EE7" w14:textId="4E524BC1" w:rsidR="0010400B" w:rsidRPr="001361DF" w:rsidRDefault="0010400B" w:rsidP="0010400B">
            <w:pPr>
              <w:pStyle w:val="af"/>
              <w:numPr>
                <w:ilvl w:val="0"/>
                <w:numId w:val="35"/>
              </w:numPr>
              <w:bidi/>
              <w:jc w:val="lowKashida"/>
              <w:rPr>
                <w:rFonts w:asciiTheme="majorBidi" w:hAnsiTheme="majorBidi" w:cstheme="majorBidi"/>
                <w:b/>
                <w:bCs/>
                <w:sz w:val="28"/>
                <w:szCs w:val="28"/>
                <w:lang w:bidi="ar-EG"/>
              </w:rPr>
            </w:pPr>
            <w:r w:rsidRPr="001361DF">
              <w:rPr>
                <w:rFonts w:asciiTheme="majorBidi" w:hAnsiTheme="majorBidi" w:cstheme="majorBidi" w:hint="cs"/>
                <w:b/>
                <w:bCs/>
                <w:sz w:val="28"/>
                <w:szCs w:val="28"/>
                <w:rtl/>
                <w:lang w:bidi="ar-EG"/>
              </w:rPr>
              <w:t>المكتبة الرقمية السعودية.</w:t>
            </w:r>
          </w:p>
          <w:p w14:paraId="46310DB8" w14:textId="38D1BB85" w:rsidR="0010400B" w:rsidRDefault="0010400B" w:rsidP="0010400B">
            <w:pPr>
              <w:pStyle w:val="af"/>
              <w:numPr>
                <w:ilvl w:val="0"/>
                <w:numId w:val="35"/>
              </w:numPr>
              <w:bidi/>
              <w:jc w:val="lowKashida"/>
              <w:rPr>
                <w:rFonts w:asciiTheme="majorBidi" w:hAnsiTheme="majorBidi" w:cstheme="majorBidi"/>
                <w:b/>
                <w:bCs/>
                <w:sz w:val="28"/>
                <w:szCs w:val="28"/>
                <w:lang w:bidi="ar-EG"/>
              </w:rPr>
            </w:pPr>
            <w:r w:rsidRPr="001361DF">
              <w:rPr>
                <w:rFonts w:asciiTheme="majorBidi" w:hAnsiTheme="majorBidi" w:cstheme="majorBidi" w:hint="cs"/>
                <w:b/>
                <w:bCs/>
                <w:sz w:val="28"/>
                <w:szCs w:val="28"/>
                <w:rtl/>
                <w:lang w:bidi="ar-EG"/>
              </w:rPr>
              <w:t>المكتبة المركزية بجامعة الطائف.</w:t>
            </w:r>
          </w:p>
          <w:p w14:paraId="1527D62D" w14:textId="0F5C5AE4" w:rsidR="00C74E47" w:rsidRPr="00755369" w:rsidRDefault="0010400B" w:rsidP="00C74E47">
            <w:pPr>
              <w:pStyle w:val="af"/>
              <w:bidi/>
              <w:ind w:left="0"/>
              <w:jc w:val="lowKashida"/>
              <w:rPr>
                <w:rFonts w:asciiTheme="majorBidi" w:hAnsiTheme="majorBidi" w:cstheme="majorBidi"/>
                <w:b/>
                <w:bCs/>
                <w:sz w:val="28"/>
                <w:szCs w:val="28"/>
                <w:u w:val="single"/>
                <w:rtl/>
                <w:lang w:bidi="ar-EG"/>
              </w:rPr>
            </w:pPr>
            <w:r w:rsidRPr="00755369">
              <w:rPr>
                <w:rFonts w:asciiTheme="majorBidi" w:hAnsiTheme="majorBidi" w:cstheme="majorBidi" w:hint="cs"/>
                <w:b/>
                <w:bCs/>
                <w:sz w:val="28"/>
                <w:szCs w:val="28"/>
                <w:u w:val="single"/>
                <w:rtl/>
                <w:lang w:bidi="ar-EG"/>
              </w:rPr>
              <w:t>لمزيد من التفاصيل الدخول على رابط الأدلة التالية:</w:t>
            </w:r>
          </w:p>
          <w:p w14:paraId="64A51F75" w14:textId="2D38FFB8" w:rsidR="0069028A" w:rsidRPr="00AA422C" w:rsidRDefault="0069028A" w:rsidP="00AA422C">
            <w:pPr>
              <w:pStyle w:val="af"/>
              <w:numPr>
                <w:ilvl w:val="0"/>
                <w:numId w:val="35"/>
              </w:numPr>
              <w:bidi/>
              <w:jc w:val="lowKashida"/>
              <w:rPr>
                <w:rFonts w:asciiTheme="majorBidi" w:hAnsiTheme="majorBidi" w:cstheme="majorBidi"/>
                <w:color w:val="FF0000"/>
                <w:sz w:val="28"/>
                <w:szCs w:val="28"/>
                <w:rtl/>
                <w:lang w:bidi="ar-EG"/>
              </w:rPr>
            </w:pPr>
            <w:r w:rsidRPr="009F117B">
              <w:rPr>
                <w:rFonts w:asciiTheme="majorBidi" w:hAnsiTheme="majorBidi" w:cstheme="majorBidi" w:hint="cs"/>
                <w:b/>
                <w:bCs/>
                <w:sz w:val="28"/>
                <w:szCs w:val="28"/>
                <w:rtl/>
                <w:lang w:bidi="ar-EG"/>
              </w:rPr>
              <w:t>رابط المكتبة الرقمية السعودية:</w:t>
            </w:r>
            <w:r w:rsidR="00AA422C">
              <w:rPr>
                <w:rFonts w:asciiTheme="majorBidi" w:hAnsiTheme="majorBidi" w:cstheme="majorBidi" w:hint="cs"/>
                <w:b/>
                <w:bCs/>
                <w:sz w:val="28"/>
                <w:szCs w:val="28"/>
                <w:rtl/>
                <w:lang w:bidi="ar-EG"/>
              </w:rPr>
              <w:t xml:space="preserve">      </w:t>
            </w:r>
            <w:r w:rsidRPr="009F117B">
              <w:rPr>
                <w:rFonts w:asciiTheme="majorBidi" w:hAnsiTheme="majorBidi" w:cstheme="majorBidi" w:hint="cs"/>
                <w:b/>
                <w:bCs/>
                <w:color w:val="FF0000"/>
                <w:sz w:val="28"/>
                <w:szCs w:val="28"/>
                <w:rtl/>
                <w:lang w:bidi="ar-EG"/>
              </w:rPr>
              <w:t xml:space="preserve"> </w:t>
            </w:r>
            <w:r w:rsidR="00AA422C">
              <w:rPr>
                <w:rFonts w:asciiTheme="majorBidi" w:hAnsiTheme="majorBidi" w:cstheme="majorBidi"/>
                <w:b/>
                <w:bCs/>
                <w:color w:val="FF0000"/>
                <w:sz w:val="28"/>
                <w:szCs w:val="28"/>
                <w:lang w:bidi="ar-EG"/>
              </w:rPr>
              <w:t xml:space="preserve">  </w:t>
            </w:r>
            <w:hyperlink r:id="rId25" w:history="1">
              <w:r w:rsidRPr="00AA422C">
                <w:rPr>
                  <w:rStyle w:val="Hyperlink"/>
                  <w:b/>
                  <w:bCs/>
                  <w:sz w:val="28"/>
                  <w:szCs w:val="28"/>
                </w:rPr>
                <w:t>https://sdl.edu.sa/SDLPortal/Publishers.aspx</w:t>
              </w:r>
            </w:hyperlink>
          </w:p>
          <w:p w14:paraId="2DB4C890" w14:textId="77777777" w:rsidR="0069028A" w:rsidRPr="009F117B" w:rsidRDefault="0069028A" w:rsidP="0069028A">
            <w:pPr>
              <w:pStyle w:val="af"/>
              <w:numPr>
                <w:ilvl w:val="0"/>
                <w:numId w:val="35"/>
              </w:numPr>
              <w:bidi/>
              <w:rPr>
                <w:b/>
                <w:bCs/>
                <w:sz w:val="28"/>
                <w:szCs w:val="28"/>
                <w:rtl/>
              </w:rPr>
            </w:pPr>
            <w:r w:rsidRPr="009F117B">
              <w:rPr>
                <w:rFonts w:asciiTheme="majorBidi" w:hAnsiTheme="majorBidi" w:cstheme="majorBidi" w:hint="cs"/>
                <w:b/>
                <w:bCs/>
                <w:sz w:val="28"/>
                <w:szCs w:val="28"/>
                <w:rtl/>
                <w:lang w:bidi="ar-EG"/>
              </w:rPr>
              <w:t>رابط المكتبة المركزية بجامعة الطائف.</w:t>
            </w:r>
            <w:r w:rsidRPr="009F117B">
              <w:rPr>
                <w:rFonts w:asciiTheme="majorBidi" w:hAnsiTheme="majorBidi" w:cstheme="majorBidi" w:hint="cs"/>
                <w:color w:val="FF0000"/>
                <w:sz w:val="28"/>
                <w:szCs w:val="28"/>
                <w:rtl/>
                <w:lang w:bidi="ar-EG"/>
              </w:rPr>
              <w:t xml:space="preserve"> </w:t>
            </w:r>
            <w:hyperlink r:id="rId26" w:history="1">
              <w:r>
                <w:rPr>
                  <w:rStyle w:val="Hyperlink"/>
                </w:rPr>
                <w:t>Quick Search (tu.edu.sa)</w:t>
              </w:r>
            </w:hyperlink>
          </w:p>
          <w:p w14:paraId="7D950E07" w14:textId="77777777" w:rsidR="00C74E47" w:rsidRDefault="0069028A" w:rsidP="00AA422C">
            <w:pPr>
              <w:pStyle w:val="af"/>
              <w:numPr>
                <w:ilvl w:val="0"/>
                <w:numId w:val="35"/>
              </w:numPr>
              <w:bidi/>
              <w:jc w:val="lowKashida"/>
              <w:rPr>
                <w:rFonts w:asciiTheme="majorBidi" w:hAnsiTheme="majorBidi" w:cstheme="majorBidi"/>
                <w:color w:val="244061" w:themeColor="accent1" w:themeShade="80"/>
                <w:sz w:val="28"/>
                <w:szCs w:val="28"/>
              </w:rPr>
            </w:pPr>
            <w:r w:rsidRPr="009F117B">
              <w:rPr>
                <w:rFonts w:asciiTheme="majorBidi" w:hAnsiTheme="majorBidi" w:cstheme="majorBidi" w:hint="cs"/>
                <w:b/>
                <w:bCs/>
                <w:sz w:val="28"/>
                <w:szCs w:val="28"/>
                <w:rtl/>
                <w:lang w:bidi="ar-EG"/>
              </w:rPr>
              <w:t xml:space="preserve">رابط دليل المكتبة المركزية بجامعة الطائف: </w:t>
            </w:r>
            <w:hyperlink r:id="rId27" w:history="1">
              <w:r>
                <w:rPr>
                  <w:rStyle w:val="Hyperlink"/>
                </w:rPr>
                <w:t>Quick Search (tu.edu.sa)</w:t>
              </w:r>
            </w:hyperlink>
          </w:p>
          <w:p w14:paraId="2FA7E70D" w14:textId="784922BC" w:rsidR="00191A3A" w:rsidRPr="00191A3A" w:rsidRDefault="00191A3A" w:rsidP="007A6520">
            <w:pPr>
              <w:bidi/>
              <w:jc w:val="lowKashida"/>
              <w:rPr>
                <w:rFonts w:asciiTheme="majorBidi" w:hAnsiTheme="majorBidi" w:cstheme="majorBidi"/>
                <w:color w:val="244061" w:themeColor="accent1" w:themeShade="80"/>
                <w:sz w:val="28"/>
                <w:szCs w:val="28"/>
              </w:rPr>
            </w:pPr>
          </w:p>
        </w:tc>
      </w:tr>
      <w:tr w:rsidR="00405674" w:rsidRPr="00971314" w14:paraId="60F567FF" w14:textId="77777777" w:rsidTr="00E42AB2">
        <w:tc>
          <w:tcPr>
            <w:tcW w:w="10770" w:type="dxa"/>
            <w:tcBorders>
              <w:top w:val="single" w:sz="8" w:space="0" w:color="auto"/>
              <w:left w:val="single" w:sz="12" w:space="0" w:color="auto"/>
              <w:bottom w:val="dotted" w:sz="4" w:space="0" w:color="auto"/>
              <w:right w:val="single" w:sz="12" w:space="0" w:color="auto"/>
            </w:tcBorders>
          </w:tcPr>
          <w:p w14:paraId="2026E937" w14:textId="22B1AF07" w:rsidR="00E22057" w:rsidRPr="00971314" w:rsidRDefault="001849CC" w:rsidP="001C22E9">
            <w:pPr>
              <w:bidi/>
              <w:rPr>
                <w:b/>
                <w:bCs/>
                <w:color w:val="244061" w:themeColor="accent1" w:themeShade="80"/>
                <w:sz w:val="28"/>
                <w:szCs w:val="28"/>
                <w:rtl/>
              </w:rPr>
            </w:pPr>
            <w:r w:rsidRPr="00971314">
              <w:rPr>
                <w:rFonts w:hint="cs"/>
                <w:b/>
                <w:bCs/>
                <w:color w:val="244061" w:themeColor="accent1" w:themeShade="80"/>
                <w:sz w:val="28"/>
                <w:szCs w:val="28"/>
                <w:rtl/>
              </w:rPr>
              <w:t xml:space="preserve">2. المرافق </w:t>
            </w:r>
            <w:r w:rsidR="00AC6578" w:rsidRPr="00971314">
              <w:rPr>
                <w:rFonts w:hint="cs"/>
                <w:b/>
                <w:bCs/>
                <w:color w:val="244061" w:themeColor="accent1" w:themeShade="80"/>
                <w:sz w:val="28"/>
                <w:szCs w:val="28"/>
                <w:rtl/>
              </w:rPr>
              <w:t>والتجهيزات</w:t>
            </w:r>
          </w:p>
          <w:p w14:paraId="5AD9649B" w14:textId="18A2BC7C" w:rsidR="00405674" w:rsidRPr="00971314" w:rsidRDefault="00AC6578" w:rsidP="00A047B3">
            <w:pPr>
              <w:bidi/>
              <w:jc w:val="lowKashida"/>
              <w:rPr>
                <w:rFonts w:asciiTheme="majorBidi" w:hAnsiTheme="majorBidi" w:cstheme="majorBidi"/>
                <w:color w:val="244061" w:themeColor="accent1" w:themeShade="80"/>
                <w:sz w:val="28"/>
                <w:szCs w:val="28"/>
              </w:rPr>
            </w:pPr>
            <w:r w:rsidRPr="00971314">
              <w:rPr>
                <w:rFonts w:hint="cs"/>
                <w:color w:val="244061" w:themeColor="accent1" w:themeShade="80"/>
                <w:sz w:val="28"/>
                <w:szCs w:val="28"/>
                <w:rtl/>
              </w:rPr>
              <w:t>(المكتبات</w:t>
            </w:r>
            <w:r w:rsidR="006D0810" w:rsidRPr="00971314">
              <w:rPr>
                <w:rFonts w:hint="cs"/>
                <w:color w:val="244061" w:themeColor="accent1" w:themeShade="80"/>
                <w:sz w:val="28"/>
                <w:szCs w:val="28"/>
                <w:rtl/>
              </w:rPr>
              <w:t xml:space="preserve"> </w:t>
            </w:r>
            <w:r w:rsidR="006B6CD4" w:rsidRPr="00971314">
              <w:rPr>
                <w:rFonts w:hint="cs"/>
                <w:color w:val="244061" w:themeColor="accent1" w:themeShade="80"/>
                <w:sz w:val="28"/>
                <w:szCs w:val="28"/>
                <w:rtl/>
              </w:rPr>
              <w:t xml:space="preserve">، </w:t>
            </w:r>
            <w:r w:rsidRPr="00971314">
              <w:rPr>
                <w:rFonts w:hint="cs"/>
                <w:color w:val="244061" w:themeColor="accent1" w:themeShade="80"/>
                <w:sz w:val="28"/>
                <w:szCs w:val="28"/>
                <w:rtl/>
              </w:rPr>
              <w:t>المعامل</w:t>
            </w:r>
            <w:r w:rsidR="006D0810" w:rsidRPr="00971314">
              <w:rPr>
                <w:rFonts w:hint="cs"/>
                <w:color w:val="244061" w:themeColor="accent1" w:themeShade="80"/>
                <w:sz w:val="28"/>
                <w:szCs w:val="28"/>
                <w:rtl/>
              </w:rPr>
              <w:t xml:space="preserve"> </w:t>
            </w:r>
            <w:r w:rsidR="006B6CD4" w:rsidRPr="00971314">
              <w:rPr>
                <w:rFonts w:hint="cs"/>
                <w:color w:val="244061" w:themeColor="accent1" w:themeShade="80"/>
                <w:sz w:val="28"/>
                <w:szCs w:val="28"/>
                <w:rtl/>
              </w:rPr>
              <w:t xml:space="preserve">، </w:t>
            </w:r>
            <w:r w:rsidR="001849CC" w:rsidRPr="00971314">
              <w:rPr>
                <w:rFonts w:hint="cs"/>
                <w:color w:val="244061" w:themeColor="accent1" w:themeShade="80"/>
                <w:sz w:val="28"/>
                <w:szCs w:val="28"/>
                <w:rtl/>
              </w:rPr>
              <w:t xml:space="preserve">القاعات الدراسية ..... </w:t>
            </w:r>
            <w:r w:rsidRPr="00971314">
              <w:rPr>
                <w:rFonts w:hint="cs"/>
                <w:color w:val="244061" w:themeColor="accent1" w:themeShade="80"/>
                <w:sz w:val="28"/>
                <w:szCs w:val="28"/>
                <w:rtl/>
              </w:rPr>
              <w:t>الخ)</w:t>
            </w:r>
          </w:p>
        </w:tc>
      </w:tr>
      <w:tr w:rsidR="00405674" w:rsidRPr="00971314" w14:paraId="3810C25F" w14:textId="77777777" w:rsidTr="00E42AB2">
        <w:tc>
          <w:tcPr>
            <w:tcW w:w="10770" w:type="dxa"/>
            <w:tcBorders>
              <w:top w:val="dotted" w:sz="4" w:space="0" w:color="auto"/>
              <w:left w:val="single" w:sz="12" w:space="0" w:color="auto"/>
              <w:bottom w:val="single" w:sz="8" w:space="0" w:color="auto"/>
              <w:right w:val="single" w:sz="12" w:space="0" w:color="auto"/>
            </w:tcBorders>
          </w:tcPr>
          <w:tbl>
            <w:tblPr>
              <w:tblStyle w:val="af0"/>
              <w:bidiVisual/>
              <w:tblW w:w="0" w:type="auto"/>
              <w:tblInd w:w="862" w:type="dxa"/>
              <w:tblLayout w:type="fixed"/>
              <w:tblLook w:val="04A0" w:firstRow="1" w:lastRow="0" w:firstColumn="1" w:lastColumn="0" w:noHBand="0" w:noVBand="1"/>
            </w:tblPr>
            <w:tblGrid>
              <w:gridCol w:w="6520"/>
              <w:gridCol w:w="2127"/>
            </w:tblGrid>
            <w:tr w:rsidR="007467E7" w:rsidRPr="007467E7" w14:paraId="1F0BAA5D" w14:textId="77777777" w:rsidTr="007467E7">
              <w:tc>
                <w:tcPr>
                  <w:tcW w:w="6520" w:type="dxa"/>
                </w:tcPr>
                <w:p w14:paraId="05FD0D04" w14:textId="0F695D23" w:rsidR="007467E7" w:rsidRPr="007467E7" w:rsidRDefault="007467E7" w:rsidP="007467E7">
                  <w:pPr>
                    <w:bidi/>
                    <w:jc w:val="center"/>
                    <w:rPr>
                      <w:rFonts w:asciiTheme="majorBidi" w:hAnsiTheme="majorBidi" w:cstheme="majorBidi"/>
                      <w:b/>
                      <w:bCs/>
                      <w:color w:val="1F497D" w:themeColor="text2"/>
                      <w:sz w:val="28"/>
                      <w:szCs w:val="28"/>
                      <w:rtl/>
                    </w:rPr>
                  </w:pPr>
                  <w:r w:rsidRPr="007467E7">
                    <w:rPr>
                      <w:rFonts w:asciiTheme="majorBidi" w:hAnsiTheme="majorBidi" w:cstheme="majorBidi" w:hint="cs"/>
                      <w:b/>
                      <w:bCs/>
                      <w:color w:val="1F497D" w:themeColor="text2"/>
                      <w:sz w:val="28"/>
                      <w:szCs w:val="28"/>
                      <w:rtl/>
                    </w:rPr>
                    <w:t>البيان</w:t>
                  </w:r>
                </w:p>
              </w:tc>
              <w:tc>
                <w:tcPr>
                  <w:tcW w:w="2127" w:type="dxa"/>
                </w:tcPr>
                <w:p w14:paraId="57E8F4FE" w14:textId="2BD7C4A6" w:rsidR="007467E7" w:rsidRPr="007467E7" w:rsidRDefault="007467E7" w:rsidP="007467E7">
                  <w:pPr>
                    <w:pStyle w:val="af"/>
                    <w:bidi/>
                    <w:ind w:left="0"/>
                    <w:jc w:val="center"/>
                    <w:rPr>
                      <w:rFonts w:asciiTheme="majorBidi" w:hAnsiTheme="majorBidi" w:cstheme="majorBidi"/>
                      <w:b/>
                      <w:bCs/>
                      <w:color w:val="1F497D" w:themeColor="text2"/>
                      <w:sz w:val="28"/>
                      <w:szCs w:val="28"/>
                      <w:rtl/>
                    </w:rPr>
                  </w:pPr>
                  <w:r w:rsidRPr="007467E7">
                    <w:rPr>
                      <w:rFonts w:asciiTheme="majorBidi" w:hAnsiTheme="majorBidi" w:cstheme="majorBidi" w:hint="cs"/>
                      <w:b/>
                      <w:bCs/>
                      <w:color w:val="1F497D" w:themeColor="text2"/>
                      <w:sz w:val="28"/>
                      <w:szCs w:val="28"/>
                      <w:rtl/>
                    </w:rPr>
                    <w:t>العدد</w:t>
                  </w:r>
                </w:p>
              </w:tc>
            </w:tr>
            <w:tr w:rsidR="007467E7" w:rsidRPr="007467E7" w14:paraId="51B6C69C" w14:textId="77777777" w:rsidTr="007467E7">
              <w:tc>
                <w:tcPr>
                  <w:tcW w:w="6520" w:type="dxa"/>
                </w:tcPr>
                <w:p w14:paraId="1D936F74" w14:textId="53D2B7D9" w:rsidR="007467E7" w:rsidRPr="007467E7" w:rsidRDefault="007467E7" w:rsidP="007467E7">
                  <w:pPr>
                    <w:pStyle w:val="af"/>
                    <w:bidi/>
                    <w:ind w:left="0"/>
                    <w:rPr>
                      <w:rFonts w:asciiTheme="majorBidi" w:hAnsiTheme="majorBidi" w:cstheme="majorBidi"/>
                      <w:b/>
                      <w:bCs/>
                      <w:color w:val="1F497D" w:themeColor="text2"/>
                      <w:sz w:val="28"/>
                      <w:szCs w:val="28"/>
                      <w:rtl/>
                    </w:rPr>
                  </w:pPr>
                  <w:r>
                    <w:rPr>
                      <w:rFonts w:asciiTheme="majorBidi" w:hAnsiTheme="majorBidi" w:cstheme="majorBidi" w:hint="cs"/>
                      <w:b/>
                      <w:bCs/>
                      <w:color w:val="1F497D" w:themeColor="text2"/>
                      <w:sz w:val="28"/>
                      <w:szCs w:val="28"/>
                      <w:rtl/>
                    </w:rPr>
                    <w:t>القاعات الدراسية.</w:t>
                  </w:r>
                </w:p>
              </w:tc>
              <w:tc>
                <w:tcPr>
                  <w:tcW w:w="2127" w:type="dxa"/>
                </w:tcPr>
                <w:p w14:paraId="3C277B6D" w14:textId="50CC34D8" w:rsidR="007467E7" w:rsidRPr="007467E7" w:rsidRDefault="007467E7" w:rsidP="007467E7">
                  <w:pPr>
                    <w:pStyle w:val="af"/>
                    <w:bidi/>
                    <w:ind w:left="0"/>
                    <w:jc w:val="center"/>
                    <w:rPr>
                      <w:rFonts w:asciiTheme="majorBidi" w:hAnsiTheme="majorBidi" w:cstheme="majorBidi"/>
                      <w:b/>
                      <w:bCs/>
                      <w:color w:val="1F497D" w:themeColor="text2"/>
                      <w:sz w:val="28"/>
                      <w:szCs w:val="28"/>
                      <w:rtl/>
                    </w:rPr>
                  </w:pPr>
                  <w:r>
                    <w:rPr>
                      <w:rFonts w:asciiTheme="majorBidi" w:hAnsiTheme="majorBidi" w:cstheme="majorBidi" w:hint="cs"/>
                      <w:b/>
                      <w:bCs/>
                      <w:color w:val="1F497D" w:themeColor="text2"/>
                      <w:sz w:val="28"/>
                      <w:szCs w:val="28"/>
                      <w:rtl/>
                    </w:rPr>
                    <w:t>18</w:t>
                  </w:r>
                </w:p>
              </w:tc>
            </w:tr>
            <w:tr w:rsidR="007467E7" w:rsidRPr="007467E7" w14:paraId="4A0B7362" w14:textId="77777777" w:rsidTr="007467E7">
              <w:tc>
                <w:tcPr>
                  <w:tcW w:w="6520" w:type="dxa"/>
                </w:tcPr>
                <w:p w14:paraId="6BEE297C" w14:textId="79204AB1" w:rsidR="007467E7" w:rsidRPr="007467E7" w:rsidRDefault="007467E7" w:rsidP="0090081D">
                  <w:pPr>
                    <w:pStyle w:val="af"/>
                    <w:bidi/>
                    <w:ind w:left="0"/>
                    <w:jc w:val="lowKashida"/>
                    <w:rPr>
                      <w:rFonts w:asciiTheme="majorBidi" w:hAnsiTheme="majorBidi" w:cstheme="majorBidi"/>
                      <w:b/>
                      <w:bCs/>
                      <w:color w:val="1F497D" w:themeColor="text2"/>
                      <w:sz w:val="28"/>
                      <w:szCs w:val="28"/>
                      <w:rtl/>
                    </w:rPr>
                  </w:pPr>
                  <w:r>
                    <w:rPr>
                      <w:rFonts w:asciiTheme="majorBidi" w:hAnsiTheme="majorBidi" w:cstheme="majorBidi" w:hint="cs"/>
                      <w:b/>
                      <w:bCs/>
                      <w:color w:val="1F497D" w:themeColor="text2"/>
                      <w:sz w:val="28"/>
                      <w:szCs w:val="28"/>
                      <w:rtl/>
                    </w:rPr>
                    <w:t>معامل الحاسب الآلي.</w:t>
                  </w:r>
                </w:p>
              </w:tc>
              <w:tc>
                <w:tcPr>
                  <w:tcW w:w="2127" w:type="dxa"/>
                </w:tcPr>
                <w:p w14:paraId="2ABA5995" w14:textId="2A21D94B" w:rsidR="007467E7" w:rsidRPr="007467E7" w:rsidRDefault="007467E7" w:rsidP="007467E7">
                  <w:pPr>
                    <w:pStyle w:val="af"/>
                    <w:bidi/>
                    <w:ind w:left="0"/>
                    <w:jc w:val="center"/>
                    <w:rPr>
                      <w:rFonts w:asciiTheme="majorBidi" w:hAnsiTheme="majorBidi" w:cstheme="majorBidi"/>
                      <w:b/>
                      <w:bCs/>
                      <w:color w:val="1F497D" w:themeColor="text2"/>
                      <w:sz w:val="28"/>
                      <w:szCs w:val="28"/>
                      <w:rtl/>
                    </w:rPr>
                  </w:pPr>
                  <w:r>
                    <w:rPr>
                      <w:rFonts w:asciiTheme="majorBidi" w:hAnsiTheme="majorBidi" w:cstheme="majorBidi" w:hint="cs"/>
                      <w:b/>
                      <w:bCs/>
                      <w:color w:val="1F497D" w:themeColor="text2"/>
                      <w:sz w:val="28"/>
                      <w:szCs w:val="28"/>
                      <w:rtl/>
                    </w:rPr>
                    <w:t>4</w:t>
                  </w:r>
                </w:p>
              </w:tc>
            </w:tr>
            <w:tr w:rsidR="007467E7" w:rsidRPr="007467E7" w14:paraId="2B1F6045" w14:textId="77777777" w:rsidTr="007467E7">
              <w:tc>
                <w:tcPr>
                  <w:tcW w:w="6520" w:type="dxa"/>
                </w:tcPr>
                <w:p w14:paraId="345650AB" w14:textId="36A87D4D" w:rsidR="007467E7" w:rsidRPr="007467E7" w:rsidRDefault="007467E7" w:rsidP="0090081D">
                  <w:pPr>
                    <w:pStyle w:val="af"/>
                    <w:bidi/>
                    <w:ind w:left="0"/>
                    <w:jc w:val="lowKashida"/>
                    <w:rPr>
                      <w:rFonts w:asciiTheme="majorBidi" w:hAnsiTheme="majorBidi" w:cstheme="majorBidi"/>
                      <w:b/>
                      <w:bCs/>
                      <w:color w:val="1F497D" w:themeColor="text2"/>
                      <w:sz w:val="28"/>
                      <w:szCs w:val="28"/>
                      <w:rtl/>
                    </w:rPr>
                  </w:pPr>
                  <w:r>
                    <w:rPr>
                      <w:rFonts w:asciiTheme="majorBidi" w:hAnsiTheme="majorBidi" w:cstheme="majorBidi" w:hint="cs"/>
                      <w:b/>
                      <w:bCs/>
                      <w:color w:val="1F497D" w:themeColor="text2"/>
                      <w:sz w:val="28"/>
                      <w:szCs w:val="28"/>
                      <w:rtl/>
                    </w:rPr>
                    <w:t>المكتبة.</w:t>
                  </w:r>
                </w:p>
              </w:tc>
              <w:tc>
                <w:tcPr>
                  <w:tcW w:w="2127" w:type="dxa"/>
                </w:tcPr>
                <w:p w14:paraId="6E617055" w14:textId="2EBC9F6B" w:rsidR="007467E7" w:rsidRPr="007467E7" w:rsidRDefault="007467E7" w:rsidP="007467E7">
                  <w:pPr>
                    <w:pStyle w:val="af"/>
                    <w:bidi/>
                    <w:ind w:left="0"/>
                    <w:jc w:val="center"/>
                    <w:rPr>
                      <w:rFonts w:asciiTheme="majorBidi" w:hAnsiTheme="majorBidi" w:cstheme="majorBidi"/>
                      <w:b/>
                      <w:bCs/>
                      <w:color w:val="1F497D" w:themeColor="text2"/>
                      <w:sz w:val="28"/>
                      <w:szCs w:val="28"/>
                      <w:rtl/>
                    </w:rPr>
                  </w:pPr>
                  <w:r>
                    <w:rPr>
                      <w:rFonts w:asciiTheme="majorBidi" w:hAnsiTheme="majorBidi" w:cstheme="majorBidi" w:hint="cs"/>
                      <w:b/>
                      <w:bCs/>
                      <w:color w:val="1F497D" w:themeColor="text2"/>
                      <w:sz w:val="28"/>
                      <w:szCs w:val="28"/>
                      <w:rtl/>
                    </w:rPr>
                    <w:t>2</w:t>
                  </w:r>
                </w:p>
              </w:tc>
            </w:tr>
            <w:tr w:rsidR="007467E7" w:rsidRPr="007467E7" w14:paraId="6B58327C" w14:textId="77777777" w:rsidTr="007467E7">
              <w:tc>
                <w:tcPr>
                  <w:tcW w:w="6520" w:type="dxa"/>
                </w:tcPr>
                <w:p w14:paraId="6DBD066A" w14:textId="3CFF21B3" w:rsidR="007467E7" w:rsidRPr="007467E7" w:rsidRDefault="007467E7" w:rsidP="0090081D">
                  <w:pPr>
                    <w:pStyle w:val="af"/>
                    <w:bidi/>
                    <w:ind w:left="0"/>
                    <w:jc w:val="lowKashida"/>
                    <w:rPr>
                      <w:rFonts w:asciiTheme="majorBidi" w:hAnsiTheme="majorBidi" w:cstheme="majorBidi"/>
                      <w:b/>
                      <w:bCs/>
                      <w:color w:val="1F497D" w:themeColor="text2"/>
                      <w:sz w:val="28"/>
                      <w:szCs w:val="28"/>
                      <w:rtl/>
                    </w:rPr>
                  </w:pPr>
                  <w:r>
                    <w:rPr>
                      <w:rFonts w:asciiTheme="majorBidi" w:hAnsiTheme="majorBidi" w:cstheme="majorBidi" w:hint="cs"/>
                      <w:b/>
                      <w:bCs/>
                      <w:color w:val="1F497D" w:themeColor="text2"/>
                      <w:sz w:val="28"/>
                      <w:szCs w:val="28"/>
                      <w:rtl/>
                    </w:rPr>
                    <w:t>توفر مراكز تصوير وخدمات طلابية.</w:t>
                  </w:r>
                </w:p>
              </w:tc>
              <w:tc>
                <w:tcPr>
                  <w:tcW w:w="2127" w:type="dxa"/>
                </w:tcPr>
                <w:p w14:paraId="07ABF810" w14:textId="11D23027" w:rsidR="007467E7" w:rsidRPr="007467E7" w:rsidRDefault="007467E7" w:rsidP="007467E7">
                  <w:pPr>
                    <w:pStyle w:val="af"/>
                    <w:bidi/>
                    <w:ind w:left="0"/>
                    <w:jc w:val="center"/>
                    <w:rPr>
                      <w:rFonts w:asciiTheme="majorBidi" w:hAnsiTheme="majorBidi" w:cstheme="majorBidi"/>
                      <w:b/>
                      <w:bCs/>
                      <w:color w:val="1F497D" w:themeColor="text2"/>
                      <w:sz w:val="28"/>
                      <w:szCs w:val="28"/>
                      <w:rtl/>
                    </w:rPr>
                  </w:pPr>
                  <w:r>
                    <w:rPr>
                      <w:rFonts w:asciiTheme="majorBidi" w:hAnsiTheme="majorBidi" w:cstheme="majorBidi" w:hint="cs"/>
                      <w:b/>
                      <w:bCs/>
                      <w:color w:val="1F497D" w:themeColor="text2"/>
                      <w:sz w:val="28"/>
                      <w:szCs w:val="28"/>
                      <w:rtl/>
                    </w:rPr>
                    <w:t>4</w:t>
                  </w:r>
                </w:p>
              </w:tc>
            </w:tr>
            <w:tr w:rsidR="007467E7" w:rsidRPr="007467E7" w14:paraId="2230C509" w14:textId="77777777" w:rsidTr="007467E7">
              <w:tc>
                <w:tcPr>
                  <w:tcW w:w="6520" w:type="dxa"/>
                </w:tcPr>
                <w:p w14:paraId="3195B37D" w14:textId="56B7606C" w:rsidR="007467E7" w:rsidRPr="007467E7" w:rsidRDefault="007467E7" w:rsidP="0090081D">
                  <w:pPr>
                    <w:pStyle w:val="af"/>
                    <w:bidi/>
                    <w:ind w:left="0"/>
                    <w:jc w:val="lowKashida"/>
                    <w:rPr>
                      <w:rFonts w:asciiTheme="majorBidi" w:hAnsiTheme="majorBidi" w:cstheme="majorBidi"/>
                      <w:b/>
                      <w:bCs/>
                      <w:color w:val="1F497D" w:themeColor="text2"/>
                      <w:sz w:val="28"/>
                      <w:szCs w:val="28"/>
                      <w:rtl/>
                    </w:rPr>
                  </w:pPr>
                  <w:r>
                    <w:rPr>
                      <w:rFonts w:asciiTheme="majorBidi" w:hAnsiTheme="majorBidi" w:cstheme="majorBidi" w:hint="cs"/>
                      <w:b/>
                      <w:bCs/>
                      <w:color w:val="1F497D" w:themeColor="text2"/>
                      <w:sz w:val="28"/>
                      <w:szCs w:val="28"/>
                      <w:rtl/>
                    </w:rPr>
                    <w:t>قاعات لممارسة الأنشطة الرياضية والاجتماعية والثقافية.</w:t>
                  </w:r>
                </w:p>
              </w:tc>
              <w:tc>
                <w:tcPr>
                  <w:tcW w:w="2127" w:type="dxa"/>
                </w:tcPr>
                <w:p w14:paraId="57138060" w14:textId="21F65560" w:rsidR="007467E7" w:rsidRPr="007467E7" w:rsidRDefault="007467E7" w:rsidP="007467E7">
                  <w:pPr>
                    <w:pStyle w:val="af"/>
                    <w:bidi/>
                    <w:ind w:left="0"/>
                    <w:jc w:val="center"/>
                    <w:rPr>
                      <w:rFonts w:asciiTheme="majorBidi" w:hAnsiTheme="majorBidi" w:cstheme="majorBidi"/>
                      <w:b/>
                      <w:bCs/>
                      <w:color w:val="1F497D" w:themeColor="text2"/>
                      <w:sz w:val="28"/>
                      <w:szCs w:val="28"/>
                      <w:rtl/>
                    </w:rPr>
                  </w:pPr>
                  <w:r>
                    <w:rPr>
                      <w:rFonts w:asciiTheme="majorBidi" w:hAnsiTheme="majorBidi" w:cstheme="majorBidi" w:hint="cs"/>
                      <w:b/>
                      <w:bCs/>
                      <w:color w:val="1F497D" w:themeColor="text2"/>
                      <w:sz w:val="28"/>
                      <w:szCs w:val="28"/>
                      <w:rtl/>
                    </w:rPr>
                    <w:t>2</w:t>
                  </w:r>
                </w:p>
              </w:tc>
            </w:tr>
            <w:tr w:rsidR="007467E7" w:rsidRPr="007467E7" w14:paraId="217BA9AF" w14:textId="77777777" w:rsidTr="007467E7">
              <w:tc>
                <w:tcPr>
                  <w:tcW w:w="6520" w:type="dxa"/>
                </w:tcPr>
                <w:p w14:paraId="44039BCC" w14:textId="39B113A9" w:rsidR="007467E7" w:rsidRPr="007467E7" w:rsidRDefault="007467E7" w:rsidP="0090081D">
                  <w:pPr>
                    <w:pStyle w:val="af"/>
                    <w:bidi/>
                    <w:ind w:left="0"/>
                    <w:jc w:val="lowKashida"/>
                    <w:rPr>
                      <w:rFonts w:asciiTheme="majorBidi" w:hAnsiTheme="majorBidi" w:cstheme="majorBidi"/>
                      <w:b/>
                      <w:bCs/>
                      <w:color w:val="1F497D" w:themeColor="text2"/>
                      <w:sz w:val="28"/>
                      <w:szCs w:val="28"/>
                      <w:rtl/>
                    </w:rPr>
                  </w:pPr>
                  <w:r>
                    <w:rPr>
                      <w:rFonts w:asciiTheme="majorBidi" w:hAnsiTheme="majorBidi" w:cstheme="majorBidi" w:hint="cs"/>
                      <w:b/>
                      <w:bCs/>
                      <w:color w:val="1F497D" w:themeColor="text2"/>
                      <w:sz w:val="28"/>
                      <w:szCs w:val="28"/>
                      <w:rtl/>
                    </w:rPr>
                    <w:t>مطعم وكافتريات.</w:t>
                  </w:r>
                </w:p>
              </w:tc>
              <w:tc>
                <w:tcPr>
                  <w:tcW w:w="2127" w:type="dxa"/>
                </w:tcPr>
                <w:p w14:paraId="597CBD6B" w14:textId="21EA8971" w:rsidR="007467E7" w:rsidRPr="007467E7" w:rsidRDefault="007467E7" w:rsidP="007467E7">
                  <w:pPr>
                    <w:pStyle w:val="af"/>
                    <w:bidi/>
                    <w:ind w:left="0"/>
                    <w:jc w:val="center"/>
                    <w:rPr>
                      <w:rFonts w:asciiTheme="majorBidi" w:hAnsiTheme="majorBidi" w:cstheme="majorBidi"/>
                      <w:b/>
                      <w:bCs/>
                      <w:color w:val="1F497D" w:themeColor="text2"/>
                      <w:sz w:val="28"/>
                      <w:szCs w:val="28"/>
                      <w:rtl/>
                    </w:rPr>
                  </w:pPr>
                  <w:r>
                    <w:rPr>
                      <w:rFonts w:asciiTheme="majorBidi" w:hAnsiTheme="majorBidi" w:cstheme="majorBidi" w:hint="cs"/>
                      <w:b/>
                      <w:bCs/>
                      <w:color w:val="1F497D" w:themeColor="text2"/>
                      <w:sz w:val="28"/>
                      <w:szCs w:val="28"/>
                      <w:rtl/>
                    </w:rPr>
                    <w:t>2</w:t>
                  </w:r>
                </w:p>
              </w:tc>
            </w:tr>
            <w:tr w:rsidR="007467E7" w:rsidRPr="007467E7" w14:paraId="58FC7743" w14:textId="77777777" w:rsidTr="007467E7">
              <w:tc>
                <w:tcPr>
                  <w:tcW w:w="6520" w:type="dxa"/>
                </w:tcPr>
                <w:p w14:paraId="20296310" w14:textId="43796518" w:rsidR="007467E7" w:rsidRPr="007467E7" w:rsidRDefault="007467E7" w:rsidP="0090081D">
                  <w:pPr>
                    <w:pStyle w:val="af"/>
                    <w:bidi/>
                    <w:ind w:left="0"/>
                    <w:jc w:val="lowKashida"/>
                    <w:rPr>
                      <w:rFonts w:asciiTheme="majorBidi" w:hAnsiTheme="majorBidi" w:cstheme="majorBidi"/>
                      <w:b/>
                      <w:bCs/>
                      <w:color w:val="1F497D" w:themeColor="text2"/>
                      <w:sz w:val="28"/>
                      <w:szCs w:val="28"/>
                      <w:rtl/>
                    </w:rPr>
                  </w:pPr>
                  <w:r>
                    <w:rPr>
                      <w:rFonts w:asciiTheme="majorBidi" w:hAnsiTheme="majorBidi" w:cstheme="majorBidi" w:hint="cs"/>
                      <w:b/>
                      <w:bCs/>
                      <w:color w:val="1F497D" w:themeColor="text2"/>
                      <w:sz w:val="28"/>
                      <w:szCs w:val="28"/>
                      <w:rtl/>
                    </w:rPr>
                    <w:t>عيادات طبية متخصصة بالجامعة.</w:t>
                  </w:r>
                </w:p>
              </w:tc>
              <w:tc>
                <w:tcPr>
                  <w:tcW w:w="2127" w:type="dxa"/>
                </w:tcPr>
                <w:p w14:paraId="6ECA1109" w14:textId="039B596F" w:rsidR="007467E7" w:rsidRPr="007467E7" w:rsidRDefault="007467E7" w:rsidP="007467E7">
                  <w:pPr>
                    <w:pStyle w:val="af"/>
                    <w:bidi/>
                    <w:ind w:left="0"/>
                    <w:jc w:val="center"/>
                    <w:rPr>
                      <w:rFonts w:asciiTheme="majorBidi" w:hAnsiTheme="majorBidi" w:cstheme="majorBidi"/>
                      <w:b/>
                      <w:bCs/>
                      <w:color w:val="1F497D" w:themeColor="text2"/>
                      <w:sz w:val="28"/>
                      <w:szCs w:val="28"/>
                      <w:rtl/>
                    </w:rPr>
                  </w:pPr>
                  <w:r>
                    <w:rPr>
                      <w:rFonts w:asciiTheme="majorBidi" w:hAnsiTheme="majorBidi" w:cstheme="majorBidi" w:hint="cs"/>
                      <w:b/>
                      <w:bCs/>
                      <w:color w:val="1F497D" w:themeColor="text2"/>
                      <w:sz w:val="28"/>
                      <w:szCs w:val="28"/>
                      <w:rtl/>
                    </w:rPr>
                    <w:t>2</w:t>
                  </w:r>
                </w:p>
              </w:tc>
            </w:tr>
            <w:tr w:rsidR="007467E7" w:rsidRPr="007467E7" w14:paraId="4061CACD" w14:textId="77777777" w:rsidTr="007467E7">
              <w:tc>
                <w:tcPr>
                  <w:tcW w:w="6520" w:type="dxa"/>
                </w:tcPr>
                <w:p w14:paraId="68781BE1" w14:textId="3FF083E3" w:rsidR="007467E7" w:rsidRPr="007467E7" w:rsidRDefault="007467E7" w:rsidP="0090081D">
                  <w:pPr>
                    <w:pStyle w:val="af"/>
                    <w:bidi/>
                    <w:ind w:left="0"/>
                    <w:jc w:val="lowKashida"/>
                    <w:rPr>
                      <w:rFonts w:asciiTheme="majorBidi" w:hAnsiTheme="majorBidi" w:cstheme="majorBidi"/>
                      <w:b/>
                      <w:bCs/>
                      <w:color w:val="1F497D" w:themeColor="text2"/>
                      <w:sz w:val="28"/>
                      <w:szCs w:val="28"/>
                      <w:rtl/>
                    </w:rPr>
                  </w:pPr>
                  <w:r>
                    <w:rPr>
                      <w:rFonts w:asciiTheme="majorBidi" w:hAnsiTheme="majorBidi" w:cstheme="majorBidi" w:hint="cs"/>
                      <w:b/>
                      <w:bCs/>
                      <w:color w:val="1F497D" w:themeColor="text2"/>
                      <w:sz w:val="28"/>
                      <w:szCs w:val="28"/>
                      <w:rtl/>
                    </w:rPr>
                    <w:t>مسجد.</w:t>
                  </w:r>
                </w:p>
              </w:tc>
              <w:tc>
                <w:tcPr>
                  <w:tcW w:w="2127" w:type="dxa"/>
                </w:tcPr>
                <w:p w14:paraId="62D27F12" w14:textId="5774F941" w:rsidR="007467E7" w:rsidRPr="007467E7" w:rsidRDefault="007467E7" w:rsidP="007467E7">
                  <w:pPr>
                    <w:pStyle w:val="af"/>
                    <w:bidi/>
                    <w:ind w:left="0"/>
                    <w:jc w:val="center"/>
                    <w:rPr>
                      <w:rFonts w:asciiTheme="majorBidi" w:hAnsiTheme="majorBidi" w:cstheme="majorBidi"/>
                      <w:b/>
                      <w:bCs/>
                      <w:color w:val="1F497D" w:themeColor="text2"/>
                      <w:sz w:val="28"/>
                      <w:szCs w:val="28"/>
                      <w:rtl/>
                    </w:rPr>
                  </w:pPr>
                  <w:r>
                    <w:rPr>
                      <w:rFonts w:asciiTheme="majorBidi" w:hAnsiTheme="majorBidi" w:cstheme="majorBidi" w:hint="cs"/>
                      <w:b/>
                      <w:bCs/>
                      <w:color w:val="1F497D" w:themeColor="text2"/>
                      <w:sz w:val="28"/>
                      <w:szCs w:val="28"/>
                      <w:rtl/>
                    </w:rPr>
                    <w:t>2</w:t>
                  </w:r>
                </w:p>
              </w:tc>
            </w:tr>
            <w:tr w:rsidR="007467E7" w:rsidRPr="007467E7" w14:paraId="39271AB6" w14:textId="77777777" w:rsidTr="007467E7">
              <w:tc>
                <w:tcPr>
                  <w:tcW w:w="6520" w:type="dxa"/>
                </w:tcPr>
                <w:p w14:paraId="02ADFE95" w14:textId="4FB93061" w:rsidR="007467E7" w:rsidRPr="007467E7" w:rsidRDefault="007467E7" w:rsidP="0090081D">
                  <w:pPr>
                    <w:pStyle w:val="af"/>
                    <w:bidi/>
                    <w:ind w:left="0"/>
                    <w:jc w:val="lowKashida"/>
                    <w:rPr>
                      <w:rFonts w:asciiTheme="majorBidi" w:hAnsiTheme="majorBidi" w:cstheme="majorBidi"/>
                      <w:b/>
                      <w:bCs/>
                      <w:color w:val="1F497D" w:themeColor="text2"/>
                      <w:sz w:val="28"/>
                      <w:szCs w:val="28"/>
                      <w:rtl/>
                    </w:rPr>
                  </w:pPr>
                  <w:r>
                    <w:rPr>
                      <w:rFonts w:asciiTheme="majorBidi" w:hAnsiTheme="majorBidi" w:cstheme="majorBidi" w:hint="cs"/>
                      <w:b/>
                      <w:bCs/>
                      <w:color w:val="1F497D" w:themeColor="text2"/>
                      <w:sz w:val="28"/>
                      <w:szCs w:val="28"/>
                      <w:rtl/>
                    </w:rPr>
                    <w:t>مكاتب أعضاء هيئة التدريس.</w:t>
                  </w:r>
                </w:p>
              </w:tc>
              <w:tc>
                <w:tcPr>
                  <w:tcW w:w="2127" w:type="dxa"/>
                </w:tcPr>
                <w:p w14:paraId="680C4104" w14:textId="4E703491" w:rsidR="007467E7" w:rsidRPr="007467E7" w:rsidRDefault="007467E7" w:rsidP="007467E7">
                  <w:pPr>
                    <w:pStyle w:val="af"/>
                    <w:bidi/>
                    <w:ind w:left="0"/>
                    <w:jc w:val="center"/>
                    <w:rPr>
                      <w:rFonts w:asciiTheme="majorBidi" w:hAnsiTheme="majorBidi" w:cstheme="majorBidi"/>
                      <w:b/>
                      <w:bCs/>
                      <w:color w:val="1F497D" w:themeColor="text2"/>
                      <w:sz w:val="28"/>
                      <w:szCs w:val="28"/>
                      <w:rtl/>
                    </w:rPr>
                  </w:pPr>
                  <w:r>
                    <w:rPr>
                      <w:rFonts w:asciiTheme="majorBidi" w:hAnsiTheme="majorBidi" w:cstheme="majorBidi" w:hint="cs"/>
                      <w:b/>
                      <w:bCs/>
                      <w:color w:val="1F497D" w:themeColor="text2"/>
                      <w:sz w:val="28"/>
                      <w:szCs w:val="28"/>
                      <w:rtl/>
                    </w:rPr>
                    <w:t>30</w:t>
                  </w:r>
                </w:p>
              </w:tc>
            </w:tr>
          </w:tbl>
          <w:p w14:paraId="390976EB" w14:textId="77777777" w:rsidR="007467E7" w:rsidRPr="007467E7" w:rsidRDefault="007467E7" w:rsidP="0090081D">
            <w:pPr>
              <w:pStyle w:val="af"/>
              <w:bidi/>
              <w:ind w:left="0"/>
              <w:jc w:val="lowKashida"/>
              <w:rPr>
                <w:rFonts w:asciiTheme="majorBidi" w:hAnsiTheme="majorBidi" w:cstheme="majorBidi"/>
                <w:b/>
                <w:bCs/>
                <w:color w:val="1F497D" w:themeColor="text2"/>
                <w:sz w:val="28"/>
                <w:szCs w:val="28"/>
                <w:rtl/>
              </w:rPr>
            </w:pPr>
          </w:p>
          <w:p w14:paraId="4B5448D6" w14:textId="4CF6F45D" w:rsidR="0090081D" w:rsidRPr="00672D07" w:rsidRDefault="0090081D" w:rsidP="007467E7">
            <w:pPr>
              <w:pStyle w:val="af"/>
              <w:bidi/>
              <w:ind w:left="0"/>
              <w:jc w:val="lowKashida"/>
              <w:rPr>
                <w:rFonts w:asciiTheme="majorBidi" w:hAnsiTheme="majorBidi" w:cstheme="majorBidi"/>
                <w:b/>
                <w:bCs/>
                <w:sz w:val="28"/>
                <w:szCs w:val="28"/>
                <w:u w:val="single"/>
                <w:rtl/>
                <w:lang w:bidi="ar-EG"/>
              </w:rPr>
            </w:pPr>
            <w:r w:rsidRPr="00672D07">
              <w:rPr>
                <w:rFonts w:asciiTheme="majorBidi" w:hAnsiTheme="majorBidi" w:cstheme="majorBidi" w:hint="cs"/>
                <w:b/>
                <w:bCs/>
                <w:sz w:val="28"/>
                <w:szCs w:val="28"/>
                <w:u w:val="single"/>
                <w:rtl/>
                <w:lang w:bidi="ar-EG"/>
              </w:rPr>
              <w:t>على مستوى الجامعة:</w:t>
            </w:r>
          </w:p>
          <w:p w14:paraId="7B7B0A23" w14:textId="77777777" w:rsidR="0090081D" w:rsidRPr="007467E7" w:rsidRDefault="0090081D" w:rsidP="0090081D">
            <w:pPr>
              <w:pStyle w:val="af"/>
              <w:numPr>
                <w:ilvl w:val="0"/>
                <w:numId w:val="35"/>
              </w:numPr>
              <w:bidi/>
              <w:jc w:val="lowKashida"/>
              <w:rPr>
                <w:rFonts w:asciiTheme="majorBidi" w:hAnsiTheme="majorBidi" w:cstheme="majorBidi"/>
                <w:b/>
                <w:bCs/>
                <w:color w:val="1F497D" w:themeColor="text2"/>
                <w:sz w:val="28"/>
                <w:szCs w:val="28"/>
              </w:rPr>
            </w:pPr>
            <w:r w:rsidRPr="007467E7">
              <w:rPr>
                <w:rFonts w:asciiTheme="majorBidi" w:hAnsiTheme="majorBidi" w:cstheme="majorBidi" w:hint="cs"/>
                <w:b/>
                <w:bCs/>
                <w:color w:val="1F497D" w:themeColor="text2"/>
                <w:sz w:val="28"/>
                <w:szCs w:val="28"/>
                <w:rtl/>
              </w:rPr>
              <w:t>المكتبة الرقمية السعودية.</w:t>
            </w:r>
          </w:p>
          <w:p w14:paraId="3A40DD19" w14:textId="243DD95A" w:rsidR="0090081D" w:rsidRDefault="0090081D" w:rsidP="0090081D">
            <w:pPr>
              <w:pStyle w:val="af"/>
              <w:numPr>
                <w:ilvl w:val="0"/>
                <w:numId w:val="35"/>
              </w:numPr>
              <w:bidi/>
              <w:jc w:val="lowKashida"/>
              <w:rPr>
                <w:rFonts w:asciiTheme="majorBidi" w:hAnsiTheme="majorBidi" w:cstheme="majorBidi"/>
                <w:b/>
                <w:bCs/>
                <w:color w:val="1F497D" w:themeColor="text2"/>
                <w:sz w:val="28"/>
                <w:szCs w:val="28"/>
              </w:rPr>
            </w:pPr>
            <w:r w:rsidRPr="007467E7">
              <w:rPr>
                <w:rFonts w:asciiTheme="majorBidi" w:hAnsiTheme="majorBidi" w:cstheme="majorBidi" w:hint="cs"/>
                <w:b/>
                <w:bCs/>
                <w:color w:val="1F497D" w:themeColor="text2"/>
                <w:sz w:val="28"/>
                <w:szCs w:val="28"/>
                <w:rtl/>
              </w:rPr>
              <w:t>المكتبة المركزية بجامعة الطائف.</w:t>
            </w:r>
          </w:p>
          <w:p w14:paraId="73C81940" w14:textId="77777777" w:rsidR="00191A3A" w:rsidRPr="007467E7" w:rsidRDefault="00191A3A" w:rsidP="00191A3A">
            <w:pPr>
              <w:pStyle w:val="af"/>
              <w:bidi/>
              <w:jc w:val="lowKashida"/>
              <w:rPr>
                <w:rFonts w:asciiTheme="majorBidi" w:hAnsiTheme="majorBidi" w:cstheme="majorBidi"/>
                <w:b/>
                <w:bCs/>
                <w:color w:val="1F497D" w:themeColor="text2"/>
                <w:sz w:val="28"/>
                <w:szCs w:val="28"/>
              </w:rPr>
            </w:pPr>
          </w:p>
          <w:p w14:paraId="66A63DD9" w14:textId="77777777" w:rsidR="0090081D" w:rsidRPr="00672D07" w:rsidRDefault="0090081D" w:rsidP="0090081D">
            <w:pPr>
              <w:pStyle w:val="af"/>
              <w:bidi/>
              <w:ind w:left="0"/>
              <w:jc w:val="lowKashida"/>
              <w:rPr>
                <w:rFonts w:asciiTheme="majorBidi" w:hAnsiTheme="majorBidi" w:cstheme="majorBidi"/>
                <w:b/>
                <w:bCs/>
                <w:sz w:val="28"/>
                <w:szCs w:val="28"/>
                <w:u w:val="single"/>
                <w:rtl/>
                <w:lang w:bidi="ar-EG"/>
              </w:rPr>
            </w:pPr>
            <w:r w:rsidRPr="00672D07">
              <w:rPr>
                <w:rFonts w:asciiTheme="majorBidi" w:hAnsiTheme="majorBidi" w:cstheme="majorBidi" w:hint="cs"/>
                <w:b/>
                <w:bCs/>
                <w:sz w:val="28"/>
                <w:szCs w:val="28"/>
                <w:u w:val="single"/>
                <w:rtl/>
                <w:lang w:bidi="ar-EG"/>
              </w:rPr>
              <w:t>لمزيد من التفاصيل الدخول على رابط الأدلة التالية:</w:t>
            </w:r>
          </w:p>
          <w:p w14:paraId="129F93BD" w14:textId="16EA06CB" w:rsidR="0090081D" w:rsidRPr="007467E7" w:rsidRDefault="0090081D" w:rsidP="007467E7">
            <w:pPr>
              <w:pStyle w:val="af"/>
              <w:numPr>
                <w:ilvl w:val="0"/>
                <w:numId w:val="35"/>
              </w:numPr>
              <w:bidi/>
              <w:jc w:val="lowKashida"/>
              <w:rPr>
                <w:rFonts w:asciiTheme="majorBidi" w:hAnsiTheme="majorBidi" w:cstheme="majorBidi"/>
                <w:b/>
                <w:bCs/>
                <w:color w:val="1F497D" w:themeColor="text2"/>
                <w:sz w:val="28"/>
                <w:szCs w:val="28"/>
                <w:rtl/>
              </w:rPr>
            </w:pPr>
            <w:r w:rsidRPr="007467E7">
              <w:rPr>
                <w:rFonts w:asciiTheme="majorBidi" w:hAnsiTheme="majorBidi" w:cstheme="majorBidi" w:hint="cs"/>
                <w:b/>
                <w:bCs/>
                <w:color w:val="1F497D" w:themeColor="text2"/>
                <w:sz w:val="28"/>
                <w:szCs w:val="28"/>
                <w:rtl/>
              </w:rPr>
              <w:t xml:space="preserve">رابط المكتبة الرقمية السعودية: </w:t>
            </w:r>
            <w:hyperlink r:id="rId28" w:history="1">
              <w:r w:rsidR="009F117B" w:rsidRPr="007467E7">
                <w:rPr>
                  <w:rFonts w:asciiTheme="majorBidi" w:hAnsiTheme="majorBidi" w:cstheme="majorBidi"/>
                  <w:color w:val="1F497D" w:themeColor="text2"/>
                </w:rPr>
                <w:t>https://sdl.edu.sa/SDLPortal/Publishers.aspx</w:t>
              </w:r>
            </w:hyperlink>
          </w:p>
          <w:p w14:paraId="0EF36E57" w14:textId="72789B29" w:rsidR="0090081D" w:rsidRPr="007467E7" w:rsidRDefault="0090081D" w:rsidP="009F117B">
            <w:pPr>
              <w:pStyle w:val="af"/>
              <w:numPr>
                <w:ilvl w:val="0"/>
                <w:numId w:val="35"/>
              </w:numPr>
              <w:bidi/>
              <w:rPr>
                <w:rFonts w:asciiTheme="majorBidi" w:hAnsiTheme="majorBidi" w:cstheme="majorBidi"/>
                <w:b/>
                <w:bCs/>
                <w:color w:val="1F497D" w:themeColor="text2"/>
                <w:sz w:val="28"/>
                <w:szCs w:val="28"/>
                <w:rtl/>
              </w:rPr>
            </w:pPr>
            <w:r w:rsidRPr="007467E7">
              <w:rPr>
                <w:rFonts w:asciiTheme="majorBidi" w:hAnsiTheme="majorBidi" w:cstheme="majorBidi" w:hint="cs"/>
                <w:b/>
                <w:bCs/>
                <w:color w:val="1F497D" w:themeColor="text2"/>
                <w:sz w:val="28"/>
                <w:szCs w:val="28"/>
                <w:rtl/>
              </w:rPr>
              <w:t>رابط المكتبة المركزية بجامعة الطائف.</w:t>
            </w:r>
            <w:r w:rsidR="009F117B" w:rsidRPr="007467E7">
              <w:rPr>
                <w:rFonts w:asciiTheme="majorBidi" w:hAnsiTheme="majorBidi" w:cstheme="majorBidi" w:hint="cs"/>
                <w:b/>
                <w:bCs/>
                <w:color w:val="1F497D" w:themeColor="text2"/>
                <w:sz w:val="28"/>
                <w:szCs w:val="28"/>
                <w:rtl/>
              </w:rPr>
              <w:t xml:space="preserve"> </w:t>
            </w:r>
            <w:hyperlink r:id="rId29" w:history="1">
              <w:r w:rsidR="009F117B" w:rsidRPr="007467E7">
                <w:rPr>
                  <w:rFonts w:asciiTheme="majorBidi" w:hAnsiTheme="majorBidi" w:cstheme="majorBidi"/>
                  <w:b/>
                  <w:bCs/>
                  <w:color w:val="1F497D" w:themeColor="text2"/>
                  <w:sz w:val="28"/>
                  <w:szCs w:val="28"/>
                </w:rPr>
                <w:t>Quick Search (tu.edu.sa)</w:t>
              </w:r>
            </w:hyperlink>
          </w:p>
          <w:p w14:paraId="4962A0A8" w14:textId="77777777" w:rsidR="00C74E47" w:rsidRDefault="0090081D" w:rsidP="009F117B">
            <w:pPr>
              <w:pStyle w:val="af"/>
              <w:numPr>
                <w:ilvl w:val="0"/>
                <w:numId w:val="35"/>
              </w:numPr>
              <w:bidi/>
              <w:rPr>
                <w:rFonts w:asciiTheme="majorBidi" w:hAnsiTheme="majorBidi" w:cstheme="majorBidi"/>
                <w:b/>
                <w:bCs/>
                <w:color w:val="1F497D" w:themeColor="text2"/>
                <w:sz w:val="28"/>
                <w:szCs w:val="28"/>
              </w:rPr>
            </w:pPr>
            <w:r w:rsidRPr="007467E7">
              <w:rPr>
                <w:rFonts w:asciiTheme="majorBidi" w:hAnsiTheme="majorBidi" w:cstheme="majorBidi" w:hint="cs"/>
                <w:b/>
                <w:bCs/>
                <w:color w:val="1F497D" w:themeColor="text2"/>
                <w:sz w:val="28"/>
                <w:szCs w:val="28"/>
                <w:rtl/>
              </w:rPr>
              <w:t>رابط دليل المكتبة المركزية بجامعة الطائف:</w:t>
            </w:r>
            <w:r w:rsidR="009F117B" w:rsidRPr="007467E7">
              <w:rPr>
                <w:rFonts w:asciiTheme="majorBidi" w:hAnsiTheme="majorBidi" w:cstheme="majorBidi" w:hint="cs"/>
                <w:b/>
                <w:bCs/>
                <w:color w:val="1F497D" w:themeColor="text2"/>
                <w:sz w:val="28"/>
                <w:szCs w:val="28"/>
                <w:rtl/>
              </w:rPr>
              <w:t xml:space="preserve"> </w:t>
            </w:r>
            <w:hyperlink r:id="rId30" w:history="1">
              <w:r w:rsidR="009F117B" w:rsidRPr="007467E7">
                <w:rPr>
                  <w:rFonts w:asciiTheme="majorBidi" w:hAnsiTheme="majorBidi" w:cstheme="majorBidi"/>
                  <w:b/>
                  <w:bCs/>
                  <w:color w:val="1F497D" w:themeColor="text2"/>
                  <w:sz w:val="28"/>
                  <w:szCs w:val="28"/>
                </w:rPr>
                <w:t>Quick Search (tu.edu.sa)</w:t>
              </w:r>
            </w:hyperlink>
          </w:p>
          <w:p w14:paraId="2013F0FC" w14:textId="518729FD" w:rsidR="00191A3A" w:rsidRPr="007467E7" w:rsidRDefault="00191A3A" w:rsidP="00191A3A">
            <w:pPr>
              <w:pStyle w:val="af"/>
              <w:bidi/>
              <w:rPr>
                <w:rFonts w:asciiTheme="majorBidi" w:hAnsiTheme="majorBidi" w:cstheme="majorBidi"/>
                <w:b/>
                <w:bCs/>
                <w:color w:val="1F497D" w:themeColor="text2"/>
                <w:sz w:val="28"/>
                <w:szCs w:val="28"/>
              </w:rPr>
            </w:pPr>
          </w:p>
        </w:tc>
      </w:tr>
      <w:tr w:rsidR="00405674" w:rsidRPr="00971314" w14:paraId="0488E773" w14:textId="77777777" w:rsidTr="00E42AB2">
        <w:tc>
          <w:tcPr>
            <w:tcW w:w="10770" w:type="dxa"/>
            <w:tcBorders>
              <w:top w:val="single" w:sz="8" w:space="0" w:color="auto"/>
              <w:left w:val="single" w:sz="12" w:space="0" w:color="auto"/>
              <w:bottom w:val="dotted" w:sz="4" w:space="0" w:color="auto"/>
              <w:right w:val="single" w:sz="12" w:space="0" w:color="auto"/>
            </w:tcBorders>
          </w:tcPr>
          <w:p w14:paraId="57EEF063" w14:textId="01A8969C" w:rsidR="00405674" w:rsidRPr="00971314" w:rsidRDefault="00AC6578" w:rsidP="00AA66F5">
            <w:pPr>
              <w:bidi/>
              <w:rPr>
                <w:b/>
                <w:bCs/>
                <w:color w:val="244061" w:themeColor="accent1" w:themeShade="80"/>
                <w:sz w:val="28"/>
                <w:szCs w:val="28"/>
                <w:rtl/>
                <w:lang w:bidi="ar-EG"/>
              </w:rPr>
            </w:pPr>
            <w:r w:rsidRPr="00971314">
              <w:rPr>
                <w:rFonts w:hint="cs"/>
                <w:b/>
                <w:bCs/>
                <w:color w:val="244061" w:themeColor="accent1" w:themeShade="80"/>
                <w:sz w:val="28"/>
                <w:szCs w:val="28"/>
                <w:rtl/>
                <w:lang w:bidi="ar-EG"/>
              </w:rPr>
              <w:t>3.</w:t>
            </w:r>
            <w:r w:rsidR="001849CC" w:rsidRPr="00971314">
              <w:rPr>
                <w:rFonts w:hint="cs"/>
                <w:b/>
                <w:bCs/>
                <w:color w:val="244061" w:themeColor="accent1" w:themeShade="80"/>
                <w:sz w:val="28"/>
                <w:szCs w:val="28"/>
                <w:rtl/>
                <w:lang w:bidi="ar-EG"/>
              </w:rPr>
              <w:t xml:space="preserve"> </w:t>
            </w:r>
            <w:r w:rsidR="001849CC" w:rsidRPr="00971314">
              <w:rPr>
                <w:rFonts w:hint="cs"/>
                <w:b/>
                <w:bCs/>
                <w:color w:val="244061" w:themeColor="accent1" w:themeShade="80"/>
                <w:sz w:val="28"/>
                <w:szCs w:val="28"/>
                <w:rtl/>
              </w:rPr>
              <w:t>الإجراءات المتبعة لضمان توافر بيئة صحية و</w:t>
            </w:r>
            <w:r w:rsidR="002F07BA" w:rsidRPr="00971314">
              <w:rPr>
                <w:rFonts w:hint="cs"/>
                <w:b/>
                <w:bCs/>
                <w:color w:val="244061" w:themeColor="accent1" w:themeShade="80"/>
                <w:sz w:val="28"/>
                <w:szCs w:val="28"/>
                <w:rtl/>
              </w:rPr>
              <w:t>آ</w:t>
            </w:r>
            <w:r w:rsidR="001849CC" w:rsidRPr="00971314">
              <w:rPr>
                <w:rFonts w:hint="cs"/>
                <w:b/>
                <w:bCs/>
                <w:color w:val="244061" w:themeColor="accent1" w:themeShade="80"/>
                <w:sz w:val="28"/>
                <w:szCs w:val="28"/>
                <w:rtl/>
              </w:rPr>
              <w:t xml:space="preserve">منة </w:t>
            </w:r>
            <w:r w:rsidRPr="00971314">
              <w:rPr>
                <w:rFonts w:hint="cs"/>
                <w:color w:val="244061" w:themeColor="accent1" w:themeShade="80"/>
                <w:sz w:val="28"/>
                <w:szCs w:val="28"/>
                <w:rtl/>
              </w:rPr>
              <w:t>(طبقاً</w:t>
            </w:r>
            <w:r w:rsidR="001849CC" w:rsidRPr="00971314">
              <w:rPr>
                <w:rFonts w:hint="cs"/>
                <w:color w:val="244061" w:themeColor="accent1" w:themeShade="80"/>
                <w:sz w:val="28"/>
                <w:szCs w:val="28"/>
                <w:rtl/>
              </w:rPr>
              <w:t xml:space="preserve"> لطبيعة </w:t>
            </w:r>
            <w:r w:rsidRPr="00971314">
              <w:rPr>
                <w:rFonts w:hint="cs"/>
                <w:color w:val="244061" w:themeColor="accent1" w:themeShade="80"/>
                <w:sz w:val="28"/>
                <w:szCs w:val="28"/>
                <w:rtl/>
              </w:rPr>
              <w:t>البرنامج)</w:t>
            </w:r>
          </w:p>
        </w:tc>
      </w:tr>
      <w:tr w:rsidR="00405674" w:rsidRPr="00971314" w14:paraId="5931172C" w14:textId="77777777" w:rsidTr="0008376D">
        <w:tc>
          <w:tcPr>
            <w:tcW w:w="10770" w:type="dxa"/>
            <w:tcBorders>
              <w:top w:val="dotted" w:sz="4" w:space="0" w:color="auto"/>
              <w:left w:val="single" w:sz="12" w:space="0" w:color="auto"/>
              <w:bottom w:val="dotted" w:sz="4" w:space="0" w:color="auto"/>
              <w:right w:val="single" w:sz="12" w:space="0" w:color="auto"/>
            </w:tcBorders>
          </w:tcPr>
          <w:p w14:paraId="06CD366A" w14:textId="77777777" w:rsidR="00D82669" w:rsidRPr="001361DF" w:rsidRDefault="00D82669" w:rsidP="00D82669">
            <w:pPr>
              <w:pStyle w:val="af"/>
              <w:bidi/>
              <w:ind w:left="0"/>
              <w:jc w:val="lowKashida"/>
              <w:rPr>
                <w:rFonts w:asciiTheme="majorBidi" w:hAnsiTheme="majorBidi" w:cstheme="majorBidi"/>
                <w:b/>
                <w:bCs/>
                <w:sz w:val="28"/>
                <w:szCs w:val="28"/>
                <w:u w:val="single"/>
                <w:rtl/>
              </w:rPr>
            </w:pPr>
            <w:r w:rsidRPr="001361DF">
              <w:rPr>
                <w:rFonts w:asciiTheme="majorBidi" w:hAnsiTheme="majorBidi" w:cstheme="majorBidi" w:hint="cs"/>
                <w:b/>
                <w:bCs/>
                <w:sz w:val="28"/>
                <w:szCs w:val="28"/>
                <w:u w:val="single"/>
                <w:rtl/>
                <w:lang w:bidi="ar-EG"/>
              </w:rPr>
              <w:t>على مستوى الجامعة:</w:t>
            </w:r>
          </w:p>
          <w:p w14:paraId="09AD394F" w14:textId="1A09BF85" w:rsidR="00D82669" w:rsidRPr="00672D07" w:rsidRDefault="00D82669" w:rsidP="00D82669">
            <w:pPr>
              <w:pStyle w:val="af"/>
              <w:numPr>
                <w:ilvl w:val="0"/>
                <w:numId w:val="35"/>
              </w:numPr>
              <w:bidi/>
              <w:jc w:val="lowKashida"/>
              <w:rPr>
                <w:rFonts w:asciiTheme="majorBidi" w:hAnsiTheme="majorBidi" w:cstheme="majorBidi"/>
                <w:b/>
                <w:bCs/>
                <w:color w:val="1F497D" w:themeColor="text2"/>
                <w:sz w:val="28"/>
                <w:szCs w:val="28"/>
              </w:rPr>
            </w:pPr>
            <w:r w:rsidRPr="00672D07">
              <w:rPr>
                <w:rFonts w:asciiTheme="majorBidi" w:hAnsiTheme="majorBidi" w:cstheme="majorBidi" w:hint="cs"/>
                <w:b/>
                <w:bCs/>
                <w:color w:val="1F497D" w:themeColor="text2"/>
                <w:sz w:val="28"/>
                <w:szCs w:val="28"/>
                <w:rtl/>
              </w:rPr>
              <w:t>إدارة السلامة والصحة المهنية.</w:t>
            </w:r>
          </w:p>
          <w:p w14:paraId="557C3309" w14:textId="5371720C" w:rsidR="00D82669" w:rsidRDefault="00D82669" w:rsidP="00D82669">
            <w:pPr>
              <w:pStyle w:val="af"/>
              <w:numPr>
                <w:ilvl w:val="0"/>
                <w:numId w:val="35"/>
              </w:numPr>
              <w:bidi/>
              <w:jc w:val="lowKashida"/>
              <w:rPr>
                <w:rFonts w:asciiTheme="majorBidi" w:hAnsiTheme="majorBidi" w:cstheme="majorBidi"/>
                <w:b/>
                <w:bCs/>
                <w:color w:val="1F497D" w:themeColor="text2"/>
                <w:sz w:val="28"/>
                <w:szCs w:val="28"/>
              </w:rPr>
            </w:pPr>
            <w:r w:rsidRPr="00672D07">
              <w:rPr>
                <w:rFonts w:asciiTheme="majorBidi" w:hAnsiTheme="majorBidi" w:cstheme="majorBidi" w:hint="cs"/>
                <w:b/>
                <w:bCs/>
                <w:color w:val="1F497D" w:themeColor="text2"/>
                <w:sz w:val="28"/>
                <w:szCs w:val="28"/>
                <w:rtl/>
              </w:rPr>
              <w:t>مركز الخدمات الطبية بجامعة الطائف.</w:t>
            </w:r>
          </w:p>
          <w:p w14:paraId="4231094E" w14:textId="77777777" w:rsidR="00191A3A" w:rsidRPr="00672D07" w:rsidRDefault="00191A3A" w:rsidP="00191A3A">
            <w:pPr>
              <w:pStyle w:val="af"/>
              <w:bidi/>
              <w:jc w:val="lowKashida"/>
              <w:rPr>
                <w:rFonts w:asciiTheme="majorBidi" w:hAnsiTheme="majorBidi" w:cstheme="majorBidi"/>
                <w:b/>
                <w:bCs/>
                <w:color w:val="1F497D" w:themeColor="text2"/>
                <w:sz w:val="28"/>
                <w:szCs w:val="28"/>
              </w:rPr>
            </w:pPr>
          </w:p>
          <w:p w14:paraId="2AC1DEA2" w14:textId="77777777" w:rsidR="00D82669" w:rsidRPr="009F117B" w:rsidRDefault="00D82669" w:rsidP="00D82669">
            <w:pPr>
              <w:pStyle w:val="af"/>
              <w:bidi/>
              <w:ind w:left="0"/>
              <w:jc w:val="lowKashida"/>
              <w:rPr>
                <w:rFonts w:asciiTheme="majorBidi" w:hAnsiTheme="majorBidi" w:cstheme="majorBidi"/>
                <w:b/>
                <w:bCs/>
                <w:sz w:val="28"/>
                <w:szCs w:val="28"/>
                <w:u w:val="single"/>
                <w:rtl/>
                <w:lang w:bidi="ar-EG"/>
              </w:rPr>
            </w:pPr>
            <w:r w:rsidRPr="009F117B">
              <w:rPr>
                <w:rFonts w:asciiTheme="majorBidi" w:hAnsiTheme="majorBidi" w:cstheme="majorBidi" w:hint="cs"/>
                <w:b/>
                <w:bCs/>
                <w:sz w:val="28"/>
                <w:szCs w:val="28"/>
                <w:u w:val="single"/>
                <w:rtl/>
                <w:lang w:bidi="ar-EG"/>
              </w:rPr>
              <w:t>لمزيد من التفاصيل الدخول على رابط الأدلة التالية:</w:t>
            </w:r>
          </w:p>
          <w:p w14:paraId="62552114" w14:textId="77777777" w:rsidR="00191A3A" w:rsidRPr="00191A3A" w:rsidRDefault="00D82669" w:rsidP="009F117B">
            <w:pPr>
              <w:pStyle w:val="af"/>
              <w:numPr>
                <w:ilvl w:val="0"/>
                <w:numId w:val="35"/>
              </w:numPr>
              <w:bidi/>
              <w:rPr>
                <w:b/>
                <w:bCs/>
                <w:sz w:val="28"/>
                <w:szCs w:val="28"/>
              </w:rPr>
            </w:pPr>
            <w:r w:rsidRPr="009F117B">
              <w:rPr>
                <w:rFonts w:asciiTheme="majorBidi" w:hAnsiTheme="majorBidi" w:cstheme="majorBidi" w:hint="cs"/>
                <w:b/>
                <w:bCs/>
                <w:sz w:val="28"/>
                <w:szCs w:val="28"/>
                <w:rtl/>
                <w:lang w:bidi="ar-EG"/>
              </w:rPr>
              <w:t>رابط دليل نظم ولوائح مهام السلامة والامن بوزارة التعليم.</w:t>
            </w:r>
          </w:p>
          <w:p w14:paraId="0BD39130" w14:textId="637388D4" w:rsidR="009F117B" w:rsidRPr="009F117B" w:rsidRDefault="009F117B" w:rsidP="00191A3A">
            <w:pPr>
              <w:pStyle w:val="af"/>
              <w:bidi/>
              <w:jc w:val="right"/>
              <w:rPr>
                <w:b/>
                <w:bCs/>
                <w:sz w:val="28"/>
                <w:szCs w:val="28"/>
              </w:rPr>
            </w:pPr>
            <w:r w:rsidRPr="009F117B">
              <w:rPr>
                <w:rFonts w:asciiTheme="majorBidi" w:hAnsiTheme="majorBidi" w:cstheme="majorBidi" w:hint="cs"/>
                <w:b/>
                <w:bCs/>
                <w:sz w:val="28"/>
                <w:szCs w:val="28"/>
                <w:rtl/>
                <w:lang w:bidi="ar-EG"/>
              </w:rPr>
              <w:t xml:space="preserve"> </w:t>
            </w:r>
            <w:hyperlink r:id="rId31" w:history="1">
              <w:r>
                <w:rPr>
                  <w:rStyle w:val="Hyperlink"/>
                  <w:rtl/>
                </w:rPr>
                <w:t>إدارة الأمن والسلامة</w:t>
              </w:r>
              <w:r>
                <w:rPr>
                  <w:rStyle w:val="Hyperlink"/>
                </w:rPr>
                <w:t xml:space="preserve"> (moe.gov.sa)</w:t>
              </w:r>
            </w:hyperlink>
          </w:p>
          <w:p w14:paraId="28ED84CD" w14:textId="77777777" w:rsidR="00191A3A" w:rsidRDefault="00D82669" w:rsidP="009F117B">
            <w:pPr>
              <w:pStyle w:val="af"/>
              <w:numPr>
                <w:ilvl w:val="0"/>
                <w:numId w:val="35"/>
              </w:numPr>
              <w:bidi/>
              <w:rPr>
                <w:rFonts w:asciiTheme="majorBidi" w:hAnsiTheme="majorBidi" w:cstheme="majorBidi"/>
                <w:b/>
                <w:bCs/>
                <w:sz w:val="28"/>
                <w:szCs w:val="28"/>
                <w:lang w:bidi="ar-EG"/>
              </w:rPr>
            </w:pPr>
            <w:r w:rsidRPr="009F117B">
              <w:rPr>
                <w:rFonts w:asciiTheme="majorBidi" w:hAnsiTheme="majorBidi" w:cstheme="majorBidi" w:hint="cs"/>
                <w:b/>
                <w:bCs/>
                <w:sz w:val="28"/>
                <w:szCs w:val="28"/>
                <w:rtl/>
                <w:lang w:bidi="ar-EG"/>
              </w:rPr>
              <w:t>رابط الدليل الارشادي لتعليم وقواعد السلامة بجامعة الطائف.</w:t>
            </w:r>
          </w:p>
          <w:p w14:paraId="1507216F" w14:textId="521273B3" w:rsidR="009F117B" w:rsidRPr="009F117B" w:rsidRDefault="009F117B" w:rsidP="00191A3A">
            <w:pPr>
              <w:pStyle w:val="af"/>
              <w:bidi/>
              <w:jc w:val="right"/>
              <w:rPr>
                <w:rFonts w:asciiTheme="majorBidi" w:hAnsiTheme="majorBidi" w:cstheme="majorBidi"/>
                <w:b/>
                <w:bCs/>
                <w:sz w:val="28"/>
                <w:szCs w:val="28"/>
                <w:lang w:bidi="ar-EG"/>
              </w:rPr>
            </w:pPr>
            <w:r w:rsidRPr="009F117B">
              <w:rPr>
                <w:rFonts w:asciiTheme="majorBidi" w:hAnsiTheme="majorBidi" w:cstheme="majorBidi" w:hint="cs"/>
                <w:b/>
                <w:bCs/>
                <w:sz w:val="28"/>
                <w:szCs w:val="28"/>
                <w:rtl/>
                <w:lang w:bidi="ar-EG"/>
              </w:rPr>
              <w:t xml:space="preserve"> </w:t>
            </w:r>
            <w:hyperlink r:id="rId32" w:history="1">
              <w:r>
                <w:rPr>
                  <w:rStyle w:val="Hyperlink"/>
                  <w:rtl/>
                </w:rPr>
                <w:t>الادارة العامة للأمن والسلامة</w:t>
              </w:r>
              <w:r>
                <w:rPr>
                  <w:rStyle w:val="Hyperlink"/>
                </w:rPr>
                <w:t xml:space="preserve"> (tu.edu.sa)</w:t>
              </w:r>
            </w:hyperlink>
          </w:p>
          <w:p w14:paraId="4019CA40" w14:textId="77777777" w:rsidR="00191A3A" w:rsidRDefault="00D82669" w:rsidP="009F117B">
            <w:pPr>
              <w:pStyle w:val="af"/>
              <w:numPr>
                <w:ilvl w:val="0"/>
                <w:numId w:val="35"/>
              </w:numPr>
              <w:bidi/>
              <w:rPr>
                <w:rFonts w:asciiTheme="majorBidi" w:hAnsiTheme="majorBidi" w:cstheme="majorBidi"/>
                <w:b/>
                <w:bCs/>
                <w:sz w:val="28"/>
                <w:szCs w:val="28"/>
                <w:lang w:bidi="ar-EG"/>
              </w:rPr>
            </w:pPr>
            <w:r w:rsidRPr="009F117B">
              <w:rPr>
                <w:rFonts w:asciiTheme="majorBidi" w:hAnsiTheme="majorBidi" w:cstheme="majorBidi" w:hint="cs"/>
                <w:b/>
                <w:bCs/>
                <w:sz w:val="28"/>
                <w:szCs w:val="28"/>
                <w:rtl/>
                <w:lang w:bidi="ar-EG"/>
              </w:rPr>
              <w:t>رابط دليل التعامل الآمن بجامعة الطائف.</w:t>
            </w:r>
          </w:p>
          <w:p w14:paraId="5409BD1B" w14:textId="54C5B767" w:rsidR="009F117B" w:rsidRPr="009F117B" w:rsidRDefault="009F117B" w:rsidP="00191A3A">
            <w:pPr>
              <w:pStyle w:val="af"/>
              <w:bidi/>
              <w:jc w:val="right"/>
              <w:rPr>
                <w:rFonts w:asciiTheme="majorBidi" w:hAnsiTheme="majorBidi" w:cstheme="majorBidi"/>
                <w:b/>
                <w:bCs/>
                <w:sz w:val="28"/>
                <w:szCs w:val="28"/>
                <w:lang w:bidi="ar-EG"/>
              </w:rPr>
            </w:pPr>
            <w:r>
              <w:rPr>
                <w:rtl/>
              </w:rPr>
              <w:t xml:space="preserve"> </w:t>
            </w:r>
            <w:hyperlink r:id="rId33" w:history="1">
              <w:r>
                <w:rPr>
                  <w:rStyle w:val="Hyperlink"/>
                  <w:rtl/>
                </w:rPr>
                <w:t>الادارة العامة للأمن والسلامة</w:t>
              </w:r>
              <w:r>
                <w:rPr>
                  <w:rStyle w:val="Hyperlink"/>
                </w:rPr>
                <w:t xml:space="preserve"> (tu.edu.sa)</w:t>
              </w:r>
            </w:hyperlink>
          </w:p>
          <w:p w14:paraId="1E7340E6" w14:textId="77777777" w:rsidR="00191A3A" w:rsidRDefault="00D82669" w:rsidP="005A18C4">
            <w:pPr>
              <w:pStyle w:val="af"/>
              <w:numPr>
                <w:ilvl w:val="0"/>
                <w:numId w:val="35"/>
              </w:numPr>
              <w:bidi/>
              <w:rPr>
                <w:rFonts w:asciiTheme="majorBidi" w:hAnsiTheme="majorBidi" w:cstheme="majorBidi"/>
                <w:b/>
                <w:bCs/>
                <w:sz w:val="28"/>
                <w:szCs w:val="28"/>
                <w:lang w:bidi="ar-EG"/>
              </w:rPr>
            </w:pPr>
            <w:r w:rsidRPr="009F117B">
              <w:rPr>
                <w:rFonts w:asciiTheme="majorBidi" w:hAnsiTheme="majorBidi" w:cstheme="majorBidi" w:hint="cs"/>
                <w:b/>
                <w:bCs/>
                <w:sz w:val="28"/>
                <w:szCs w:val="28"/>
                <w:rtl/>
                <w:lang w:bidi="ar-EG"/>
              </w:rPr>
              <w:t>رابط خطة الاخلاء النموذجية.</w:t>
            </w:r>
          </w:p>
          <w:p w14:paraId="3AF4B784" w14:textId="3C6BDCA8" w:rsidR="00A07E8D" w:rsidRPr="005A18C4" w:rsidRDefault="001D6012" w:rsidP="00191A3A">
            <w:pPr>
              <w:pStyle w:val="af"/>
              <w:bidi/>
              <w:jc w:val="right"/>
              <w:rPr>
                <w:rFonts w:asciiTheme="majorBidi" w:hAnsiTheme="majorBidi" w:cstheme="majorBidi"/>
                <w:b/>
                <w:bCs/>
                <w:sz w:val="28"/>
                <w:szCs w:val="28"/>
                <w:lang w:bidi="ar-EG"/>
              </w:rPr>
            </w:pPr>
            <w:r>
              <w:rPr>
                <w:rFonts w:asciiTheme="majorBidi" w:hAnsiTheme="majorBidi" w:cstheme="majorBidi" w:hint="cs"/>
                <w:b/>
                <w:bCs/>
                <w:sz w:val="28"/>
                <w:szCs w:val="28"/>
                <w:rtl/>
                <w:lang w:bidi="ar-EG"/>
              </w:rPr>
              <w:t xml:space="preserve"> </w:t>
            </w:r>
            <w:hyperlink r:id="rId34" w:history="1">
              <w:r w:rsidR="00A07E8D" w:rsidRPr="00A07E8D">
                <w:rPr>
                  <w:rStyle w:val="Hyperlink"/>
                  <w:sz w:val="32"/>
                  <w:szCs w:val="32"/>
                  <w:rtl/>
                </w:rPr>
                <w:t>الادارة العامة للأمن والسلامة</w:t>
              </w:r>
              <w:r w:rsidR="00A07E8D" w:rsidRPr="00A07E8D">
                <w:rPr>
                  <w:rStyle w:val="Hyperlink"/>
                  <w:sz w:val="32"/>
                  <w:szCs w:val="32"/>
                </w:rPr>
                <w:t xml:space="preserve"> (tu.edu.sa)</w:t>
              </w:r>
            </w:hyperlink>
          </w:p>
        </w:tc>
      </w:tr>
    </w:tbl>
    <w:p w14:paraId="1EE860C1" w14:textId="6B4A13E7" w:rsidR="007C2E77" w:rsidRPr="00971314" w:rsidRDefault="00F93B13" w:rsidP="005C0516">
      <w:pPr>
        <w:pStyle w:val="1"/>
        <w:rPr>
          <w:rtl/>
          <w:lang w:bidi="ar-SA"/>
        </w:rPr>
      </w:pPr>
      <w:bookmarkStart w:id="9" w:name="_Toc38139857"/>
      <w:r w:rsidRPr="00971314">
        <w:rPr>
          <w:rFonts w:hint="cs"/>
          <w:rtl/>
        </w:rPr>
        <w:t>ز</w:t>
      </w:r>
      <w:r w:rsidR="00AC6578" w:rsidRPr="00971314">
        <w:rPr>
          <w:rFonts w:hint="cs"/>
          <w:rtl/>
        </w:rPr>
        <w:t>.</w:t>
      </w:r>
      <w:r w:rsidR="00EC6308" w:rsidRPr="00971314">
        <w:rPr>
          <w:rFonts w:hint="cs"/>
          <w:rtl/>
        </w:rPr>
        <w:t xml:space="preserve"> إدارة البرنامج </w:t>
      </w:r>
      <w:r w:rsidR="00AC6578" w:rsidRPr="00971314">
        <w:rPr>
          <w:rFonts w:hint="cs"/>
          <w:rtl/>
        </w:rPr>
        <w:t>و</w:t>
      </w:r>
      <w:r w:rsidR="00366DBF" w:rsidRPr="00971314">
        <w:rPr>
          <w:rFonts w:hint="cs"/>
          <w:rtl/>
        </w:rPr>
        <w:t>لوائحه</w:t>
      </w:r>
      <w:r w:rsidR="00034579" w:rsidRPr="00971314">
        <w:rPr>
          <w:rFonts w:hint="cs"/>
          <w:rtl/>
        </w:rPr>
        <w:t>:</w:t>
      </w:r>
      <w:bookmarkEnd w:id="9"/>
      <w:r w:rsidR="00EC6308" w:rsidRPr="00971314">
        <w:rPr>
          <w:rFonts w:hint="cs"/>
          <w:rtl/>
        </w:rPr>
        <w:t xml:space="preserve"> </w:t>
      </w:r>
    </w:p>
    <w:tbl>
      <w:tblPr>
        <w:tblStyle w:val="af0"/>
        <w:bidiVisual/>
        <w:tblW w:w="10782" w:type="dxa"/>
        <w:tblInd w:w="-1171" w:type="dxa"/>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10782"/>
      </w:tblGrid>
      <w:tr w:rsidR="002A183E" w:rsidRPr="00971314" w14:paraId="1AA5B2B2" w14:textId="77777777" w:rsidTr="00E42AB2">
        <w:tc>
          <w:tcPr>
            <w:tcW w:w="10782" w:type="dxa"/>
            <w:tcBorders>
              <w:top w:val="single" w:sz="12" w:space="0" w:color="auto"/>
              <w:left w:val="single" w:sz="12" w:space="0" w:color="auto"/>
              <w:bottom w:val="nil"/>
              <w:right w:val="single" w:sz="12" w:space="0" w:color="auto"/>
            </w:tcBorders>
          </w:tcPr>
          <w:p w14:paraId="40BFD6F1" w14:textId="566E4AFF" w:rsidR="002A183E" w:rsidRPr="00971314" w:rsidRDefault="00AC6578" w:rsidP="00627099">
            <w:pPr>
              <w:bidi/>
              <w:rPr>
                <w:b/>
                <w:bCs/>
                <w:color w:val="244061" w:themeColor="accent1" w:themeShade="80"/>
                <w:sz w:val="28"/>
                <w:szCs w:val="28"/>
                <w:rtl/>
              </w:rPr>
            </w:pPr>
            <w:r w:rsidRPr="00971314">
              <w:rPr>
                <w:rFonts w:hint="cs"/>
                <w:b/>
                <w:bCs/>
                <w:color w:val="244061" w:themeColor="accent1" w:themeShade="80"/>
                <w:sz w:val="28"/>
                <w:szCs w:val="28"/>
                <w:rtl/>
                <w:lang w:bidi="ar-EG"/>
              </w:rPr>
              <w:t>1.</w:t>
            </w:r>
            <w:r w:rsidR="00F908DC" w:rsidRPr="00971314">
              <w:rPr>
                <w:rFonts w:hint="cs"/>
                <w:b/>
                <w:bCs/>
                <w:color w:val="244061" w:themeColor="accent1" w:themeShade="80"/>
                <w:sz w:val="28"/>
                <w:szCs w:val="28"/>
                <w:rtl/>
                <w:lang w:bidi="ar-EG"/>
              </w:rPr>
              <w:t xml:space="preserve"> </w:t>
            </w:r>
            <w:r w:rsidR="004961B0" w:rsidRPr="00971314">
              <w:rPr>
                <w:rFonts w:hint="cs"/>
                <w:b/>
                <w:bCs/>
                <w:color w:val="244061" w:themeColor="accent1" w:themeShade="80"/>
                <w:sz w:val="28"/>
                <w:szCs w:val="28"/>
                <w:rtl/>
              </w:rPr>
              <w:t>إدارة البرنامج</w:t>
            </w:r>
          </w:p>
        </w:tc>
      </w:tr>
      <w:tr w:rsidR="002A183E" w:rsidRPr="00971314" w14:paraId="1049C835" w14:textId="77777777" w:rsidTr="00E42AB2">
        <w:tc>
          <w:tcPr>
            <w:tcW w:w="10782" w:type="dxa"/>
            <w:tcBorders>
              <w:top w:val="nil"/>
              <w:left w:val="single" w:sz="12" w:space="0" w:color="auto"/>
              <w:bottom w:val="dotted" w:sz="4" w:space="0" w:color="auto"/>
              <w:right w:val="single" w:sz="12" w:space="0" w:color="auto"/>
            </w:tcBorders>
          </w:tcPr>
          <w:p w14:paraId="4654A1B9" w14:textId="146681DE" w:rsidR="009E73EB" w:rsidRPr="00971314" w:rsidRDefault="00F908DC" w:rsidP="00A047B3">
            <w:pPr>
              <w:bidi/>
              <w:ind w:right="43"/>
              <w:jc w:val="lowKashida"/>
              <w:rPr>
                <w:rFonts w:asciiTheme="majorBidi" w:hAnsiTheme="majorBidi" w:cstheme="majorBidi"/>
                <w:b/>
                <w:bCs/>
                <w:color w:val="244061" w:themeColor="accent1" w:themeShade="80"/>
                <w:sz w:val="28"/>
                <w:szCs w:val="28"/>
                <w:rtl/>
              </w:rPr>
            </w:pPr>
            <w:r w:rsidRPr="00971314">
              <w:rPr>
                <w:rFonts w:asciiTheme="majorBidi" w:hAnsiTheme="majorBidi" w:cstheme="majorBidi" w:hint="cs"/>
                <w:b/>
                <w:bCs/>
                <w:color w:val="244061" w:themeColor="accent1" w:themeShade="80"/>
                <w:sz w:val="28"/>
                <w:szCs w:val="28"/>
                <w:rtl/>
                <w:lang w:bidi="ar-EG"/>
              </w:rPr>
              <w:t>1</w:t>
            </w:r>
            <w:r w:rsidR="00005486" w:rsidRPr="00971314">
              <w:rPr>
                <w:rFonts w:asciiTheme="majorBidi" w:hAnsiTheme="majorBidi" w:cstheme="majorBidi" w:hint="cs"/>
                <w:b/>
                <w:bCs/>
                <w:color w:val="244061" w:themeColor="accent1" w:themeShade="80"/>
                <w:sz w:val="28"/>
                <w:szCs w:val="28"/>
                <w:rtl/>
                <w:lang w:bidi="ar-EG"/>
              </w:rPr>
              <w:t>.</w:t>
            </w:r>
            <w:r w:rsidRPr="00971314">
              <w:rPr>
                <w:rFonts w:asciiTheme="majorBidi" w:hAnsiTheme="majorBidi" w:cstheme="majorBidi" w:hint="cs"/>
                <w:b/>
                <w:bCs/>
                <w:color w:val="244061" w:themeColor="accent1" w:themeShade="80"/>
                <w:sz w:val="28"/>
                <w:szCs w:val="28"/>
                <w:rtl/>
                <w:lang w:bidi="ar-EG"/>
              </w:rPr>
              <w:t>1</w:t>
            </w:r>
            <w:r w:rsidRPr="00971314">
              <w:rPr>
                <w:rFonts w:asciiTheme="majorBidi" w:hAnsiTheme="majorBidi" w:cstheme="majorBidi" w:hint="cs"/>
                <w:b/>
                <w:bCs/>
                <w:color w:val="244061" w:themeColor="accent1" w:themeShade="80"/>
                <w:sz w:val="28"/>
                <w:szCs w:val="28"/>
                <w:rtl/>
              </w:rPr>
              <w:t xml:space="preserve"> </w:t>
            </w:r>
            <w:r w:rsidR="004378AB" w:rsidRPr="00971314">
              <w:rPr>
                <w:rFonts w:asciiTheme="majorBidi" w:hAnsiTheme="majorBidi" w:cstheme="majorBidi" w:hint="cs"/>
                <w:b/>
                <w:bCs/>
                <w:color w:val="244061" w:themeColor="accent1" w:themeShade="80"/>
                <w:sz w:val="28"/>
                <w:szCs w:val="28"/>
                <w:rtl/>
              </w:rPr>
              <w:t>الهيكل</w:t>
            </w:r>
            <w:r w:rsidR="00A9618B" w:rsidRPr="00971314">
              <w:rPr>
                <w:rFonts w:asciiTheme="majorBidi" w:hAnsiTheme="majorBidi" w:cstheme="majorBidi" w:hint="cs"/>
                <w:b/>
                <w:bCs/>
                <w:color w:val="244061" w:themeColor="accent1" w:themeShade="80"/>
                <w:sz w:val="28"/>
                <w:szCs w:val="28"/>
                <w:rtl/>
              </w:rPr>
              <w:t xml:space="preserve"> </w:t>
            </w:r>
            <w:r w:rsidR="004378AB" w:rsidRPr="00971314">
              <w:rPr>
                <w:rFonts w:asciiTheme="majorBidi" w:hAnsiTheme="majorBidi" w:cstheme="majorBidi" w:hint="cs"/>
                <w:b/>
                <w:bCs/>
                <w:color w:val="244061" w:themeColor="accent1" w:themeShade="80"/>
                <w:sz w:val="28"/>
                <w:szCs w:val="28"/>
                <w:rtl/>
              </w:rPr>
              <w:t xml:space="preserve">التنظيمي للبرنامج </w:t>
            </w:r>
          </w:p>
          <w:p w14:paraId="013A46CE" w14:textId="77777777" w:rsidR="002A183E" w:rsidRDefault="00AC6578" w:rsidP="009E73EB">
            <w:pPr>
              <w:bidi/>
              <w:ind w:right="43"/>
              <w:jc w:val="lowKashida"/>
              <w:rPr>
                <w:rFonts w:asciiTheme="majorBidi" w:hAnsiTheme="majorBidi" w:cstheme="majorBidi"/>
                <w:b/>
                <w:bCs/>
                <w:color w:val="244061" w:themeColor="accent1" w:themeShade="80"/>
                <w:sz w:val="28"/>
                <w:szCs w:val="28"/>
                <w:rtl/>
              </w:rPr>
            </w:pPr>
            <w:r w:rsidRPr="00971314">
              <w:rPr>
                <w:rFonts w:asciiTheme="majorBidi" w:hAnsiTheme="majorBidi" w:cstheme="majorBidi" w:hint="cs"/>
                <w:color w:val="244061" w:themeColor="accent1" w:themeShade="80"/>
                <w:sz w:val="28"/>
                <w:szCs w:val="28"/>
                <w:rtl/>
                <w:lang w:bidi="ar-EG"/>
              </w:rPr>
              <w:t>(متضمنا</w:t>
            </w:r>
            <w:r w:rsidR="00AF5030" w:rsidRPr="00971314">
              <w:rPr>
                <w:rFonts w:asciiTheme="majorBidi" w:hAnsiTheme="majorBidi" w:cstheme="majorBidi" w:hint="cs"/>
                <w:color w:val="244061" w:themeColor="accent1" w:themeShade="80"/>
                <w:sz w:val="28"/>
                <w:szCs w:val="28"/>
                <w:rtl/>
                <w:lang w:bidi="ar-EG"/>
              </w:rPr>
              <w:t>ً</w:t>
            </w:r>
            <w:r w:rsidR="004378AB" w:rsidRPr="00971314">
              <w:rPr>
                <w:rFonts w:asciiTheme="majorBidi" w:hAnsiTheme="majorBidi" w:cstheme="majorBidi" w:hint="cs"/>
                <w:color w:val="244061" w:themeColor="accent1" w:themeShade="80"/>
                <w:sz w:val="28"/>
                <w:szCs w:val="28"/>
                <w:rtl/>
                <w:lang w:bidi="ar-EG"/>
              </w:rPr>
              <w:t xml:space="preserve"> </w:t>
            </w:r>
            <w:r w:rsidR="00C71CD1" w:rsidRPr="00971314">
              <w:rPr>
                <w:rFonts w:asciiTheme="majorBidi" w:hAnsiTheme="majorBidi" w:cstheme="majorBidi" w:hint="cs"/>
                <w:color w:val="244061" w:themeColor="accent1" w:themeShade="80"/>
                <w:sz w:val="28"/>
                <w:szCs w:val="28"/>
                <w:rtl/>
                <w:lang w:bidi="ar-EG"/>
              </w:rPr>
              <w:t>المجالس</w:t>
            </w:r>
            <w:r w:rsidR="00A34548" w:rsidRPr="00971314">
              <w:rPr>
                <w:rFonts w:asciiTheme="majorBidi" w:hAnsiTheme="majorBidi" w:cstheme="majorBidi" w:hint="cs"/>
                <w:color w:val="244061" w:themeColor="accent1" w:themeShade="80"/>
                <w:sz w:val="28"/>
                <w:szCs w:val="28"/>
                <w:rtl/>
                <w:lang w:bidi="ar-EG"/>
              </w:rPr>
              <w:t xml:space="preserve">، الإدارات </w:t>
            </w:r>
            <w:r w:rsidRPr="00971314">
              <w:rPr>
                <w:rFonts w:asciiTheme="majorBidi" w:hAnsiTheme="majorBidi" w:cstheme="majorBidi" w:hint="cs"/>
                <w:color w:val="244061" w:themeColor="accent1" w:themeShade="80"/>
                <w:sz w:val="28"/>
                <w:szCs w:val="28"/>
                <w:rtl/>
                <w:lang w:bidi="ar-EG"/>
              </w:rPr>
              <w:t>،</w:t>
            </w:r>
            <w:r w:rsidR="004378AB" w:rsidRPr="00971314">
              <w:rPr>
                <w:rFonts w:asciiTheme="majorBidi" w:hAnsiTheme="majorBidi" w:cstheme="majorBidi" w:hint="cs"/>
                <w:color w:val="244061" w:themeColor="accent1" w:themeShade="80"/>
                <w:sz w:val="28"/>
                <w:szCs w:val="28"/>
                <w:rtl/>
                <w:lang w:bidi="ar-EG"/>
              </w:rPr>
              <w:t xml:space="preserve"> </w:t>
            </w:r>
            <w:r w:rsidRPr="00971314">
              <w:rPr>
                <w:rFonts w:asciiTheme="majorBidi" w:hAnsiTheme="majorBidi" w:cstheme="majorBidi" w:hint="cs"/>
                <w:color w:val="244061" w:themeColor="accent1" w:themeShade="80"/>
                <w:sz w:val="28"/>
                <w:szCs w:val="28"/>
                <w:rtl/>
                <w:lang w:bidi="ar-EG"/>
              </w:rPr>
              <w:t>الوحدات،</w:t>
            </w:r>
            <w:r w:rsidR="00C71CD1" w:rsidRPr="00971314">
              <w:rPr>
                <w:rFonts w:asciiTheme="majorBidi" w:hAnsiTheme="majorBidi" w:cstheme="majorBidi" w:hint="cs"/>
                <w:color w:val="244061" w:themeColor="accent1" w:themeShade="80"/>
                <w:sz w:val="28"/>
                <w:szCs w:val="28"/>
                <w:rtl/>
                <w:lang w:bidi="ar-EG"/>
              </w:rPr>
              <w:t xml:space="preserve"> اللجان</w:t>
            </w:r>
            <w:r w:rsidR="00A34548" w:rsidRPr="00971314">
              <w:rPr>
                <w:rFonts w:asciiTheme="majorBidi" w:hAnsiTheme="majorBidi" w:cstheme="majorBidi" w:hint="cs"/>
                <w:color w:val="244061" w:themeColor="accent1" w:themeShade="80"/>
                <w:sz w:val="28"/>
                <w:szCs w:val="28"/>
                <w:rtl/>
                <w:lang w:bidi="ar-EG"/>
              </w:rPr>
              <w:t xml:space="preserve"> الدائمة</w:t>
            </w:r>
            <w:r w:rsidR="004378AB" w:rsidRPr="00971314">
              <w:rPr>
                <w:rFonts w:asciiTheme="majorBidi" w:hAnsiTheme="majorBidi" w:cstheme="majorBidi" w:hint="cs"/>
                <w:color w:val="244061" w:themeColor="accent1" w:themeShade="80"/>
                <w:sz w:val="28"/>
                <w:szCs w:val="28"/>
                <w:rtl/>
                <w:lang w:bidi="ar-EG"/>
              </w:rPr>
              <w:t xml:space="preserve">... </w:t>
            </w:r>
            <w:r w:rsidRPr="00971314">
              <w:rPr>
                <w:rFonts w:asciiTheme="majorBidi" w:hAnsiTheme="majorBidi" w:cstheme="majorBidi" w:hint="cs"/>
                <w:color w:val="244061" w:themeColor="accent1" w:themeShade="80"/>
                <w:sz w:val="28"/>
                <w:szCs w:val="28"/>
                <w:rtl/>
                <w:lang w:bidi="ar-EG"/>
              </w:rPr>
              <w:t>الخ)</w:t>
            </w:r>
          </w:p>
          <w:p w14:paraId="0BC7EFDE" w14:textId="25A9E170" w:rsidR="006E1B8A" w:rsidRPr="00971314" w:rsidRDefault="006E1B8A" w:rsidP="006E1B8A">
            <w:pPr>
              <w:bidi/>
              <w:ind w:right="43"/>
              <w:jc w:val="lowKashida"/>
              <w:rPr>
                <w:rFonts w:asciiTheme="majorBidi" w:hAnsiTheme="majorBidi" w:cstheme="majorBidi"/>
                <w:b/>
                <w:bCs/>
                <w:color w:val="244061" w:themeColor="accent1" w:themeShade="80"/>
                <w:sz w:val="28"/>
                <w:szCs w:val="28"/>
              </w:rPr>
            </w:pPr>
          </w:p>
        </w:tc>
      </w:tr>
      <w:tr w:rsidR="002A183E" w:rsidRPr="00971314" w14:paraId="279403EF" w14:textId="77777777" w:rsidTr="00E42AB2">
        <w:tc>
          <w:tcPr>
            <w:tcW w:w="10782" w:type="dxa"/>
            <w:tcBorders>
              <w:top w:val="dotted" w:sz="4" w:space="0" w:color="auto"/>
              <w:left w:val="single" w:sz="12" w:space="0" w:color="auto"/>
              <w:bottom w:val="single" w:sz="8" w:space="0" w:color="auto"/>
              <w:right w:val="single" w:sz="12" w:space="0" w:color="auto"/>
            </w:tcBorders>
          </w:tcPr>
          <w:p w14:paraId="3B710587" w14:textId="723F3987" w:rsidR="00917428" w:rsidRDefault="00917428" w:rsidP="00164080">
            <w:pPr>
              <w:jc w:val="right"/>
              <w:rPr>
                <w:rFonts w:cstheme="minorBidi"/>
                <w:b/>
                <w:bCs/>
              </w:rPr>
            </w:pPr>
            <w:r>
              <w:rPr>
                <w:rFonts w:hint="cs"/>
                <w:rtl/>
              </w:rPr>
              <w:t>ا</w:t>
            </w:r>
            <w:r w:rsidRPr="00164080">
              <w:rPr>
                <w:rFonts w:hint="cs"/>
                <w:b/>
                <w:bCs/>
                <w:rtl/>
              </w:rPr>
              <w:t xml:space="preserve">لهيكل التنظيمي لبرنامج </w:t>
            </w:r>
            <w:r w:rsidRPr="00164080">
              <w:rPr>
                <w:rFonts w:cstheme="minorBidi" w:hint="cs"/>
                <w:b/>
                <w:bCs/>
                <w:rtl/>
              </w:rPr>
              <w:t>الإدارة</w:t>
            </w:r>
            <w:r w:rsidR="00164080">
              <w:rPr>
                <w:rFonts w:cstheme="minorBidi" w:hint="cs"/>
                <w:b/>
                <w:bCs/>
                <w:rtl/>
              </w:rPr>
              <w:t>:</w:t>
            </w:r>
          </w:p>
          <w:p w14:paraId="417EAF86" w14:textId="77777777" w:rsidR="0008376D" w:rsidRDefault="0008376D" w:rsidP="00164080">
            <w:pPr>
              <w:jc w:val="right"/>
              <w:rPr>
                <w:rFonts w:cstheme="minorBidi"/>
                <w:b/>
                <w:bCs/>
              </w:rPr>
            </w:pPr>
          </w:p>
          <w:p w14:paraId="4BB376F7" w14:textId="73487E9A" w:rsidR="00016826" w:rsidRPr="00164080" w:rsidRDefault="0008376D" w:rsidP="00016826">
            <w:pPr>
              <w:jc w:val="center"/>
              <w:rPr>
                <w:b/>
                <w:bCs/>
              </w:rPr>
            </w:pPr>
            <w:r>
              <w:rPr>
                <w:noProof/>
              </w:rPr>
              <mc:AlternateContent>
                <mc:Choice Requires="wpg">
                  <w:drawing>
                    <wp:anchor distT="0" distB="0" distL="114300" distR="114300" simplePos="0" relativeHeight="251671552" behindDoc="0" locked="0" layoutInCell="1" allowOverlap="1" wp14:anchorId="62145262" wp14:editId="336E9362">
                      <wp:simplePos x="0" y="0"/>
                      <wp:positionH relativeFrom="column">
                        <wp:posOffset>0</wp:posOffset>
                      </wp:positionH>
                      <wp:positionV relativeFrom="paragraph">
                        <wp:posOffset>175895</wp:posOffset>
                      </wp:positionV>
                      <wp:extent cx="6770370" cy="4330065"/>
                      <wp:effectExtent l="0" t="0" r="11430" b="13335"/>
                      <wp:wrapNone/>
                      <wp:docPr id="3" name="Group 3"/>
                      <wp:cNvGraphicFramePr/>
                      <a:graphic xmlns:a="http://schemas.openxmlformats.org/drawingml/2006/main">
                        <a:graphicData uri="http://schemas.microsoft.com/office/word/2010/wordprocessingGroup">
                          <wpg:wgp>
                            <wpg:cNvGrpSpPr/>
                            <wpg:grpSpPr>
                              <a:xfrm>
                                <a:off x="0" y="0"/>
                                <a:ext cx="6770370" cy="4330065"/>
                                <a:chOff x="0" y="0"/>
                                <a:chExt cx="6770370" cy="4330262"/>
                              </a:xfrm>
                            </wpg:grpSpPr>
                            <wpg:grpSp>
                              <wpg:cNvPr id="7" name="Group 7"/>
                              <wpg:cNvGrpSpPr/>
                              <wpg:grpSpPr>
                                <a:xfrm>
                                  <a:off x="0" y="0"/>
                                  <a:ext cx="6770370" cy="4330262"/>
                                  <a:chOff x="136634" y="0"/>
                                  <a:chExt cx="5548762" cy="4330262"/>
                                </a:xfrm>
                              </wpg:grpSpPr>
                              <wps:wsp>
                                <wps:cNvPr id="8" name="Rounded Rectangle 8"/>
                                <wps:cNvSpPr/>
                                <wps:spPr>
                                  <a:xfrm>
                                    <a:off x="1860331" y="0"/>
                                    <a:ext cx="1408386" cy="4414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F42475" w14:textId="77777777" w:rsidR="002A4344" w:rsidRPr="00B937D8" w:rsidRDefault="002A4344" w:rsidP="0008376D">
                                      <w:pPr>
                                        <w:jc w:val="center"/>
                                        <w:rPr>
                                          <w:b/>
                                          <w:bCs/>
                                          <w:sz w:val="28"/>
                                          <w:szCs w:val="28"/>
                                        </w:rPr>
                                      </w:pPr>
                                      <w:r w:rsidRPr="00B937D8">
                                        <w:rPr>
                                          <w:rFonts w:hint="cs"/>
                                          <w:b/>
                                          <w:bCs/>
                                          <w:sz w:val="28"/>
                                          <w:szCs w:val="28"/>
                                          <w:rtl/>
                                        </w:rPr>
                                        <w:t>رئيس مجلس القسم</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9" name="Rounded Rectangle 9"/>
                                <wps:cNvSpPr/>
                                <wps:spPr>
                                  <a:xfrm>
                                    <a:off x="1891862" y="809297"/>
                                    <a:ext cx="1376264" cy="36786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2783AE" w14:textId="77777777" w:rsidR="002A4344" w:rsidRPr="00B937D8" w:rsidRDefault="002A4344" w:rsidP="0008376D">
                                      <w:pPr>
                                        <w:jc w:val="center"/>
                                        <w:rPr>
                                          <w:b/>
                                          <w:bCs/>
                                          <w:sz w:val="28"/>
                                          <w:szCs w:val="28"/>
                                        </w:rPr>
                                      </w:pPr>
                                      <w:r w:rsidRPr="00B937D8">
                                        <w:rPr>
                                          <w:rFonts w:hint="cs"/>
                                          <w:b/>
                                          <w:bCs/>
                                          <w:sz w:val="28"/>
                                          <w:szCs w:val="28"/>
                                          <w:rtl/>
                                        </w:rPr>
                                        <w:t>مجلس القسم</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0" name="Rounded Rectangle 10"/>
                                <wps:cNvSpPr/>
                                <wps:spPr>
                                  <a:xfrm>
                                    <a:off x="3941379" y="1471449"/>
                                    <a:ext cx="1135117" cy="304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F3889F" w14:textId="77777777" w:rsidR="002A4344" w:rsidRPr="00B937D8" w:rsidRDefault="002A4344" w:rsidP="0008376D">
                                      <w:pPr>
                                        <w:jc w:val="center"/>
                                        <w:rPr>
                                          <w:b/>
                                          <w:bCs/>
                                        </w:rPr>
                                      </w:pPr>
                                      <w:r w:rsidRPr="00B937D8">
                                        <w:rPr>
                                          <w:rFonts w:hint="cs"/>
                                          <w:b/>
                                          <w:bCs/>
                                          <w:rtl/>
                                        </w:rPr>
                                        <w:t>منسق البرن</w:t>
                                      </w:r>
                                      <w:r>
                                        <w:rPr>
                                          <w:rFonts w:hint="cs"/>
                                          <w:b/>
                                          <w:bCs/>
                                          <w:rtl/>
                                        </w:rPr>
                                        <w:t>امج</w:t>
                                      </w:r>
                                      <w:r w:rsidRPr="0029625C">
                                        <w:rPr>
                                          <w:rFonts w:cs="Arial" w:hint="cs"/>
                                          <w:b/>
                                          <w:bCs/>
                                          <w:noProof/>
                                          <w:rtl/>
                                        </w:rPr>
                                        <w:drawing>
                                          <wp:inline distT="0" distB="0" distL="0" distR="0" wp14:anchorId="39CD1082" wp14:editId="0AFF0F6A">
                                            <wp:extent cx="1160145" cy="743014"/>
                                            <wp:effectExtent l="0" t="0" r="190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60145" cy="743014"/>
                                                    </a:xfrm>
                                                    <a:prstGeom prst="rect">
                                                      <a:avLst/>
                                                    </a:prstGeom>
                                                    <a:noFill/>
                                                    <a:ln>
                                                      <a:noFill/>
                                                    </a:ln>
                                                  </pic:spPr>
                                                </pic:pic>
                                              </a:graphicData>
                                            </a:graphic>
                                          </wp:inline>
                                        </w:drawing>
                                      </w:r>
                                      <w:r w:rsidRPr="00B937D8">
                                        <w:rPr>
                                          <w:rFonts w:hint="cs"/>
                                          <w:b/>
                                          <w:bCs/>
                                          <w:rtl/>
                                        </w:rPr>
                                        <w:t>امج</w:t>
                                      </w:r>
                                      <w:r w:rsidRPr="0029625C">
                                        <w:rPr>
                                          <w:rFonts w:cs="Arial" w:hint="cs"/>
                                          <w:b/>
                                          <w:bCs/>
                                          <w:noProof/>
                                          <w:rtl/>
                                        </w:rPr>
                                        <w:drawing>
                                          <wp:inline distT="0" distB="0" distL="0" distR="0" wp14:anchorId="75FF1438" wp14:editId="55B7A9D2">
                                            <wp:extent cx="1160145" cy="743014"/>
                                            <wp:effectExtent l="0" t="0" r="190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60145" cy="74301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1" name="Rounded Rectangle 11"/>
                                <wps:cNvSpPr/>
                                <wps:spPr>
                                  <a:xfrm>
                                    <a:off x="3972910" y="1944414"/>
                                    <a:ext cx="1135117" cy="304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FAB256" w14:textId="77777777" w:rsidR="002A4344" w:rsidRPr="00B937D8" w:rsidRDefault="002A4344" w:rsidP="0008376D">
                                      <w:pPr>
                                        <w:jc w:val="center"/>
                                        <w:rPr>
                                          <w:b/>
                                          <w:bCs/>
                                        </w:rPr>
                                      </w:pPr>
                                      <w:r w:rsidRPr="00B937D8">
                                        <w:rPr>
                                          <w:rFonts w:hint="cs"/>
                                          <w:b/>
                                          <w:bCs/>
                                          <w:rtl/>
                                        </w:rPr>
                                        <w:t>امين القسم</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2" name="Rounded Rectangle 12"/>
                                <wps:cNvSpPr/>
                                <wps:spPr>
                                  <a:xfrm>
                                    <a:off x="3951889" y="2375338"/>
                                    <a:ext cx="1134745" cy="304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99846F1" w14:textId="77777777" w:rsidR="002A4344" w:rsidRPr="00B937D8" w:rsidRDefault="002A4344" w:rsidP="0008376D">
                                      <w:pPr>
                                        <w:jc w:val="center"/>
                                        <w:rPr>
                                          <w:b/>
                                          <w:bCs/>
                                        </w:rPr>
                                      </w:pPr>
                                      <w:r w:rsidRPr="00B937D8">
                                        <w:rPr>
                                          <w:rFonts w:hint="cs"/>
                                          <w:b/>
                                          <w:bCs/>
                                          <w:rtl/>
                                        </w:rPr>
                                        <w:t>السكرتارية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3" name="Rounded Rectangle 13"/>
                                <wps:cNvSpPr/>
                                <wps:spPr>
                                  <a:xfrm>
                                    <a:off x="1439917" y="2827283"/>
                                    <a:ext cx="2248535" cy="2942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E639C9" w14:textId="77777777" w:rsidR="002A4344" w:rsidRPr="00B937D8" w:rsidRDefault="002A4344" w:rsidP="0008376D">
                                      <w:pPr>
                                        <w:jc w:val="center"/>
                                        <w:rPr>
                                          <w:sz w:val="28"/>
                                          <w:szCs w:val="28"/>
                                        </w:rPr>
                                      </w:pPr>
                                      <w:r w:rsidRPr="00B937D8">
                                        <w:rPr>
                                          <w:rFonts w:hint="cs"/>
                                          <w:b/>
                                          <w:bCs/>
                                          <w:sz w:val="28"/>
                                          <w:szCs w:val="28"/>
                                          <w:rtl/>
                                        </w:rPr>
                                        <w:t>اللجنة التنفيذية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6" name="Rounded Rectangle 16"/>
                                <wps:cNvSpPr/>
                                <wps:spPr>
                                  <a:xfrm>
                                    <a:off x="136634" y="3783724"/>
                                    <a:ext cx="1134658" cy="4927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43A142" w14:textId="77777777" w:rsidR="002A4344" w:rsidRDefault="002A4344" w:rsidP="0008376D">
                                      <w:pPr>
                                        <w:jc w:val="center"/>
                                      </w:pPr>
                                      <w:r w:rsidRPr="0088021C">
                                        <w:rPr>
                                          <w:rFonts w:hint="cs"/>
                                          <w:b/>
                                          <w:bCs/>
                                          <w:rtl/>
                                        </w:rPr>
                                        <w:t>لجنة تطوير الكتب والمقررات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7" name="Rounded Rectangle 17"/>
                                <wps:cNvSpPr/>
                                <wps:spPr>
                                  <a:xfrm>
                                    <a:off x="1460938" y="3804745"/>
                                    <a:ext cx="914400" cy="50449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8E5C5A" w14:textId="77777777" w:rsidR="002A4344" w:rsidRDefault="002A4344" w:rsidP="0008376D">
                                      <w:pPr>
                                        <w:jc w:val="center"/>
                                      </w:pPr>
                                      <w:r w:rsidRPr="0088021C">
                                        <w:rPr>
                                          <w:rFonts w:hint="cs"/>
                                          <w:b/>
                                          <w:bCs/>
                                          <w:rtl/>
                                        </w:rPr>
                                        <w:t>لجنة التدريب التعاوني</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8" name="Rounded Rectangle 18"/>
                                <wps:cNvSpPr/>
                                <wps:spPr>
                                  <a:xfrm>
                                    <a:off x="2490951" y="3804745"/>
                                    <a:ext cx="893380" cy="52551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798BC3" w14:textId="77777777" w:rsidR="002A4344" w:rsidRPr="0088021C" w:rsidRDefault="002A4344" w:rsidP="0008376D">
                                      <w:pPr>
                                        <w:jc w:val="center"/>
                                        <w:rPr>
                                          <w:b/>
                                          <w:bCs/>
                                        </w:rPr>
                                      </w:pPr>
                                      <w:r w:rsidRPr="0088021C">
                                        <w:rPr>
                                          <w:rFonts w:hint="cs"/>
                                          <w:b/>
                                          <w:bCs/>
                                          <w:rtl/>
                                        </w:rPr>
                                        <w:t>لجنة الارشاد الاكاديمي</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9" name="Rounded Rectangle 19"/>
                                <wps:cNvSpPr/>
                                <wps:spPr>
                                  <a:xfrm>
                                    <a:off x="3520965" y="3783724"/>
                                    <a:ext cx="1050049" cy="49339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F391FA" w14:textId="77777777" w:rsidR="002A4344" w:rsidRDefault="002A4344" w:rsidP="0008376D">
                                      <w:pPr>
                                        <w:jc w:val="center"/>
                                      </w:pPr>
                                      <w:r w:rsidRPr="0088021C">
                                        <w:rPr>
                                          <w:rFonts w:hint="cs"/>
                                          <w:b/>
                                          <w:bCs/>
                                          <w:rtl/>
                                        </w:rPr>
                                        <w:t>لجنة الاختبارات و الجداول</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0" name="Rounded Rectangle 20"/>
                                <wps:cNvSpPr/>
                                <wps:spPr>
                                  <a:xfrm>
                                    <a:off x="4750676" y="3804745"/>
                                    <a:ext cx="934720" cy="48347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34115E" w14:textId="77777777" w:rsidR="002A4344" w:rsidRPr="0088021C" w:rsidRDefault="002A4344" w:rsidP="0008376D">
                                      <w:pPr>
                                        <w:jc w:val="center"/>
                                        <w:rPr>
                                          <w:b/>
                                          <w:bCs/>
                                        </w:rPr>
                                      </w:pPr>
                                      <w:r w:rsidRPr="0088021C">
                                        <w:rPr>
                                          <w:rFonts w:hint="cs"/>
                                          <w:b/>
                                          <w:bCs/>
                                          <w:rtl/>
                                        </w:rPr>
                                        <w:t>لجنة الجودة والاعتماد</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1" name="Down Arrow 21"/>
                                <wps:cNvSpPr/>
                                <wps:spPr>
                                  <a:xfrm>
                                    <a:off x="2469931" y="462456"/>
                                    <a:ext cx="73572" cy="33633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2" name="Down Arrow 22"/>
                                <wps:cNvSpPr/>
                                <wps:spPr>
                                  <a:xfrm>
                                    <a:off x="2480441" y="1219200"/>
                                    <a:ext cx="45719" cy="161859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3" name="Down Arrow 23"/>
                                <wps:cNvSpPr/>
                                <wps:spPr>
                                  <a:xfrm>
                                    <a:off x="5139558" y="3563007"/>
                                    <a:ext cx="45085" cy="241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4" name="Down Arrow 24"/>
                                <wps:cNvSpPr/>
                                <wps:spPr>
                                  <a:xfrm>
                                    <a:off x="630620" y="3541987"/>
                                    <a:ext cx="45085" cy="241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5" name="Down Arrow 25"/>
                                <wps:cNvSpPr/>
                                <wps:spPr>
                                  <a:xfrm>
                                    <a:off x="1912882" y="3552497"/>
                                    <a:ext cx="45085" cy="241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6" name="Down Arrow 26"/>
                                <wps:cNvSpPr/>
                                <wps:spPr>
                                  <a:xfrm>
                                    <a:off x="4025462" y="3584028"/>
                                    <a:ext cx="45085" cy="241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7" name="Down Arrow 27"/>
                                <wps:cNvSpPr/>
                                <wps:spPr>
                                  <a:xfrm>
                                    <a:off x="2890344" y="3563007"/>
                                    <a:ext cx="45085" cy="241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8" name="Straight Connector 28"/>
                                <wps:cNvCnPr/>
                                <wps:spPr>
                                  <a:xfrm>
                                    <a:off x="662151" y="3552497"/>
                                    <a:ext cx="4508938" cy="21021"/>
                                  </a:xfrm>
                                  <a:prstGeom prst="line">
                                    <a:avLst/>
                                  </a:prstGeom>
                                </wps:spPr>
                                <wps:style>
                                  <a:lnRef idx="1">
                                    <a:schemeClr val="dk1"/>
                                  </a:lnRef>
                                  <a:fillRef idx="0">
                                    <a:schemeClr val="dk1"/>
                                  </a:fillRef>
                                  <a:effectRef idx="0">
                                    <a:schemeClr val="dk1"/>
                                  </a:effectRef>
                                  <a:fontRef idx="minor">
                                    <a:schemeClr val="tx1"/>
                                  </a:fontRef>
                                </wps:style>
                                <wps:bodyPr/>
                              </wps:wsp>
                              <wps:wsp>
                                <wps:cNvPr id="29" name="Down Arrow 29"/>
                                <wps:cNvSpPr/>
                                <wps:spPr>
                                  <a:xfrm>
                                    <a:off x="2511972" y="3132083"/>
                                    <a:ext cx="45085" cy="4197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4" name="Straight Connector 54"/>
                                <wps:cNvCnPr/>
                                <wps:spPr>
                                  <a:xfrm flipH="1" flipV="1">
                                    <a:off x="2490951" y="1608083"/>
                                    <a:ext cx="1450428" cy="2053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5" name="Straight Connector 55"/>
                                <wps:cNvCnPr/>
                                <wps:spPr>
                                  <a:xfrm flipH="1" flipV="1">
                                    <a:off x="2501462" y="2081049"/>
                                    <a:ext cx="1450340" cy="2032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6" name="Straight Connector 56"/>
                                <wps:cNvCnPr/>
                                <wps:spPr>
                                  <a:xfrm flipH="1" flipV="1">
                                    <a:off x="2501462" y="2501462"/>
                                    <a:ext cx="1450340" cy="20320"/>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57" name="Rounded Rectangle 57"/>
                              <wps:cNvSpPr/>
                              <wps:spPr>
                                <a:xfrm>
                                  <a:off x="0" y="1895475"/>
                                  <a:ext cx="1385023" cy="30478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58B0C35" w14:textId="77777777" w:rsidR="002A4344" w:rsidRPr="00B937D8" w:rsidRDefault="002A4344" w:rsidP="0008376D">
                                    <w:pPr>
                                      <w:rPr>
                                        <w:b/>
                                        <w:bCs/>
                                      </w:rPr>
                                    </w:pPr>
                                    <w:r>
                                      <w:rPr>
                                        <w:rFonts w:hint="cs"/>
                                        <w:b/>
                                        <w:bCs/>
                                        <w:rtl/>
                                      </w:rPr>
                                      <w:t>نائب رئيس مجلس القسم</w:t>
                                    </w:r>
                                    <w:r w:rsidRPr="0029625C">
                                      <w:rPr>
                                        <w:rFonts w:cs="Arial" w:hint="cs"/>
                                        <w:b/>
                                        <w:bCs/>
                                        <w:noProof/>
                                        <w:rtl/>
                                      </w:rPr>
                                      <w:drawing>
                                        <wp:inline distT="0" distB="0" distL="0" distR="0" wp14:anchorId="089B7103" wp14:editId="4E4B471F">
                                          <wp:extent cx="1160145" cy="743014"/>
                                          <wp:effectExtent l="0" t="0" r="190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60145" cy="743014"/>
                                                  </a:xfrm>
                                                  <a:prstGeom prst="rect">
                                                    <a:avLst/>
                                                  </a:prstGeom>
                                                  <a:noFill/>
                                                  <a:ln>
                                                    <a:noFill/>
                                                  </a:ln>
                                                </pic:spPr>
                                              </pic:pic>
                                            </a:graphicData>
                                          </a:graphic>
                                        </wp:inline>
                                      </w:drawing>
                                    </w:r>
                                    <w:r w:rsidRPr="00B937D8">
                                      <w:rPr>
                                        <w:rFonts w:hint="cs"/>
                                        <w:b/>
                                        <w:bCs/>
                                        <w:rtl/>
                                      </w:rPr>
                                      <w:t>امج</w:t>
                                    </w:r>
                                    <w:r w:rsidRPr="0029625C">
                                      <w:rPr>
                                        <w:rFonts w:cs="Arial" w:hint="cs"/>
                                        <w:b/>
                                        <w:bCs/>
                                        <w:noProof/>
                                        <w:rtl/>
                                      </w:rPr>
                                      <w:drawing>
                                        <wp:inline distT="0" distB="0" distL="0" distR="0" wp14:anchorId="38F45198" wp14:editId="0FEB0C30">
                                          <wp:extent cx="1160145" cy="743014"/>
                                          <wp:effectExtent l="0" t="0" r="190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60145" cy="74301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8" name="Straight Connector 58"/>
                              <wps:cNvCnPr/>
                              <wps:spPr>
                                <a:xfrm flipH="1" flipV="1">
                                  <a:off x="1381125" y="2038350"/>
                                  <a:ext cx="1527647" cy="2921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2145262" id="Group 3" o:spid="_x0000_s1026" style="position:absolute;left:0;text-align:left;margin-left:0;margin-top:13.85pt;width:533.1pt;height:340.95pt;z-index:251671552" coordsize="67703,4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">
                      <v:group id="Group 7" o:spid="_x0000_s1027" style="position:absolute;width:67703;height:43302" coordorigin="1366" coordsize="55487,4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oundrect id="Rounded Rectangle 8" o:spid="_x0000_s1028" style="position:absolute;left:18603;width:14084;height:44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" fillcolor="#4f81bd [3204]" strokecolor="#243f60 [1604]" strokeweight="2pt">
                          <v:textbox>
                            <w:txbxContent>
                              <w:p w14:paraId="65F42475" w14:textId="77777777" w:rsidR="002A4344" w:rsidRPr="00B937D8" w:rsidRDefault="002A4344" w:rsidP="0008376D">
                                <w:pPr>
                                  <w:jc w:val="center"/>
                                  <w:rPr>
                                    <w:b/>
                                    <w:bCs/>
                                    <w:sz w:val="28"/>
                                    <w:szCs w:val="28"/>
                                  </w:rPr>
                                </w:pPr>
                                <w:r w:rsidRPr="00B937D8">
                                  <w:rPr>
                                    <w:rFonts w:hint="cs"/>
                                    <w:b/>
                                    <w:bCs/>
                                    <w:sz w:val="28"/>
                                    <w:szCs w:val="28"/>
                                    <w:rtl/>
                                  </w:rPr>
                                  <w:t>رئيس مجلس القسم</w:t>
                                </w:r>
                              </w:p>
                            </w:txbxContent>
                          </v:textbox>
                        </v:roundrect>
                        <v:roundrect id="Rounded Rectangle 9" o:spid="_x0000_s1029" style="position:absolute;left:18918;top:8092;width:13763;height:36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" fillcolor="#4f81bd [3204]" strokecolor="#243f60 [1604]" strokeweight="2pt">
                          <v:textbox>
                            <w:txbxContent>
                              <w:p w14:paraId="622783AE" w14:textId="77777777" w:rsidR="002A4344" w:rsidRPr="00B937D8" w:rsidRDefault="002A4344" w:rsidP="0008376D">
                                <w:pPr>
                                  <w:jc w:val="center"/>
                                  <w:rPr>
                                    <w:b/>
                                    <w:bCs/>
                                    <w:sz w:val="28"/>
                                    <w:szCs w:val="28"/>
                                  </w:rPr>
                                </w:pPr>
                                <w:r w:rsidRPr="00B937D8">
                                  <w:rPr>
                                    <w:rFonts w:hint="cs"/>
                                    <w:b/>
                                    <w:bCs/>
                                    <w:sz w:val="28"/>
                                    <w:szCs w:val="28"/>
                                    <w:rtl/>
                                  </w:rPr>
                                  <w:t>مجلس القسم</w:t>
                                </w:r>
                              </w:p>
                            </w:txbxContent>
                          </v:textbox>
                        </v:roundrect>
                        <v:roundrect id="Rounded Rectangle 10" o:spid="_x0000_s1030" style="position:absolute;left:39413;top:14714;width:11351;height:3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" fillcolor="#4f81bd [3204]" strokecolor="#243f60 [1604]" strokeweight="2pt">
                          <v:textbox>
                            <w:txbxContent>
                              <w:p w14:paraId="20F3889F" w14:textId="77777777" w:rsidR="002A4344" w:rsidRPr="00B937D8" w:rsidRDefault="002A4344" w:rsidP="0008376D">
                                <w:pPr>
                                  <w:jc w:val="center"/>
                                  <w:rPr>
                                    <w:b/>
                                    <w:bCs/>
                                  </w:rPr>
                                </w:pPr>
                                <w:r w:rsidRPr="00B937D8">
                                  <w:rPr>
                                    <w:rFonts w:hint="cs"/>
                                    <w:b/>
                                    <w:bCs/>
                                    <w:rtl/>
                                  </w:rPr>
                                  <w:t>منسق البرن</w:t>
                                </w:r>
                                <w:r>
                                  <w:rPr>
                                    <w:rFonts w:hint="cs"/>
                                    <w:b/>
                                    <w:bCs/>
                                    <w:rtl/>
                                  </w:rPr>
                                  <w:t>امج</w:t>
                                </w:r>
                                <w:r w:rsidRPr="0029625C">
                                  <w:rPr>
                                    <w:rFonts w:cs="Arial" w:hint="cs"/>
                                    <w:b/>
                                    <w:bCs/>
                                    <w:noProof/>
                                    <w:rtl/>
                                  </w:rPr>
                                  <w:drawing>
                                    <wp:inline distT="0" distB="0" distL="0" distR="0" wp14:anchorId="39CD1082" wp14:editId="0AFF0F6A">
                                      <wp:extent cx="1160145" cy="743014"/>
                                      <wp:effectExtent l="0" t="0" r="190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60145" cy="743014"/>
                                              </a:xfrm>
                                              <a:prstGeom prst="rect">
                                                <a:avLst/>
                                              </a:prstGeom>
                                              <a:noFill/>
                                              <a:ln>
                                                <a:noFill/>
                                              </a:ln>
                                            </pic:spPr>
                                          </pic:pic>
                                        </a:graphicData>
                                      </a:graphic>
                                    </wp:inline>
                                  </w:drawing>
                                </w:r>
                                <w:r w:rsidRPr="00B937D8">
                                  <w:rPr>
                                    <w:rFonts w:hint="cs"/>
                                    <w:b/>
                                    <w:bCs/>
                                    <w:rtl/>
                                  </w:rPr>
                                  <w:t>امج</w:t>
                                </w:r>
                                <w:r w:rsidRPr="0029625C">
                                  <w:rPr>
                                    <w:rFonts w:cs="Arial" w:hint="cs"/>
                                    <w:b/>
                                    <w:bCs/>
                                    <w:noProof/>
                                    <w:rtl/>
                                  </w:rPr>
                                  <w:drawing>
                                    <wp:inline distT="0" distB="0" distL="0" distR="0" wp14:anchorId="75FF1438" wp14:editId="55B7A9D2">
                                      <wp:extent cx="1160145" cy="743014"/>
                                      <wp:effectExtent l="0" t="0" r="190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60145" cy="743014"/>
                                              </a:xfrm>
                                              <a:prstGeom prst="rect">
                                                <a:avLst/>
                                              </a:prstGeom>
                                              <a:noFill/>
                                              <a:ln>
                                                <a:noFill/>
                                              </a:ln>
                                            </pic:spPr>
                                          </pic:pic>
                                        </a:graphicData>
                                      </a:graphic>
                                    </wp:inline>
                                  </w:drawing>
                                </w:r>
                              </w:p>
                            </w:txbxContent>
                          </v:textbox>
                        </v:roundrect>
                        <v:roundrect id="Rounded Rectangle 11" o:spid="_x0000_s1031" style="position:absolute;left:39729;top:19444;width:11351;height:3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" fillcolor="#4f81bd [3204]" strokecolor="#243f60 [1604]" strokeweight="2pt">
                          <v:textbox>
                            <w:txbxContent>
                              <w:p w14:paraId="01FAB256" w14:textId="77777777" w:rsidR="002A4344" w:rsidRPr="00B937D8" w:rsidRDefault="002A4344" w:rsidP="0008376D">
                                <w:pPr>
                                  <w:jc w:val="center"/>
                                  <w:rPr>
                                    <w:b/>
                                    <w:bCs/>
                                  </w:rPr>
                                </w:pPr>
                                <w:r w:rsidRPr="00B937D8">
                                  <w:rPr>
                                    <w:rFonts w:hint="cs"/>
                                    <w:b/>
                                    <w:bCs/>
                                    <w:rtl/>
                                  </w:rPr>
                                  <w:t>امين القسم</w:t>
                                </w:r>
                              </w:p>
                            </w:txbxContent>
                          </v:textbox>
                        </v:roundrect>
                        <v:roundrect id="Rounded Rectangle 12" o:spid="_x0000_s1032" style="position:absolute;left:39518;top:23753;width:11348;height:3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" fillcolor="#4f81bd [3204]" strokecolor="#243f60 [1604]" strokeweight="2pt">
                          <v:textbox>
                            <w:txbxContent>
                              <w:p w14:paraId="099846F1" w14:textId="77777777" w:rsidR="002A4344" w:rsidRPr="00B937D8" w:rsidRDefault="002A4344" w:rsidP="0008376D">
                                <w:pPr>
                                  <w:jc w:val="center"/>
                                  <w:rPr>
                                    <w:b/>
                                    <w:bCs/>
                                  </w:rPr>
                                </w:pPr>
                                <w:r w:rsidRPr="00B937D8">
                                  <w:rPr>
                                    <w:rFonts w:hint="cs"/>
                                    <w:b/>
                                    <w:bCs/>
                                    <w:rtl/>
                                  </w:rPr>
                                  <w:t>السكرتارية</w:t>
                                </w:r>
                              </w:p>
                            </w:txbxContent>
                          </v:textbox>
                        </v:roundrect>
                        <v:roundrect id="Rounded Rectangle 13" o:spid="_x0000_s1033" style="position:absolute;left:14399;top:28272;width:22485;height:29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" fillcolor="#4f81bd [3204]" strokecolor="#243f60 [1604]" strokeweight="2pt">
                          <v:textbox>
                            <w:txbxContent>
                              <w:p w14:paraId="31E639C9" w14:textId="77777777" w:rsidR="002A4344" w:rsidRPr="00B937D8" w:rsidRDefault="002A4344" w:rsidP="0008376D">
                                <w:pPr>
                                  <w:jc w:val="center"/>
                                  <w:rPr>
                                    <w:sz w:val="28"/>
                                    <w:szCs w:val="28"/>
                                  </w:rPr>
                                </w:pPr>
                                <w:r w:rsidRPr="00B937D8">
                                  <w:rPr>
                                    <w:rFonts w:hint="cs"/>
                                    <w:b/>
                                    <w:bCs/>
                                    <w:sz w:val="28"/>
                                    <w:szCs w:val="28"/>
                                    <w:rtl/>
                                  </w:rPr>
                                  <w:t>اللجنة التنفيذية</w:t>
                                </w:r>
                              </w:p>
                            </w:txbxContent>
                          </v:textbox>
                        </v:roundrect>
                        <v:roundrect id="Rounded Rectangle 16" o:spid="_x0000_s1034" style="position:absolute;left:1366;top:37837;width:11346;height:49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" fillcolor="#4f81bd [3204]" strokecolor="#243f60 [1604]" strokeweight="2pt">
                          <v:textbox>
                            <w:txbxContent>
                              <w:p w14:paraId="6843A142" w14:textId="77777777" w:rsidR="002A4344" w:rsidRDefault="002A4344" w:rsidP="0008376D">
                                <w:pPr>
                                  <w:jc w:val="center"/>
                                </w:pPr>
                                <w:r w:rsidRPr="0088021C">
                                  <w:rPr>
                                    <w:rFonts w:hint="cs"/>
                                    <w:b/>
                                    <w:bCs/>
                                    <w:rtl/>
                                  </w:rPr>
                                  <w:t>لجنة تطوير الكتب والمقررات</w:t>
                                </w:r>
                              </w:p>
                            </w:txbxContent>
                          </v:textbox>
                        </v:roundrect>
                        <v:roundrect id="Rounded Rectangle 17" o:spid="_x0000_s1035" style="position:absolute;left:14609;top:38047;width:9144;height:50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" fillcolor="#4f81bd [3204]" strokecolor="#243f60 [1604]" strokeweight="2pt">
                          <v:textbox>
                            <w:txbxContent>
                              <w:p w14:paraId="058E5C5A" w14:textId="77777777" w:rsidR="002A4344" w:rsidRDefault="002A4344" w:rsidP="0008376D">
                                <w:pPr>
                                  <w:jc w:val="center"/>
                                </w:pPr>
                                <w:r w:rsidRPr="0088021C">
                                  <w:rPr>
                                    <w:rFonts w:hint="cs"/>
                                    <w:b/>
                                    <w:bCs/>
                                    <w:rtl/>
                                  </w:rPr>
                                  <w:t>لجنة التدريب التعاوني</w:t>
                                </w:r>
                              </w:p>
                            </w:txbxContent>
                          </v:textbox>
                        </v:roundrect>
                        <v:roundrect id="Rounded Rectangle 18" o:spid="_x0000_s1036" style="position:absolute;left:24909;top:38047;width:8934;height:52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" fillcolor="#4f81bd [3204]" strokecolor="#243f60 [1604]" strokeweight="2pt">
                          <v:textbox>
                            <w:txbxContent>
                              <w:p w14:paraId="41798BC3" w14:textId="77777777" w:rsidR="002A4344" w:rsidRPr="0088021C" w:rsidRDefault="002A4344" w:rsidP="0008376D">
                                <w:pPr>
                                  <w:jc w:val="center"/>
                                  <w:rPr>
                                    <w:b/>
                                    <w:bCs/>
                                  </w:rPr>
                                </w:pPr>
                                <w:r w:rsidRPr="0088021C">
                                  <w:rPr>
                                    <w:rFonts w:hint="cs"/>
                                    <w:b/>
                                    <w:bCs/>
                                    <w:rtl/>
                                  </w:rPr>
                                  <w:t>لجنة الارشاد الاكاديمي</w:t>
                                </w:r>
                              </w:p>
                            </w:txbxContent>
                          </v:textbox>
                        </v:roundrect>
                        <v:roundrect id="Rounded Rectangle 19" o:spid="_x0000_s1037" style="position:absolute;left:35209;top:37837;width:10501;height:49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" fillcolor="#4f81bd [3204]" strokecolor="#243f60 [1604]" strokeweight="2pt">
                          <v:textbox>
                            <w:txbxContent>
                              <w:p w14:paraId="6EF391FA" w14:textId="77777777" w:rsidR="002A4344" w:rsidRDefault="002A4344" w:rsidP="0008376D">
                                <w:pPr>
                                  <w:jc w:val="center"/>
                                </w:pPr>
                                <w:r w:rsidRPr="0088021C">
                                  <w:rPr>
                                    <w:rFonts w:hint="cs"/>
                                    <w:b/>
                                    <w:bCs/>
                                    <w:rtl/>
                                  </w:rPr>
                                  <w:t>لجنة الاختبارات و الجداول</w:t>
                                </w:r>
                              </w:p>
                            </w:txbxContent>
                          </v:textbox>
                        </v:roundrect>
                        <v:roundrect id="Rounded Rectangle 20" o:spid="_x0000_s1038" style="position:absolute;left:47506;top:38047;width:9347;height:48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" fillcolor="#4f81bd [3204]" strokecolor="#243f60 [1604]" strokeweight="2pt">
                          <v:textbox>
                            <w:txbxContent>
                              <w:p w14:paraId="1134115E" w14:textId="77777777" w:rsidR="002A4344" w:rsidRPr="0088021C" w:rsidRDefault="002A4344" w:rsidP="0008376D">
                                <w:pPr>
                                  <w:jc w:val="center"/>
                                  <w:rPr>
                                    <w:b/>
                                    <w:bCs/>
                                  </w:rPr>
                                </w:pPr>
                                <w:r w:rsidRPr="0088021C">
                                  <w:rPr>
                                    <w:rFonts w:hint="cs"/>
                                    <w:b/>
                                    <w:bCs/>
                                    <w:rtl/>
                                  </w:rPr>
                                  <w:t>لجنة الجودة والاعتماد</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1" o:spid="_x0000_s1039" type="#_x0000_t67" style="position:absolute;left:24699;top:4624;width:736;height:3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" adj="19238" fillcolor="#4f81bd [3204]" strokecolor="#243f60 [1604]" strokeweight="2pt"/>
                        <v:shape id="Down Arrow 22" o:spid="_x0000_s1040" type="#_x0000_t67" style="position:absolute;left:24804;top:12192;width:457;height:16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" adj="21295" fillcolor="#4f81bd [3204]" strokecolor="#243f60 [1604]" strokeweight="2pt"/>
                        <v:shape id="Down Arrow 23" o:spid="_x0000_s1041" type="#_x0000_t67" style="position:absolute;left:51395;top:35630;width:451;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" adj="19582" fillcolor="#4f81bd [3204]" strokecolor="#243f60 [1604]" strokeweight="2pt"/>
                        <v:shape id="Down Arrow 24" o:spid="_x0000_s1042" type="#_x0000_t67" style="position:absolute;left:6306;top:35419;width:451;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" adj="19582" fillcolor="#4f81bd [3204]" strokecolor="#243f60 [1604]" strokeweight="2pt"/>
                        <v:shape id="Down Arrow 25" o:spid="_x0000_s1043" type="#_x0000_t67" style="position:absolute;left:19128;top:35524;width:451;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" adj="19582" fillcolor="#4f81bd [3204]" strokecolor="#243f60 [1604]" strokeweight="2pt"/>
                        <v:shape id="Down Arrow 26" o:spid="_x0000_s1044" type="#_x0000_t67" style="position:absolute;left:40254;top:35840;width:451;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" adj="19582" fillcolor="#4f81bd [3204]" strokecolor="#243f60 [1604]" strokeweight="2pt"/>
                        <v:shape id="Down Arrow 27" o:spid="_x0000_s1045" type="#_x0000_t67" style="position:absolute;left:28903;top:35630;width:451;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" adj="19582" fillcolor="#4f81bd [3204]" strokecolor="#243f60 [1604]" strokeweight="2pt"/>
                        <v:line id="Straight Connector 28" o:spid="_x0000_s1046" style="position:absolute;visibility:visible;mso-wrap-style:square" from="6621,35524" to="51710,35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" strokecolor="black [3040]"/>
                        <v:shape id="Down Arrow 29" o:spid="_x0000_s1047" type="#_x0000_t67" style="position:absolute;left:25119;top:31320;width:451;height:4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" adj="20440" fillcolor="#4f81bd [3204]" strokecolor="#243f60 [1604]" strokeweight="2pt"/>
                        <v:line id="Straight Connector 54" o:spid="_x0000_s1048" style="position:absolute;flip:x y;visibility:visible;mso-wrap-style:square" from="24909,16080" to="39413,1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" strokecolor="#4579b8 [3044]"/>
                        <v:line id="Straight Connector 55" o:spid="_x0000_s1049" style="position:absolute;flip:x y;visibility:visible;mso-wrap-style:square" from="25014,20810" to="39518,2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" strokecolor="#4579b8 [3044]"/>
                        <v:line id="Straight Connector 56" o:spid="_x0000_s1050" style="position:absolute;flip:x y;visibility:visible;mso-wrap-style:square" from="25014,25014" to="39518,25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" strokecolor="#4579b8 [3044]"/>
                      </v:group>
                      <v:roundrect id="Rounded Rectangle 57" o:spid="_x0000_s1051" style="position:absolute;top:18954;width:13850;height:3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" fillcolor="#4f81bd [3204]" strokecolor="#243f60 [1604]" strokeweight="2pt">
                        <v:textbox>
                          <w:txbxContent>
                            <w:p w14:paraId="158B0C35" w14:textId="77777777" w:rsidR="002A4344" w:rsidRPr="00B937D8" w:rsidRDefault="002A4344" w:rsidP="0008376D">
                              <w:pPr>
                                <w:rPr>
                                  <w:b/>
                                  <w:bCs/>
                                </w:rPr>
                              </w:pPr>
                              <w:r>
                                <w:rPr>
                                  <w:rFonts w:hint="cs"/>
                                  <w:b/>
                                  <w:bCs/>
                                  <w:rtl/>
                                </w:rPr>
                                <w:t>نائب رئيس مجلس القسم</w:t>
                              </w:r>
                              <w:r w:rsidRPr="0029625C">
                                <w:rPr>
                                  <w:rFonts w:cs="Arial" w:hint="cs"/>
                                  <w:b/>
                                  <w:bCs/>
                                  <w:noProof/>
                                  <w:rtl/>
                                </w:rPr>
                                <w:drawing>
                                  <wp:inline distT="0" distB="0" distL="0" distR="0" wp14:anchorId="089B7103" wp14:editId="4E4B471F">
                                    <wp:extent cx="1160145" cy="743014"/>
                                    <wp:effectExtent l="0" t="0" r="190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60145" cy="743014"/>
                                            </a:xfrm>
                                            <a:prstGeom prst="rect">
                                              <a:avLst/>
                                            </a:prstGeom>
                                            <a:noFill/>
                                            <a:ln>
                                              <a:noFill/>
                                            </a:ln>
                                          </pic:spPr>
                                        </pic:pic>
                                      </a:graphicData>
                                    </a:graphic>
                                  </wp:inline>
                                </w:drawing>
                              </w:r>
                              <w:r w:rsidRPr="00B937D8">
                                <w:rPr>
                                  <w:rFonts w:hint="cs"/>
                                  <w:b/>
                                  <w:bCs/>
                                  <w:rtl/>
                                </w:rPr>
                                <w:t>امج</w:t>
                              </w:r>
                              <w:r w:rsidRPr="0029625C">
                                <w:rPr>
                                  <w:rFonts w:cs="Arial" w:hint="cs"/>
                                  <w:b/>
                                  <w:bCs/>
                                  <w:noProof/>
                                  <w:rtl/>
                                </w:rPr>
                                <w:drawing>
                                  <wp:inline distT="0" distB="0" distL="0" distR="0" wp14:anchorId="38F45198" wp14:editId="0FEB0C30">
                                    <wp:extent cx="1160145" cy="743014"/>
                                    <wp:effectExtent l="0" t="0" r="190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60145" cy="743014"/>
                                            </a:xfrm>
                                            <a:prstGeom prst="rect">
                                              <a:avLst/>
                                            </a:prstGeom>
                                            <a:noFill/>
                                            <a:ln>
                                              <a:noFill/>
                                            </a:ln>
                                          </pic:spPr>
                                        </pic:pic>
                                      </a:graphicData>
                                    </a:graphic>
                                  </wp:inline>
                                </w:drawing>
                              </w:r>
                            </w:p>
                          </w:txbxContent>
                        </v:textbox>
                      </v:roundrect>
                      <v:line id="Straight Connector 58" o:spid="_x0000_s1052" style="position:absolute;flip:x y;visibility:visible;mso-wrap-style:square" from="13811,20383" to="29087,20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" strokecolor="#4579b8 [3044]"/>
                    </v:group>
                  </w:pict>
                </mc:Fallback>
              </mc:AlternateContent>
            </w:r>
          </w:p>
          <w:p w14:paraId="379015A7" w14:textId="3B848EEB" w:rsidR="00917428" w:rsidRDefault="00917428" w:rsidP="00917428">
            <w:pPr>
              <w:jc w:val="center"/>
            </w:pPr>
          </w:p>
          <w:p w14:paraId="2D9B77EB" w14:textId="77777777" w:rsidR="00917428" w:rsidRDefault="00917428" w:rsidP="00917428">
            <w:pPr>
              <w:jc w:val="center"/>
            </w:pPr>
          </w:p>
          <w:p w14:paraId="40543A74" w14:textId="4BD2051D" w:rsidR="00917428" w:rsidRDefault="00917428" w:rsidP="00917428">
            <w:pPr>
              <w:jc w:val="center"/>
            </w:pPr>
          </w:p>
          <w:p w14:paraId="1B5F1226" w14:textId="1CD282DB" w:rsidR="00164080" w:rsidRDefault="00164080" w:rsidP="00917428">
            <w:pPr>
              <w:jc w:val="center"/>
            </w:pPr>
          </w:p>
          <w:p w14:paraId="52F2BEE2" w14:textId="33B5B5B4" w:rsidR="00164080" w:rsidRDefault="00164080" w:rsidP="00917428">
            <w:pPr>
              <w:jc w:val="center"/>
            </w:pPr>
          </w:p>
          <w:p w14:paraId="3D9805C4" w14:textId="16A1A536" w:rsidR="00164080" w:rsidRDefault="00164080" w:rsidP="00917428">
            <w:pPr>
              <w:jc w:val="center"/>
            </w:pPr>
          </w:p>
          <w:p w14:paraId="68B5787F" w14:textId="482129C7" w:rsidR="00164080" w:rsidRDefault="00164080" w:rsidP="00917428">
            <w:pPr>
              <w:jc w:val="center"/>
            </w:pPr>
          </w:p>
          <w:p w14:paraId="3B4C8BE3" w14:textId="1D4C13FF" w:rsidR="00164080" w:rsidRDefault="00164080" w:rsidP="00917428">
            <w:pPr>
              <w:jc w:val="center"/>
            </w:pPr>
          </w:p>
          <w:p w14:paraId="0AA7D17E" w14:textId="0EC78762" w:rsidR="00164080" w:rsidRDefault="00164080" w:rsidP="00917428">
            <w:pPr>
              <w:jc w:val="center"/>
            </w:pPr>
          </w:p>
          <w:p w14:paraId="17A17892" w14:textId="3F8D2AA1" w:rsidR="00164080" w:rsidRDefault="00164080" w:rsidP="00917428">
            <w:pPr>
              <w:jc w:val="center"/>
            </w:pPr>
          </w:p>
          <w:p w14:paraId="25A93D9B" w14:textId="24B864A2" w:rsidR="00164080" w:rsidRDefault="00164080" w:rsidP="00917428">
            <w:pPr>
              <w:jc w:val="center"/>
            </w:pPr>
          </w:p>
          <w:p w14:paraId="50F94E2D" w14:textId="0B71FC51" w:rsidR="00164080" w:rsidRDefault="00164080" w:rsidP="00917428">
            <w:pPr>
              <w:jc w:val="center"/>
            </w:pPr>
          </w:p>
          <w:p w14:paraId="2EE973C3" w14:textId="12BF40D4" w:rsidR="00164080" w:rsidRDefault="00164080" w:rsidP="00917428">
            <w:pPr>
              <w:jc w:val="center"/>
            </w:pPr>
          </w:p>
          <w:p w14:paraId="4E26B2B9" w14:textId="67232F22" w:rsidR="00164080" w:rsidRDefault="00164080" w:rsidP="00917428">
            <w:pPr>
              <w:jc w:val="center"/>
            </w:pPr>
          </w:p>
          <w:p w14:paraId="4BD41753" w14:textId="6B161DAA" w:rsidR="00164080" w:rsidRDefault="00164080" w:rsidP="00917428">
            <w:pPr>
              <w:jc w:val="center"/>
            </w:pPr>
          </w:p>
          <w:p w14:paraId="4A7CE0B8" w14:textId="719C2AC1" w:rsidR="00164080" w:rsidRDefault="00164080" w:rsidP="00917428">
            <w:pPr>
              <w:jc w:val="center"/>
            </w:pPr>
          </w:p>
          <w:p w14:paraId="0F212314" w14:textId="2D60EA2B" w:rsidR="00164080" w:rsidRDefault="00164080" w:rsidP="00917428">
            <w:pPr>
              <w:jc w:val="center"/>
            </w:pPr>
          </w:p>
          <w:p w14:paraId="7A0447C3" w14:textId="275C2259" w:rsidR="00164080" w:rsidRDefault="00164080" w:rsidP="00917428">
            <w:pPr>
              <w:jc w:val="center"/>
            </w:pPr>
          </w:p>
          <w:p w14:paraId="149E88D3" w14:textId="51C86BDC" w:rsidR="00164080" w:rsidRDefault="00164080" w:rsidP="00917428">
            <w:pPr>
              <w:jc w:val="center"/>
            </w:pPr>
          </w:p>
          <w:p w14:paraId="10DEC42C" w14:textId="20AC34B9" w:rsidR="00164080" w:rsidRDefault="00164080" w:rsidP="00917428">
            <w:pPr>
              <w:jc w:val="center"/>
            </w:pPr>
          </w:p>
          <w:p w14:paraId="2A563594" w14:textId="52FA2D0B" w:rsidR="00E42AB2" w:rsidRDefault="00E42AB2" w:rsidP="00E42AB2">
            <w:pPr>
              <w:pStyle w:val="af"/>
              <w:bidi/>
              <w:ind w:left="0"/>
              <w:jc w:val="lowKashida"/>
              <w:rPr>
                <w:rtl/>
              </w:rPr>
            </w:pPr>
          </w:p>
          <w:p w14:paraId="629ED47D" w14:textId="3D77B33F" w:rsidR="006E1B8A" w:rsidRDefault="006E1B8A" w:rsidP="006E1B8A">
            <w:pPr>
              <w:pStyle w:val="af"/>
              <w:bidi/>
              <w:ind w:left="0"/>
              <w:jc w:val="lowKashida"/>
              <w:rPr>
                <w:rtl/>
              </w:rPr>
            </w:pPr>
          </w:p>
          <w:p w14:paraId="342448A9" w14:textId="3D1D4D11" w:rsidR="006E1B8A" w:rsidRDefault="006E1B8A" w:rsidP="006E1B8A">
            <w:pPr>
              <w:pStyle w:val="af"/>
              <w:bidi/>
              <w:ind w:left="0"/>
              <w:jc w:val="lowKashida"/>
              <w:rPr>
                <w:rtl/>
              </w:rPr>
            </w:pPr>
          </w:p>
          <w:p w14:paraId="28226503" w14:textId="544A44F7" w:rsidR="006E1B8A" w:rsidRDefault="006E1B8A" w:rsidP="006E1B8A">
            <w:pPr>
              <w:pStyle w:val="af"/>
              <w:bidi/>
              <w:ind w:left="0"/>
              <w:jc w:val="lowKashida"/>
              <w:rPr>
                <w:rtl/>
              </w:rPr>
            </w:pPr>
          </w:p>
          <w:p w14:paraId="4044A86C" w14:textId="77777777" w:rsidR="006E1B8A" w:rsidRDefault="006E1B8A" w:rsidP="006E1B8A">
            <w:pPr>
              <w:pStyle w:val="af"/>
              <w:bidi/>
              <w:ind w:left="0"/>
              <w:jc w:val="lowKashida"/>
              <w:rPr>
                <w:rtl/>
              </w:rPr>
            </w:pPr>
          </w:p>
          <w:p w14:paraId="2FE845F5" w14:textId="77777777" w:rsidR="005A18C4" w:rsidRDefault="005A18C4" w:rsidP="005A18C4">
            <w:pPr>
              <w:pStyle w:val="af"/>
              <w:bidi/>
              <w:ind w:left="0"/>
              <w:jc w:val="lowKashida"/>
              <w:rPr>
                <w:rFonts w:asciiTheme="majorBidi" w:hAnsiTheme="majorBidi" w:cstheme="majorBidi"/>
                <w:color w:val="244061" w:themeColor="accent1" w:themeShade="80"/>
                <w:rtl/>
              </w:rPr>
            </w:pPr>
          </w:p>
          <w:p w14:paraId="0ED1F440" w14:textId="202B1599" w:rsidR="005A18C4" w:rsidRPr="00971314" w:rsidRDefault="005A18C4" w:rsidP="005A18C4">
            <w:pPr>
              <w:pStyle w:val="af"/>
              <w:bidi/>
              <w:ind w:left="0"/>
              <w:jc w:val="lowKashida"/>
              <w:rPr>
                <w:rFonts w:asciiTheme="majorBidi" w:hAnsiTheme="majorBidi" w:cstheme="majorBidi"/>
                <w:color w:val="244061" w:themeColor="accent1" w:themeShade="80"/>
                <w:sz w:val="28"/>
                <w:szCs w:val="28"/>
              </w:rPr>
            </w:pPr>
          </w:p>
        </w:tc>
      </w:tr>
      <w:tr w:rsidR="002A183E" w:rsidRPr="00971314" w14:paraId="35DDB03E" w14:textId="77777777" w:rsidTr="00E42AB2">
        <w:tc>
          <w:tcPr>
            <w:tcW w:w="10782" w:type="dxa"/>
            <w:tcBorders>
              <w:top w:val="single" w:sz="8" w:space="0" w:color="auto"/>
              <w:left w:val="single" w:sz="12" w:space="0" w:color="auto"/>
              <w:bottom w:val="dotted" w:sz="4" w:space="0" w:color="auto"/>
              <w:right w:val="single" w:sz="12" w:space="0" w:color="auto"/>
            </w:tcBorders>
          </w:tcPr>
          <w:p w14:paraId="198B0708" w14:textId="41E5B3D8" w:rsidR="000473A2" w:rsidRPr="00971314" w:rsidRDefault="00005486" w:rsidP="000473A2">
            <w:pPr>
              <w:bidi/>
              <w:ind w:right="43"/>
              <w:jc w:val="lowKashida"/>
              <w:rPr>
                <w:rFonts w:asciiTheme="majorBidi" w:hAnsiTheme="majorBidi" w:cstheme="majorBidi"/>
                <w:b/>
                <w:bCs/>
                <w:color w:val="244061" w:themeColor="accent1" w:themeShade="80"/>
                <w:sz w:val="28"/>
                <w:szCs w:val="28"/>
                <w:rtl/>
              </w:rPr>
            </w:pPr>
            <w:r w:rsidRPr="00971314">
              <w:rPr>
                <w:rFonts w:asciiTheme="majorBidi" w:hAnsiTheme="majorBidi" w:cstheme="majorBidi" w:hint="cs"/>
                <w:color w:val="244061" w:themeColor="accent1" w:themeShade="80"/>
                <w:sz w:val="28"/>
                <w:szCs w:val="28"/>
                <w:rtl/>
                <w:lang w:bidi="ar-EG"/>
              </w:rPr>
              <w:t>2</w:t>
            </w:r>
            <w:r w:rsidR="00300B73" w:rsidRPr="00971314">
              <w:rPr>
                <w:rFonts w:asciiTheme="majorBidi" w:hAnsiTheme="majorBidi" w:cstheme="majorBidi" w:hint="cs"/>
                <w:color w:val="244061" w:themeColor="accent1" w:themeShade="80"/>
                <w:sz w:val="28"/>
                <w:szCs w:val="28"/>
                <w:rtl/>
                <w:lang w:bidi="ar-EG"/>
              </w:rPr>
              <w:t>.</w:t>
            </w:r>
            <w:r w:rsidRPr="00971314">
              <w:rPr>
                <w:rFonts w:asciiTheme="majorBidi" w:hAnsiTheme="majorBidi" w:cstheme="majorBidi" w:hint="cs"/>
                <w:color w:val="244061" w:themeColor="accent1" w:themeShade="80"/>
                <w:sz w:val="28"/>
                <w:szCs w:val="28"/>
                <w:rtl/>
                <w:lang w:bidi="ar-EG"/>
              </w:rPr>
              <w:t>1</w:t>
            </w:r>
            <w:r w:rsidR="00300B73" w:rsidRPr="00971314">
              <w:rPr>
                <w:rFonts w:asciiTheme="majorBidi" w:hAnsiTheme="majorBidi" w:cstheme="majorBidi" w:hint="cs"/>
                <w:color w:val="244061" w:themeColor="accent1" w:themeShade="80"/>
                <w:sz w:val="28"/>
                <w:szCs w:val="28"/>
                <w:rtl/>
                <w:lang w:bidi="ar-EG"/>
              </w:rPr>
              <w:t xml:space="preserve"> </w:t>
            </w:r>
            <w:r w:rsidR="00300B73" w:rsidRPr="00971314">
              <w:rPr>
                <w:rFonts w:asciiTheme="majorBidi" w:hAnsiTheme="majorBidi" w:cstheme="majorBidi" w:hint="cs"/>
                <w:b/>
                <w:bCs/>
                <w:color w:val="244061" w:themeColor="accent1" w:themeShade="80"/>
                <w:sz w:val="28"/>
                <w:szCs w:val="28"/>
                <w:rtl/>
              </w:rPr>
              <w:t>مشارك</w:t>
            </w:r>
            <w:r w:rsidR="000473A2" w:rsidRPr="00971314">
              <w:rPr>
                <w:rFonts w:asciiTheme="majorBidi" w:hAnsiTheme="majorBidi" w:cstheme="majorBidi" w:hint="cs"/>
                <w:b/>
                <w:bCs/>
                <w:color w:val="244061" w:themeColor="accent1" w:themeShade="80"/>
                <w:sz w:val="28"/>
                <w:szCs w:val="28"/>
                <w:rtl/>
              </w:rPr>
              <w:t>ة</w:t>
            </w:r>
            <w:r w:rsidR="00300B73" w:rsidRPr="00971314">
              <w:rPr>
                <w:rFonts w:asciiTheme="majorBidi" w:hAnsiTheme="majorBidi" w:cstheme="majorBidi" w:hint="cs"/>
                <w:b/>
                <w:bCs/>
                <w:color w:val="244061" w:themeColor="accent1" w:themeShade="80"/>
                <w:sz w:val="28"/>
                <w:szCs w:val="28"/>
                <w:rtl/>
              </w:rPr>
              <w:t xml:space="preserve"> المستفيدين </w:t>
            </w:r>
          </w:p>
          <w:p w14:paraId="05234A15" w14:textId="1AD169D0" w:rsidR="002A183E" w:rsidRPr="00971314" w:rsidRDefault="000473A2" w:rsidP="00174476">
            <w:pPr>
              <w:bidi/>
              <w:ind w:right="43"/>
              <w:jc w:val="lowKashida"/>
              <w:rPr>
                <w:rFonts w:asciiTheme="majorBidi" w:hAnsiTheme="majorBidi" w:cstheme="majorBidi"/>
                <w:i/>
                <w:iCs/>
                <w:color w:val="244061" w:themeColor="accent1" w:themeShade="80"/>
                <w:sz w:val="28"/>
                <w:szCs w:val="28"/>
                <w:rtl/>
              </w:rPr>
            </w:pPr>
            <w:r w:rsidRPr="00971314">
              <w:rPr>
                <w:rFonts w:asciiTheme="majorBidi" w:hAnsiTheme="majorBidi" w:cstheme="majorBidi" w:hint="cs"/>
                <w:color w:val="244061" w:themeColor="accent1" w:themeShade="80"/>
                <w:sz w:val="28"/>
                <w:szCs w:val="28"/>
                <w:rtl/>
                <w:lang w:bidi="ar-EG"/>
              </w:rPr>
              <w:t xml:space="preserve">صف آلية تمثيل ومشاركة المستفيدين في </w:t>
            </w:r>
            <w:r w:rsidR="00FA2A98" w:rsidRPr="00971314">
              <w:rPr>
                <w:rFonts w:asciiTheme="majorBidi" w:hAnsiTheme="majorBidi" w:cstheme="majorBidi" w:hint="cs"/>
                <w:color w:val="244061" w:themeColor="accent1" w:themeShade="80"/>
                <w:sz w:val="28"/>
                <w:szCs w:val="28"/>
                <w:rtl/>
                <w:lang w:bidi="ar-EG"/>
              </w:rPr>
              <w:t xml:space="preserve">تخطيط </w:t>
            </w:r>
            <w:r w:rsidR="00A16582" w:rsidRPr="00971314">
              <w:rPr>
                <w:rFonts w:asciiTheme="majorBidi" w:hAnsiTheme="majorBidi" w:cstheme="majorBidi" w:hint="cs"/>
                <w:color w:val="244061" w:themeColor="accent1" w:themeShade="80"/>
                <w:sz w:val="28"/>
                <w:szCs w:val="28"/>
                <w:rtl/>
                <w:lang w:bidi="ar-EG"/>
              </w:rPr>
              <w:t>ا</w:t>
            </w:r>
            <w:r w:rsidR="00FA2A98" w:rsidRPr="00971314">
              <w:rPr>
                <w:rFonts w:asciiTheme="majorBidi" w:hAnsiTheme="majorBidi" w:cstheme="majorBidi" w:hint="cs"/>
                <w:color w:val="244061" w:themeColor="accent1" w:themeShade="80"/>
                <w:sz w:val="28"/>
                <w:szCs w:val="28"/>
                <w:rtl/>
                <w:lang w:bidi="ar-EG"/>
              </w:rPr>
              <w:t>لبرنامج وتطويره</w:t>
            </w:r>
            <w:r w:rsidR="00174476" w:rsidRPr="00971314">
              <w:rPr>
                <w:rFonts w:asciiTheme="majorBidi" w:hAnsiTheme="majorBidi" w:cstheme="majorBidi" w:hint="cs"/>
                <w:color w:val="244061" w:themeColor="accent1" w:themeShade="80"/>
                <w:sz w:val="28"/>
                <w:szCs w:val="28"/>
                <w:rtl/>
                <w:lang w:bidi="ar-EG"/>
              </w:rPr>
              <w:t xml:space="preserve"> </w:t>
            </w:r>
            <w:r w:rsidR="00AC6578" w:rsidRPr="00971314">
              <w:rPr>
                <w:rFonts w:asciiTheme="majorBidi" w:hAnsiTheme="majorBidi" w:cstheme="majorBidi" w:hint="cs"/>
                <w:color w:val="244061" w:themeColor="accent1" w:themeShade="80"/>
                <w:sz w:val="28"/>
                <w:szCs w:val="28"/>
                <w:rtl/>
                <w:lang w:bidi="ar-EG"/>
              </w:rPr>
              <w:t>(الطلاب،</w:t>
            </w:r>
            <w:r w:rsidR="00300B73" w:rsidRPr="00971314">
              <w:rPr>
                <w:rFonts w:asciiTheme="majorBidi" w:hAnsiTheme="majorBidi" w:cstheme="majorBidi" w:hint="cs"/>
                <w:color w:val="244061" w:themeColor="accent1" w:themeShade="80"/>
                <w:sz w:val="28"/>
                <w:szCs w:val="28"/>
                <w:rtl/>
                <w:lang w:bidi="ar-EG"/>
              </w:rPr>
              <w:t xml:space="preserve"> الهيئات </w:t>
            </w:r>
            <w:r w:rsidR="00AC6578" w:rsidRPr="00971314">
              <w:rPr>
                <w:rFonts w:asciiTheme="majorBidi" w:hAnsiTheme="majorBidi" w:cstheme="majorBidi" w:hint="cs"/>
                <w:color w:val="244061" w:themeColor="accent1" w:themeShade="80"/>
                <w:sz w:val="28"/>
                <w:szCs w:val="28"/>
                <w:rtl/>
                <w:lang w:bidi="ar-EG"/>
              </w:rPr>
              <w:t>المهنية،</w:t>
            </w:r>
            <w:r w:rsidR="00300B73" w:rsidRPr="00971314">
              <w:rPr>
                <w:rFonts w:asciiTheme="majorBidi" w:hAnsiTheme="majorBidi" w:cstheme="majorBidi" w:hint="cs"/>
                <w:color w:val="244061" w:themeColor="accent1" w:themeShade="80"/>
                <w:sz w:val="28"/>
                <w:szCs w:val="28"/>
                <w:rtl/>
                <w:lang w:bidi="ar-EG"/>
              </w:rPr>
              <w:t xml:space="preserve"> الجمعيات العلمية</w:t>
            </w:r>
            <w:r w:rsidR="009E73EB" w:rsidRPr="00971314">
              <w:rPr>
                <w:rFonts w:asciiTheme="majorBidi" w:hAnsiTheme="majorBidi" w:cstheme="majorBidi" w:hint="cs"/>
                <w:color w:val="244061" w:themeColor="accent1" w:themeShade="80"/>
                <w:sz w:val="28"/>
                <w:szCs w:val="28"/>
                <w:rtl/>
                <w:lang w:bidi="ar-EG"/>
              </w:rPr>
              <w:t>، جهات التوظيف</w:t>
            </w:r>
            <w:r w:rsidR="00300B73" w:rsidRPr="00971314">
              <w:rPr>
                <w:rFonts w:asciiTheme="majorBidi" w:hAnsiTheme="majorBidi" w:cstheme="majorBidi" w:hint="cs"/>
                <w:color w:val="244061" w:themeColor="accent1" w:themeShade="80"/>
                <w:sz w:val="28"/>
                <w:szCs w:val="28"/>
                <w:rtl/>
                <w:lang w:bidi="ar-EG"/>
              </w:rPr>
              <w:t xml:space="preserve">.... </w:t>
            </w:r>
            <w:r w:rsidR="00AC6578" w:rsidRPr="00971314">
              <w:rPr>
                <w:rFonts w:asciiTheme="majorBidi" w:hAnsiTheme="majorBidi" w:cstheme="majorBidi" w:hint="cs"/>
                <w:color w:val="244061" w:themeColor="accent1" w:themeShade="80"/>
                <w:sz w:val="28"/>
                <w:szCs w:val="28"/>
                <w:rtl/>
                <w:lang w:bidi="ar-EG"/>
              </w:rPr>
              <w:t>الخ)</w:t>
            </w:r>
          </w:p>
        </w:tc>
      </w:tr>
      <w:tr w:rsidR="000473A2" w:rsidRPr="00971314" w14:paraId="167AFB71" w14:textId="77777777" w:rsidTr="00E42AB2">
        <w:tc>
          <w:tcPr>
            <w:tcW w:w="10782" w:type="dxa"/>
            <w:tcBorders>
              <w:top w:val="dotted" w:sz="4" w:space="0" w:color="auto"/>
              <w:left w:val="single" w:sz="12" w:space="0" w:color="auto"/>
              <w:bottom w:val="single" w:sz="12" w:space="0" w:color="auto"/>
              <w:right w:val="single" w:sz="12" w:space="0" w:color="auto"/>
            </w:tcBorders>
          </w:tcPr>
          <w:p w14:paraId="5FCA1D76" w14:textId="2581CA5B" w:rsidR="005A18C4" w:rsidRDefault="005A18C4" w:rsidP="00E25342">
            <w:pPr>
              <w:pStyle w:val="af"/>
              <w:numPr>
                <w:ilvl w:val="0"/>
                <w:numId w:val="35"/>
              </w:numPr>
              <w:bidi/>
              <w:jc w:val="lowKashida"/>
              <w:rPr>
                <w:rFonts w:asciiTheme="majorBidi" w:hAnsiTheme="majorBidi" w:cstheme="majorBidi"/>
                <w:b/>
                <w:bCs/>
                <w:color w:val="244061" w:themeColor="accent1" w:themeShade="80"/>
                <w:sz w:val="28"/>
                <w:szCs w:val="28"/>
              </w:rPr>
            </w:pPr>
            <w:r>
              <w:rPr>
                <w:rFonts w:asciiTheme="majorBidi" w:hAnsiTheme="majorBidi" w:cstheme="majorBidi" w:hint="cs"/>
                <w:b/>
                <w:bCs/>
                <w:color w:val="244061" w:themeColor="accent1" w:themeShade="80"/>
                <w:sz w:val="28"/>
                <w:szCs w:val="28"/>
                <w:rtl/>
              </w:rPr>
              <w:t>استطلاع رأي الطلبة حول مقررات البرنامج ومدى الاستفادة منه.</w:t>
            </w:r>
          </w:p>
          <w:p w14:paraId="7F3CC053" w14:textId="7BA649A7" w:rsidR="005A18C4" w:rsidRDefault="009F2737" w:rsidP="005A18C4">
            <w:pPr>
              <w:pStyle w:val="af"/>
              <w:numPr>
                <w:ilvl w:val="0"/>
                <w:numId w:val="35"/>
              </w:numPr>
              <w:bidi/>
              <w:jc w:val="lowKashida"/>
              <w:rPr>
                <w:rFonts w:asciiTheme="majorBidi" w:hAnsiTheme="majorBidi" w:cstheme="majorBidi"/>
                <w:b/>
                <w:bCs/>
                <w:color w:val="244061" w:themeColor="accent1" w:themeShade="80"/>
                <w:sz w:val="28"/>
                <w:szCs w:val="28"/>
              </w:rPr>
            </w:pPr>
            <w:r>
              <w:rPr>
                <w:rFonts w:asciiTheme="majorBidi" w:hAnsiTheme="majorBidi" w:cstheme="majorBidi" w:hint="cs"/>
                <w:b/>
                <w:bCs/>
                <w:color w:val="244061" w:themeColor="accent1" w:themeShade="80"/>
                <w:sz w:val="28"/>
                <w:szCs w:val="28"/>
                <w:rtl/>
              </w:rPr>
              <w:t>توجد لجنة مشكلة من داخل الكلية وممثلي المجتمع المدني لمناقشة خطط وتطوير البرنامج.</w:t>
            </w:r>
          </w:p>
          <w:p w14:paraId="35649550" w14:textId="0BC90B7B" w:rsidR="009F2737" w:rsidRDefault="009F2737" w:rsidP="009F2737">
            <w:pPr>
              <w:pStyle w:val="af"/>
              <w:numPr>
                <w:ilvl w:val="0"/>
                <w:numId w:val="35"/>
              </w:numPr>
              <w:bidi/>
              <w:jc w:val="lowKashida"/>
              <w:rPr>
                <w:rFonts w:asciiTheme="majorBidi" w:hAnsiTheme="majorBidi" w:cstheme="majorBidi"/>
                <w:b/>
                <w:bCs/>
                <w:color w:val="244061" w:themeColor="accent1" w:themeShade="80"/>
                <w:sz w:val="28"/>
                <w:szCs w:val="28"/>
              </w:rPr>
            </w:pPr>
            <w:r>
              <w:rPr>
                <w:rFonts w:asciiTheme="majorBidi" w:hAnsiTheme="majorBidi" w:cstheme="majorBidi" w:hint="cs"/>
                <w:b/>
                <w:bCs/>
                <w:color w:val="244061" w:themeColor="accent1" w:themeShade="80"/>
                <w:sz w:val="28"/>
                <w:szCs w:val="28"/>
                <w:rtl/>
              </w:rPr>
              <w:t>مشاركة أعضاء هيئة التدريس في عضوية الجمعيات العلمية المتخصصة.</w:t>
            </w:r>
          </w:p>
          <w:p w14:paraId="3ACA29C7" w14:textId="50F09DC2" w:rsidR="009F2737" w:rsidRDefault="009F2737" w:rsidP="009F2737">
            <w:pPr>
              <w:pStyle w:val="af"/>
              <w:numPr>
                <w:ilvl w:val="0"/>
                <w:numId w:val="35"/>
              </w:numPr>
              <w:bidi/>
              <w:jc w:val="lowKashida"/>
              <w:rPr>
                <w:rFonts w:asciiTheme="majorBidi" w:hAnsiTheme="majorBidi" w:cstheme="majorBidi"/>
                <w:b/>
                <w:bCs/>
                <w:color w:val="244061" w:themeColor="accent1" w:themeShade="80"/>
                <w:sz w:val="28"/>
                <w:szCs w:val="28"/>
              </w:rPr>
            </w:pPr>
            <w:r>
              <w:rPr>
                <w:rFonts w:asciiTheme="majorBidi" w:hAnsiTheme="majorBidi" w:cstheme="majorBidi" w:hint="cs"/>
                <w:b/>
                <w:bCs/>
                <w:color w:val="244061" w:themeColor="accent1" w:themeShade="80"/>
                <w:sz w:val="28"/>
                <w:szCs w:val="28"/>
                <w:rtl/>
              </w:rPr>
              <w:t>وجود حلقات اتصال بين جهات التوظيف وتدريب الطلبة لديهم.</w:t>
            </w:r>
          </w:p>
          <w:p w14:paraId="349B93BD" w14:textId="00BFF943" w:rsidR="000473A2" w:rsidRDefault="00B5555D" w:rsidP="005A18C4">
            <w:pPr>
              <w:pStyle w:val="af"/>
              <w:numPr>
                <w:ilvl w:val="0"/>
                <w:numId w:val="35"/>
              </w:numPr>
              <w:bidi/>
              <w:jc w:val="lowKashida"/>
              <w:rPr>
                <w:rFonts w:asciiTheme="majorBidi" w:hAnsiTheme="majorBidi" w:cstheme="majorBidi"/>
                <w:b/>
                <w:bCs/>
                <w:color w:val="244061" w:themeColor="accent1" w:themeShade="80"/>
                <w:sz w:val="28"/>
                <w:szCs w:val="28"/>
              </w:rPr>
            </w:pPr>
            <w:r>
              <w:rPr>
                <w:rFonts w:asciiTheme="majorBidi" w:hAnsiTheme="majorBidi" w:cstheme="majorBidi" w:hint="cs"/>
                <w:b/>
                <w:bCs/>
                <w:color w:val="244061" w:themeColor="accent1" w:themeShade="80"/>
                <w:sz w:val="28"/>
                <w:szCs w:val="28"/>
                <w:rtl/>
              </w:rPr>
              <w:t>اللجان الاستشارية للبرنامج.</w:t>
            </w:r>
          </w:p>
          <w:p w14:paraId="00518F2F" w14:textId="095FA307" w:rsidR="00B5555D" w:rsidRDefault="00B5555D" w:rsidP="00B5555D">
            <w:pPr>
              <w:pStyle w:val="af"/>
              <w:numPr>
                <w:ilvl w:val="0"/>
                <w:numId w:val="35"/>
              </w:numPr>
              <w:bidi/>
              <w:jc w:val="lowKashida"/>
              <w:rPr>
                <w:rFonts w:asciiTheme="majorBidi" w:hAnsiTheme="majorBidi" w:cstheme="majorBidi"/>
                <w:b/>
                <w:bCs/>
                <w:color w:val="244061" w:themeColor="accent1" w:themeShade="80"/>
                <w:sz w:val="28"/>
                <w:szCs w:val="28"/>
              </w:rPr>
            </w:pPr>
            <w:r>
              <w:rPr>
                <w:rFonts w:asciiTheme="majorBidi" w:hAnsiTheme="majorBidi" w:cstheme="majorBidi" w:hint="cs"/>
                <w:b/>
                <w:bCs/>
                <w:color w:val="244061" w:themeColor="accent1" w:themeShade="80"/>
                <w:sz w:val="28"/>
                <w:szCs w:val="28"/>
                <w:rtl/>
              </w:rPr>
              <w:t>المجلس الاستشاري الطلابي.</w:t>
            </w:r>
          </w:p>
          <w:p w14:paraId="34FE0807" w14:textId="35C38A90" w:rsidR="00B5555D" w:rsidRDefault="00B5555D" w:rsidP="00B5555D">
            <w:pPr>
              <w:pStyle w:val="af"/>
              <w:numPr>
                <w:ilvl w:val="0"/>
                <w:numId w:val="35"/>
              </w:numPr>
              <w:bidi/>
              <w:jc w:val="lowKashida"/>
              <w:rPr>
                <w:rFonts w:asciiTheme="majorBidi" w:hAnsiTheme="majorBidi" w:cstheme="majorBidi"/>
                <w:b/>
                <w:bCs/>
                <w:color w:val="244061" w:themeColor="accent1" w:themeShade="80"/>
                <w:sz w:val="28"/>
                <w:szCs w:val="28"/>
              </w:rPr>
            </w:pPr>
            <w:r>
              <w:rPr>
                <w:rFonts w:asciiTheme="majorBidi" w:hAnsiTheme="majorBidi" w:cstheme="majorBidi" w:hint="cs"/>
                <w:b/>
                <w:bCs/>
                <w:color w:val="244061" w:themeColor="accent1" w:themeShade="80"/>
                <w:sz w:val="28"/>
                <w:szCs w:val="28"/>
                <w:rtl/>
              </w:rPr>
              <w:t>مكتب او وحدة الخريجين.</w:t>
            </w:r>
          </w:p>
          <w:p w14:paraId="69F1A233" w14:textId="40CC5DCD" w:rsidR="00174476" w:rsidRPr="00441051" w:rsidRDefault="00B5555D" w:rsidP="00174476">
            <w:pPr>
              <w:bidi/>
              <w:ind w:left="8"/>
              <w:jc w:val="lowKashida"/>
              <w:rPr>
                <w:rFonts w:asciiTheme="majorBidi" w:hAnsiTheme="majorBidi" w:cstheme="majorBidi"/>
                <w:b/>
                <w:bCs/>
                <w:color w:val="000000" w:themeColor="text1"/>
                <w:sz w:val="28"/>
                <w:szCs w:val="28"/>
                <w:u w:val="single"/>
                <w:rtl/>
              </w:rPr>
            </w:pPr>
            <w:r w:rsidRPr="00441051">
              <w:rPr>
                <w:rFonts w:asciiTheme="majorBidi" w:hAnsiTheme="majorBidi" w:cstheme="majorBidi" w:hint="cs"/>
                <w:b/>
                <w:bCs/>
                <w:color w:val="000000" w:themeColor="text1"/>
                <w:sz w:val="28"/>
                <w:szCs w:val="28"/>
                <w:u w:val="single"/>
                <w:rtl/>
              </w:rPr>
              <w:t>لمزيد من التفاصيل، الدخول على روابط الأدلة التالية:</w:t>
            </w:r>
          </w:p>
          <w:p w14:paraId="64E9DD5F" w14:textId="77777777" w:rsidR="00CD0BE8" w:rsidRPr="00CD0BE8" w:rsidRDefault="00B5555D" w:rsidP="00A07E8D">
            <w:pPr>
              <w:pStyle w:val="af"/>
              <w:numPr>
                <w:ilvl w:val="0"/>
                <w:numId w:val="35"/>
              </w:numPr>
              <w:bidi/>
              <w:rPr>
                <w:b/>
                <w:bCs/>
                <w:sz w:val="28"/>
                <w:szCs w:val="28"/>
              </w:rPr>
            </w:pPr>
            <w:r w:rsidRPr="00AC44C0">
              <w:rPr>
                <w:rFonts w:asciiTheme="majorBidi" w:hAnsiTheme="majorBidi" w:cstheme="majorBidi" w:hint="cs"/>
                <w:b/>
                <w:bCs/>
                <w:color w:val="244061" w:themeColor="accent1" w:themeShade="80"/>
                <w:sz w:val="28"/>
                <w:szCs w:val="28"/>
                <w:rtl/>
              </w:rPr>
              <w:t>رابط اللجان الاستشارية للبرنامج</w:t>
            </w:r>
            <w:r w:rsidR="00A07E8D">
              <w:rPr>
                <w:rFonts w:asciiTheme="majorBidi" w:hAnsiTheme="majorBidi" w:cstheme="majorBidi" w:hint="cs"/>
                <w:b/>
                <w:bCs/>
                <w:color w:val="244061" w:themeColor="accent1" w:themeShade="80"/>
                <w:sz w:val="28"/>
                <w:szCs w:val="28"/>
                <w:rtl/>
              </w:rPr>
              <w:t>.</w:t>
            </w:r>
          </w:p>
          <w:p w14:paraId="3E76B61B" w14:textId="77F3F423" w:rsidR="00A07E8D" w:rsidRPr="00A07E8D" w:rsidRDefault="00AC44C0" w:rsidP="00CD0BE8">
            <w:pPr>
              <w:pStyle w:val="af"/>
              <w:bidi/>
              <w:rPr>
                <w:b/>
                <w:bCs/>
                <w:sz w:val="28"/>
                <w:szCs w:val="28"/>
              </w:rPr>
            </w:pPr>
            <w:r w:rsidRPr="00AC44C0">
              <w:rPr>
                <w:rFonts w:asciiTheme="majorBidi" w:hAnsiTheme="majorBidi" w:cstheme="majorBidi" w:hint="cs"/>
                <w:b/>
                <w:bCs/>
                <w:color w:val="FF0000"/>
                <w:sz w:val="28"/>
                <w:szCs w:val="28"/>
                <w:rtl/>
              </w:rPr>
              <w:t xml:space="preserve"> </w:t>
            </w:r>
            <w:hyperlink r:id="rId39" w:history="1">
              <w:r w:rsidR="00A07E8D" w:rsidRPr="0006743A">
                <w:rPr>
                  <w:rStyle w:val="Hyperlink"/>
                  <w:b/>
                  <w:bCs/>
                  <w:sz w:val="28"/>
                  <w:szCs w:val="28"/>
                </w:rPr>
                <w:t>https://www.tu.edu.sa/Attachments/dae905cd-a777-4b82-a026-844a000301e2_.pdf</w:t>
              </w:r>
            </w:hyperlink>
          </w:p>
          <w:p w14:paraId="167076A1" w14:textId="1A9D1F3B" w:rsidR="00BB0591" w:rsidRPr="00BB0591" w:rsidRDefault="00441051" w:rsidP="00BB0591">
            <w:pPr>
              <w:pStyle w:val="af"/>
              <w:numPr>
                <w:ilvl w:val="0"/>
                <w:numId w:val="35"/>
              </w:numPr>
              <w:bidi/>
              <w:rPr>
                <w:b/>
                <w:bCs/>
                <w:sz w:val="28"/>
                <w:szCs w:val="28"/>
              </w:rPr>
            </w:pPr>
            <w:r w:rsidRPr="00BB0591">
              <w:rPr>
                <w:rFonts w:asciiTheme="majorBidi" w:hAnsiTheme="majorBidi" w:cstheme="majorBidi" w:hint="cs"/>
                <w:b/>
                <w:bCs/>
                <w:sz w:val="28"/>
                <w:szCs w:val="28"/>
                <w:rtl/>
              </w:rPr>
              <w:t xml:space="preserve">رابط </w:t>
            </w:r>
            <w:r w:rsidR="00B5555D" w:rsidRPr="00BB0591">
              <w:rPr>
                <w:rFonts w:asciiTheme="majorBidi" w:hAnsiTheme="majorBidi" w:cstheme="majorBidi" w:hint="cs"/>
                <w:b/>
                <w:bCs/>
                <w:sz w:val="28"/>
                <w:szCs w:val="28"/>
                <w:rtl/>
              </w:rPr>
              <w:t>المجلس الاستشاري الطلابي.</w:t>
            </w:r>
            <w:r w:rsidR="006E1B8A">
              <w:rPr>
                <w:rFonts w:asciiTheme="majorBidi" w:hAnsiTheme="majorBidi" w:cstheme="majorBidi" w:hint="cs"/>
                <w:b/>
                <w:bCs/>
                <w:sz w:val="28"/>
                <w:szCs w:val="28"/>
                <w:rtl/>
              </w:rPr>
              <w:t xml:space="preserve">                    </w:t>
            </w:r>
            <w:r w:rsidR="00BB0591" w:rsidRPr="00BB0591">
              <w:rPr>
                <w:rFonts w:asciiTheme="majorBidi" w:hAnsiTheme="majorBidi" w:cstheme="majorBidi" w:hint="cs"/>
                <w:b/>
                <w:bCs/>
                <w:color w:val="FF0000"/>
                <w:sz w:val="28"/>
                <w:szCs w:val="28"/>
                <w:rtl/>
              </w:rPr>
              <w:t xml:space="preserve"> </w:t>
            </w:r>
            <w:hyperlink r:id="rId40" w:history="1">
              <w:r w:rsidR="00BB0591">
                <w:rPr>
                  <w:rStyle w:val="Hyperlink"/>
                  <w:rtl/>
                </w:rPr>
                <w:t>جامعة الطائف | شؤون الخريجين / الرئيسية</w:t>
              </w:r>
              <w:r w:rsidR="00BB0591">
                <w:rPr>
                  <w:rStyle w:val="Hyperlink"/>
                </w:rPr>
                <w:t xml:space="preserve"> (tu.edu.sa)</w:t>
              </w:r>
            </w:hyperlink>
          </w:p>
          <w:p w14:paraId="0538BF07" w14:textId="375BCDD5" w:rsidR="00174476" w:rsidRDefault="00441051" w:rsidP="00BB0591">
            <w:pPr>
              <w:pStyle w:val="af"/>
              <w:numPr>
                <w:ilvl w:val="0"/>
                <w:numId w:val="35"/>
              </w:numPr>
              <w:bidi/>
              <w:jc w:val="lowKashida"/>
              <w:rPr>
                <w:rFonts w:asciiTheme="majorBidi" w:hAnsiTheme="majorBidi" w:cstheme="majorBidi"/>
                <w:b/>
                <w:bCs/>
                <w:color w:val="FF0000"/>
                <w:sz w:val="28"/>
                <w:szCs w:val="28"/>
              </w:rPr>
            </w:pPr>
            <w:r w:rsidRPr="00BB0591">
              <w:rPr>
                <w:rFonts w:asciiTheme="majorBidi" w:hAnsiTheme="majorBidi" w:cstheme="majorBidi" w:hint="cs"/>
                <w:b/>
                <w:bCs/>
                <w:sz w:val="28"/>
                <w:szCs w:val="28"/>
                <w:rtl/>
              </w:rPr>
              <w:t xml:space="preserve">رابط </w:t>
            </w:r>
            <w:r w:rsidR="00B5555D" w:rsidRPr="00BB0591">
              <w:rPr>
                <w:rFonts w:asciiTheme="majorBidi" w:hAnsiTheme="majorBidi" w:cstheme="majorBidi" w:hint="cs"/>
                <w:b/>
                <w:bCs/>
                <w:sz w:val="28"/>
                <w:szCs w:val="28"/>
                <w:rtl/>
              </w:rPr>
              <w:t>مكتب او وحدة الخريجين.</w:t>
            </w:r>
            <w:r w:rsidR="006E1B8A">
              <w:rPr>
                <w:rFonts w:asciiTheme="majorBidi" w:hAnsiTheme="majorBidi" w:cstheme="majorBidi" w:hint="cs"/>
                <w:b/>
                <w:bCs/>
                <w:sz w:val="28"/>
                <w:szCs w:val="28"/>
                <w:rtl/>
              </w:rPr>
              <w:t xml:space="preserve">                         </w:t>
            </w:r>
            <w:r w:rsidR="00BB0591" w:rsidRPr="00BB0591">
              <w:rPr>
                <w:rFonts w:asciiTheme="majorBidi" w:hAnsiTheme="majorBidi" w:cstheme="majorBidi" w:hint="cs"/>
                <w:b/>
                <w:bCs/>
                <w:color w:val="FF0000"/>
                <w:sz w:val="28"/>
                <w:szCs w:val="28"/>
                <w:rtl/>
              </w:rPr>
              <w:t xml:space="preserve"> </w:t>
            </w:r>
            <w:hyperlink r:id="rId41" w:history="1">
              <w:r w:rsidR="00BB0591">
                <w:rPr>
                  <w:rStyle w:val="Hyperlink"/>
                  <w:rtl/>
                </w:rPr>
                <w:t>جامعة الطائف | شؤون الخريجين / الرئيسية</w:t>
              </w:r>
              <w:r w:rsidR="00BB0591">
                <w:rPr>
                  <w:rStyle w:val="Hyperlink"/>
                </w:rPr>
                <w:t xml:space="preserve"> (tu.edu.sa)</w:t>
              </w:r>
            </w:hyperlink>
          </w:p>
          <w:p w14:paraId="5485B519" w14:textId="77777777" w:rsidR="00A07E8D" w:rsidRDefault="00A07E8D" w:rsidP="00A07E8D">
            <w:pPr>
              <w:pStyle w:val="af"/>
              <w:bidi/>
              <w:jc w:val="lowKashida"/>
              <w:rPr>
                <w:rFonts w:asciiTheme="majorBidi" w:hAnsiTheme="majorBidi" w:cstheme="majorBidi"/>
                <w:b/>
                <w:bCs/>
                <w:color w:val="FF0000"/>
                <w:sz w:val="28"/>
                <w:szCs w:val="28"/>
                <w:rtl/>
              </w:rPr>
            </w:pPr>
          </w:p>
          <w:p w14:paraId="0867F051" w14:textId="768E84B3" w:rsidR="006E1B8A" w:rsidRPr="00BB0591" w:rsidRDefault="006E1B8A" w:rsidP="006E1B8A">
            <w:pPr>
              <w:pStyle w:val="af"/>
              <w:bidi/>
              <w:jc w:val="lowKashida"/>
              <w:rPr>
                <w:rFonts w:asciiTheme="majorBidi" w:hAnsiTheme="majorBidi" w:cstheme="majorBidi"/>
                <w:b/>
                <w:bCs/>
                <w:color w:val="FF0000"/>
                <w:sz w:val="28"/>
                <w:szCs w:val="28"/>
                <w:rtl/>
              </w:rPr>
            </w:pPr>
          </w:p>
        </w:tc>
      </w:tr>
      <w:tr w:rsidR="000473A2" w:rsidRPr="00971314" w14:paraId="7D882C5F" w14:textId="77777777" w:rsidTr="00E42AB2">
        <w:tc>
          <w:tcPr>
            <w:tcW w:w="10782" w:type="dxa"/>
            <w:tcBorders>
              <w:top w:val="single" w:sz="12" w:space="0" w:color="auto"/>
              <w:left w:val="single" w:sz="12" w:space="0" w:color="auto"/>
              <w:bottom w:val="dashSmallGap" w:sz="6" w:space="0" w:color="auto"/>
              <w:right w:val="single" w:sz="12" w:space="0" w:color="auto"/>
            </w:tcBorders>
          </w:tcPr>
          <w:p w14:paraId="17AB7523" w14:textId="77777777" w:rsidR="000473A2" w:rsidRPr="00971314" w:rsidRDefault="000473A2" w:rsidP="00386033">
            <w:pPr>
              <w:bidi/>
              <w:rPr>
                <w:b/>
                <w:bCs/>
                <w:color w:val="244061" w:themeColor="accent1" w:themeShade="80"/>
                <w:sz w:val="28"/>
                <w:szCs w:val="28"/>
                <w:rtl/>
              </w:rPr>
            </w:pPr>
            <w:r w:rsidRPr="00971314">
              <w:rPr>
                <w:rFonts w:hint="cs"/>
                <w:b/>
                <w:bCs/>
                <w:color w:val="244061" w:themeColor="accent1" w:themeShade="80"/>
                <w:sz w:val="28"/>
                <w:szCs w:val="28"/>
                <w:rtl/>
                <w:lang w:bidi="ar-EG"/>
              </w:rPr>
              <w:t xml:space="preserve">2. </w:t>
            </w:r>
            <w:r w:rsidRPr="00971314">
              <w:rPr>
                <w:rFonts w:hint="cs"/>
                <w:b/>
                <w:bCs/>
                <w:color w:val="244061" w:themeColor="accent1" w:themeShade="80"/>
                <w:sz w:val="28"/>
                <w:szCs w:val="28"/>
                <w:rtl/>
              </w:rPr>
              <w:t>لوائح البرنامج</w:t>
            </w:r>
          </w:p>
          <w:p w14:paraId="44D0137B" w14:textId="3E26B790" w:rsidR="00EA21A8" w:rsidRPr="00971314" w:rsidRDefault="000473A2" w:rsidP="00E42AB2">
            <w:pPr>
              <w:bidi/>
              <w:ind w:right="43"/>
              <w:jc w:val="lowKashida"/>
              <w:rPr>
                <w:rFonts w:asciiTheme="majorBidi" w:hAnsiTheme="majorBidi" w:cstheme="majorBidi"/>
                <w:color w:val="244061" w:themeColor="accent1" w:themeShade="80"/>
                <w:sz w:val="28"/>
                <w:szCs w:val="28"/>
                <w:rtl/>
              </w:rPr>
            </w:pPr>
            <w:r w:rsidRPr="00971314">
              <w:rPr>
                <w:rFonts w:asciiTheme="majorBidi" w:hAnsiTheme="majorBidi" w:cstheme="majorBidi" w:hint="cs"/>
                <w:color w:val="244061" w:themeColor="accent1" w:themeShade="80"/>
                <w:sz w:val="28"/>
                <w:szCs w:val="28"/>
                <w:rtl/>
                <w:lang w:bidi="ar-EG"/>
              </w:rPr>
              <w:t>ضع قائمة بلوائح البرنامج ذات العلاقة والرابط الإلكتروني لها: لائحة القبول والتسجيل، الدراسة والاختبارات، التوظيف، التأديب والتظلم ...الخ</w:t>
            </w:r>
          </w:p>
        </w:tc>
      </w:tr>
      <w:tr w:rsidR="000473A2" w:rsidRPr="00971314" w14:paraId="5370A2F7" w14:textId="77777777" w:rsidTr="00E42AB2">
        <w:tc>
          <w:tcPr>
            <w:tcW w:w="10782" w:type="dxa"/>
            <w:tcBorders>
              <w:top w:val="dashSmallGap" w:sz="6" w:space="0" w:color="auto"/>
              <w:left w:val="single" w:sz="12" w:space="0" w:color="auto"/>
              <w:bottom w:val="single" w:sz="12" w:space="0" w:color="auto"/>
              <w:right w:val="single" w:sz="12" w:space="0" w:color="auto"/>
            </w:tcBorders>
          </w:tcPr>
          <w:p w14:paraId="5434C9F8" w14:textId="107E760A" w:rsidR="005D7802" w:rsidRDefault="00B86942" w:rsidP="005D7802">
            <w:pPr>
              <w:pStyle w:val="af"/>
              <w:bidi/>
              <w:ind w:left="0"/>
              <w:jc w:val="lowKashida"/>
              <w:rPr>
                <w:rFonts w:asciiTheme="majorBidi" w:hAnsiTheme="majorBidi" w:cstheme="majorBidi"/>
                <w:b/>
                <w:bCs/>
                <w:sz w:val="28"/>
                <w:szCs w:val="28"/>
                <w:u w:val="single"/>
                <w:rtl/>
              </w:rPr>
            </w:pPr>
            <w:r w:rsidRPr="0069028A">
              <w:rPr>
                <w:rFonts w:asciiTheme="majorBidi" w:hAnsiTheme="majorBidi" w:cstheme="majorBidi" w:hint="cs"/>
                <w:b/>
                <w:bCs/>
                <w:sz w:val="28"/>
                <w:szCs w:val="28"/>
                <w:u w:val="single"/>
                <w:rtl/>
              </w:rPr>
              <w:t>الرابط التالي به معظم اللوائح المطلوبة:</w:t>
            </w:r>
          </w:p>
          <w:p w14:paraId="7A69EAF2" w14:textId="77777777" w:rsidR="005D7802" w:rsidRDefault="005D7802" w:rsidP="005D7802">
            <w:pPr>
              <w:pStyle w:val="af"/>
              <w:bidi/>
              <w:ind w:left="0"/>
              <w:jc w:val="right"/>
              <w:rPr>
                <w:rFonts w:asciiTheme="majorBidi" w:hAnsiTheme="majorBidi" w:cstheme="majorBidi"/>
                <w:b/>
                <w:bCs/>
                <w:sz w:val="28"/>
                <w:szCs w:val="28"/>
                <w:rtl/>
              </w:rPr>
            </w:pPr>
            <w:r>
              <w:rPr>
                <w:rFonts w:asciiTheme="majorBidi" w:hAnsiTheme="majorBidi" w:cstheme="majorBidi" w:hint="cs"/>
                <w:b/>
                <w:bCs/>
                <w:sz w:val="28"/>
                <w:szCs w:val="28"/>
                <w:rtl/>
              </w:rPr>
              <w:t xml:space="preserve">        </w:t>
            </w:r>
          </w:p>
          <w:p w14:paraId="6D017486" w14:textId="18CAAF05" w:rsidR="005D7802" w:rsidRPr="003B7FC0" w:rsidRDefault="005D7802" w:rsidP="003B7FC0">
            <w:pPr>
              <w:bidi/>
              <w:rPr>
                <w:rFonts w:asciiTheme="majorBidi" w:hAnsiTheme="majorBidi" w:cstheme="majorBidi"/>
                <w:b/>
                <w:bCs/>
                <w:sz w:val="28"/>
                <w:szCs w:val="28"/>
                <w:rtl/>
              </w:rPr>
            </w:pPr>
            <w:r w:rsidRPr="003B7FC0">
              <w:rPr>
                <w:rFonts w:asciiTheme="majorBidi" w:hAnsiTheme="majorBidi" w:cstheme="majorBidi" w:hint="cs"/>
                <w:b/>
                <w:bCs/>
                <w:color w:val="FF0000"/>
                <w:sz w:val="40"/>
                <w:szCs w:val="40"/>
                <w:u w:val="single"/>
                <w:rtl/>
              </w:rPr>
              <w:t>جميع لوائح البرنامج توجد على الرابط التالي</w:t>
            </w:r>
            <w:r w:rsidRPr="003B7FC0">
              <w:rPr>
                <w:rFonts w:asciiTheme="majorBidi" w:hAnsiTheme="majorBidi" w:cstheme="majorBidi" w:hint="cs"/>
                <w:b/>
                <w:bCs/>
                <w:sz w:val="28"/>
                <w:szCs w:val="28"/>
                <w:rtl/>
              </w:rPr>
              <w:t>:</w:t>
            </w:r>
            <w:hyperlink r:id="rId42" w:history="1">
              <w:r w:rsidR="001C1D1F" w:rsidRPr="003B7FC0">
                <w:rPr>
                  <w:rStyle w:val="Hyperlink"/>
                  <w:rFonts w:asciiTheme="majorBidi" w:hAnsiTheme="majorBidi" w:cstheme="majorBidi"/>
                  <w:sz w:val="28"/>
                  <w:szCs w:val="28"/>
                </w:rPr>
                <w:t>https://tinyurl.com/2d5mtrtx</w:t>
              </w:r>
            </w:hyperlink>
            <w:r w:rsidR="00B86942" w:rsidRPr="003B7FC0">
              <w:rPr>
                <w:rFonts w:asciiTheme="majorBidi" w:hAnsiTheme="majorBidi" w:cstheme="majorBidi"/>
                <w:color w:val="244061" w:themeColor="accent1" w:themeShade="80"/>
                <w:sz w:val="28"/>
                <w:szCs w:val="28"/>
              </w:rPr>
              <w:t xml:space="preserve"> </w:t>
            </w:r>
            <w:r w:rsidRPr="003B7FC0">
              <w:rPr>
                <w:rFonts w:asciiTheme="majorBidi" w:hAnsiTheme="majorBidi" w:cstheme="majorBidi"/>
                <w:color w:val="244061" w:themeColor="accent1" w:themeShade="80"/>
                <w:sz w:val="28"/>
                <w:szCs w:val="28"/>
              </w:rPr>
              <w:t xml:space="preserve">                    </w:t>
            </w:r>
            <w:r w:rsidR="00B86942" w:rsidRPr="003B7FC0">
              <w:rPr>
                <w:rFonts w:asciiTheme="majorBidi" w:hAnsiTheme="majorBidi" w:cstheme="majorBidi"/>
                <w:color w:val="244061" w:themeColor="accent1" w:themeShade="80"/>
                <w:sz w:val="28"/>
                <w:szCs w:val="28"/>
              </w:rPr>
              <w:t xml:space="preserve"> </w:t>
            </w:r>
          </w:p>
          <w:p w14:paraId="15627964" w14:textId="77777777" w:rsidR="005D7802" w:rsidRDefault="005D7802" w:rsidP="005D7802">
            <w:pPr>
              <w:pStyle w:val="af"/>
              <w:bidi/>
              <w:ind w:left="0"/>
              <w:jc w:val="lowKashida"/>
              <w:rPr>
                <w:rFonts w:asciiTheme="majorBidi" w:hAnsiTheme="majorBidi" w:cstheme="majorBidi"/>
                <w:color w:val="244061" w:themeColor="accent1" w:themeShade="80"/>
                <w:sz w:val="28"/>
                <w:szCs w:val="28"/>
                <w:rtl/>
              </w:rPr>
            </w:pPr>
          </w:p>
          <w:p w14:paraId="17BEF1AA" w14:textId="24A28761" w:rsidR="000473A2" w:rsidRPr="00971314" w:rsidRDefault="005D7802" w:rsidP="005D7802">
            <w:pPr>
              <w:pStyle w:val="af"/>
              <w:bidi/>
              <w:ind w:left="0"/>
              <w:jc w:val="lowKashida"/>
              <w:rPr>
                <w:rFonts w:asciiTheme="majorBidi" w:hAnsiTheme="majorBidi" w:cstheme="majorBidi"/>
                <w:color w:val="244061" w:themeColor="accent1" w:themeShade="80"/>
                <w:sz w:val="28"/>
                <w:szCs w:val="28"/>
              </w:rPr>
            </w:pPr>
            <w:r>
              <w:rPr>
                <w:rFonts w:asciiTheme="majorBidi" w:hAnsiTheme="majorBidi" w:cstheme="majorBidi"/>
                <w:color w:val="244061" w:themeColor="accent1" w:themeShade="80"/>
                <w:sz w:val="28"/>
                <w:szCs w:val="28"/>
              </w:rPr>
              <w:t xml:space="preserve"> </w:t>
            </w:r>
            <w:r w:rsidR="00B86942">
              <w:rPr>
                <w:rFonts w:asciiTheme="majorBidi" w:hAnsiTheme="majorBidi" w:cstheme="majorBidi"/>
                <w:color w:val="244061" w:themeColor="accent1" w:themeShade="80"/>
                <w:sz w:val="28"/>
                <w:szCs w:val="28"/>
              </w:rPr>
              <w:t xml:space="preserve"> </w:t>
            </w:r>
          </w:p>
          <w:p w14:paraId="1290B266" w14:textId="68BBE06E" w:rsidR="000473A2" w:rsidRDefault="00B86942" w:rsidP="00591FEB">
            <w:pPr>
              <w:pStyle w:val="af"/>
              <w:numPr>
                <w:ilvl w:val="0"/>
                <w:numId w:val="35"/>
              </w:numPr>
              <w:bidi/>
              <w:jc w:val="both"/>
              <w:rPr>
                <w:rFonts w:asciiTheme="majorBidi" w:hAnsiTheme="majorBidi" w:cstheme="majorBidi"/>
                <w:b/>
                <w:bCs/>
                <w:color w:val="17365D" w:themeColor="text2" w:themeShade="BF"/>
                <w:sz w:val="16"/>
                <w:szCs w:val="16"/>
              </w:rPr>
            </w:pPr>
            <w:r w:rsidRPr="00D14324">
              <w:rPr>
                <w:rFonts w:asciiTheme="majorBidi" w:hAnsiTheme="majorBidi" w:cstheme="majorBidi" w:hint="cs"/>
                <w:b/>
                <w:bCs/>
                <w:sz w:val="28"/>
                <w:szCs w:val="28"/>
                <w:rtl/>
              </w:rPr>
              <w:t>لاتحة الدراسة والاختبارات للمرحلة الجامعية والقواعد التنفيذية بجامعة الطائف.</w:t>
            </w:r>
            <w:r w:rsidR="00591FEB">
              <w:rPr>
                <w:rFonts w:asciiTheme="majorBidi" w:hAnsiTheme="majorBidi" w:cstheme="majorBidi" w:hint="cs"/>
                <w:b/>
                <w:bCs/>
                <w:sz w:val="28"/>
                <w:szCs w:val="28"/>
                <w:rtl/>
              </w:rPr>
              <w:t xml:space="preserve"> </w:t>
            </w:r>
          </w:p>
          <w:p w14:paraId="67AB19D3" w14:textId="77777777" w:rsidR="00C92BE1" w:rsidRDefault="003B26F1" w:rsidP="00C92BE1">
            <w:pPr>
              <w:rPr>
                <w:b/>
                <w:bCs/>
                <w:sz w:val="32"/>
                <w:szCs w:val="32"/>
                <w:rtl/>
              </w:rPr>
            </w:pPr>
            <w:hyperlink r:id="rId43" w:history="1">
              <w:r w:rsidR="00C92BE1" w:rsidRPr="0006743A">
                <w:rPr>
                  <w:rStyle w:val="Hyperlink"/>
                  <w:b/>
                  <w:bCs/>
                  <w:sz w:val="32"/>
                  <w:szCs w:val="32"/>
                  <w:lang w:bidi="ar-EG"/>
                </w:rPr>
                <w:t>https://www.tu.edu.sa/Attachments/a0e9d911-85a6-4e75-9c3e-a4747094c864_.pdf</w:t>
              </w:r>
            </w:hyperlink>
          </w:p>
          <w:p w14:paraId="6E1C4308" w14:textId="536E252F" w:rsidR="005958AE" w:rsidRPr="005958AE" w:rsidRDefault="00B86942" w:rsidP="005958AE">
            <w:pPr>
              <w:pStyle w:val="af"/>
              <w:numPr>
                <w:ilvl w:val="0"/>
                <w:numId w:val="35"/>
              </w:numPr>
              <w:bidi/>
              <w:jc w:val="lowKashida"/>
              <w:rPr>
                <w:rFonts w:asciiTheme="majorBidi" w:hAnsiTheme="majorBidi" w:cstheme="majorBidi"/>
                <w:b/>
                <w:bCs/>
                <w:sz w:val="28"/>
                <w:szCs w:val="28"/>
                <w:rtl/>
              </w:rPr>
            </w:pPr>
            <w:r w:rsidRPr="00D14324">
              <w:rPr>
                <w:rFonts w:asciiTheme="majorBidi" w:hAnsiTheme="majorBidi" w:cstheme="majorBidi" w:hint="cs"/>
                <w:b/>
                <w:bCs/>
                <w:sz w:val="28"/>
                <w:szCs w:val="28"/>
                <w:rtl/>
              </w:rPr>
              <w:t>للائحة الفنية للاختبارات.</w:t>
            </w:r>
            <w:r w:rsidR="005958AE">
              <w:rPr>
                <w:rFonts w:asciiTheme="majorBidi" w:hAnsiTheme="majorBidi" w:cstheme="majorBidi"/>
                <w:b/>
                <w:bCs/>
                <w:sz w:val="28"/>
                <w:szCs w:val="28"/>
              </w:rPr>
              <w:t xml:space="preserve">                   </w:t>
            </w:r>
            <w:r w:rsidR="001679AB">
              <w:rPr>
                <w:rFonts w:asciiTheme="majorBidi" w:hAnsiTheme="majorBidi" w:cstheme="majorBidi"/>
                <w:b/>
                <w:bCs/>
                <w:sz w:val="28"/>
                <w:szCs w:val="28"/>
              </w:rPr>
              <w:t xml:space="preserve">         </w:t>
            </w:r>
            <w:r w:rsidR="005958AE">
              <w:rPr>
                <w:rFonts w:asciiTheme="majorBidi" w:hAnsiTheme="majorBidi" w:cstheme="majorBidi"/>
                <w:b/>
                <w:bCs/>
                <w:sz w:val="28"/>
                <w:szCs w:val="28"/>
              </w:rPr>
              <w:t xml:space="preserve">                               </w:t>
            </w:r>
            <w:hyperlink r:id="rId44" w:history="1">
              <w:r w:rsidR="00D30419">
                <w:rPr>
                  <w:rStyle w:val="Hyperlink"/>
                  <w:rtl/>
                </w:rPr>
                <w:t>اللوائح</w:t>
              </w:r>
              <w:r w:rsidR="00D30419">
                <w:rPr>
                  <w:rStyle w:val="Hyperlink"/>
                </w:rPr>
                <w:t xml:space="preserve"> - OneDrive (sharepoint.com)</w:t>
              </w:r>
            </w:hyperlink>
          </w:p>
          <w:p w14:paraId="7A6677A5" w14:textId="66DECF06" w:rsidR="00B86942" w:rsidRPr="001679AB" w:rsidRDefault="00B86942" w:rsidP="001679AB">
            <w:pPr>
              <w:pStyle w:val="af"/>
              <w:numPr>
                <w:ilvl w:val="0"/>
                <w:numId w:val="35"/>
              </w:numPr>
              <w:bidi/>
              <w:jc w:val="lowKashida"/>
              <w:rPr>
                <w:rFonts w:asciiTheme="majorBidi" w:hAnsiTheme="majorBidi" w:cstheme="majorBidi"/>
                <w:b/>
                <w:bCs/>
                <w:sz w:val="28"/>
                <w:szCs w:val="28"/>
              </w:rPr>
            </w:pPr>
            <w:r w:rsidRPr="00D14324">
              <w:rPr>
                <w:rFonts w:asciiTheme="majorBidi" w:hAnsiTheme="majorBidi" w:cstheme="majorBidi" w:hint="cs"/>
                <w:b/>
                <w:bCs/>
                <w:sz w:val="28"/>
                <w:szCs w:val="28"/>
                <w:rtl/>
              </w:rPr>
              <w:t>اللائحة التنظيمية بالمجلس الاستشاري الطلابي.</w:t>
            </w:r>
            <w:r w:rsidR="001679AB">
              <w:rPr>
                <w:rFonts w:asciiTheme="majorBidi" w:hAnsiTheme="majorBidi" w:cstheme="majorBidi" w:hint="cs"/>
                <w:b/>
                <w:bCs/>
                <w:sz w:val="28"/>
                <w:szCs w:val="28"/>
                <w:rtl/>
              </w:rPr>
              <w:t xml:space="preserve">                            </w:t>
            </w:r>
            <w:r w:rsidR="001679AB" w:rsidRPr="001679AB">
              <w:rPr>
                <w:rFonts w:asciiTheme="majorBidi" w:hAnsiTheme="majorBidi" w:cstheme="majorBidi" w:hint="cs"/>
                <w:b/>
                <w:bCs/>
                <w:sz w:val="28"/>
                <w:szCs w:val="28"/>
                <w:rtl/>
              </w:rPr>
              <w:t xml:space="preserve">   </w:t>
            </w:r>
            <w:hyperlink r:id="rId45" w:history="1">
              <w:r w:rsidR="001679AB">
                <w:rPr>
                  <w:rStyle w:val="Hyperlink"/>
                  <w:rtl/>
                </w:rPr>
                <w:t>اللوائح</w:t>
              </w:r>
              <w:r w:rsidR="001679AB">
                <w:rPr>
                  <w:rStyle w:val="Hyperlink"/>
                </w:rPr>
                <w:t xml:space="preserve"> - OneDrive (sharepoint.com)</w:t>
              </w:r>
            </w:hyperlink>
          </w:p>
          <w:p w14:paraId="75283A67" w14:textId="5D73F48D" w:rsidR="00B86942" w:rsidRPr="001679AB" w:rsidRDefault="00B86942" w:rsidP="00B86942">
            <w:pPr>
              <w:pStyle w:val="af"/>
              <w:numPr>
                <w:ilvl w:val="0"/>
                <w:numId w:val="35"/>
              </w:numPr>
              <w:bidi/>
              <w:jc w:val="lowKashida"/>
              <w:rPr>
                <w:rFonts w:asciiTheme="majorBidi" w:hAnsiTheme="majorBidi" w:cstheme="majorBidi"/>
                <w:b/>
                <w:bCs/>
                <w:sz w:val="28"/>
                <w:szCs w:val="28"/>
              </w:rPr>
            </w:pPr>
            <w:r w:rsidRPr="00D14324">
              <w:rPr>
                <w:rFonts w:asciiTheme="majorBidi" w:hAnsiTheme="majorBidi" w:cstheme="majorBidi" w:hint="cs"/>
                <w:b/>
                <w:bCs/>
                <w:sz w:val="28"/>
                <w:szCs w:val="28"/>
                <w:rtl/>
              </w:rPr>
              <w:t>لائحة السكن الطلابي بجامعة الطائف.</w:t>
            </w:r>
            <w:r w:rsidR="001679AB">
              <w:rPr>
                <w:rFonts w:asciiTheme="majorBidi" w:hAnsiTheme="majorBidi" w:cstheme="majorBidi" w:hint="cs"/>
                <w:b/>
                <w:bCs/>
                <w:sz w:val="28"/>
                <w:szCs w:val="28"/>
                <w:rtl/>
              </w:rPr>
              <w:t xml:space="preserve">                                            </w:t>
            </w:r>
            <w:hyperlink r:id="rId46" w:history="1">
              <w:r w:rsidR="001679AB">
                <w:rPr>
                  <w:rStyle w:val="Hyperlink"/>
                  <w:rtl/>
                </w:rPr>
                <w:t>اللوائح</w:t>
              </w:r>
              <w:r w:rsidR="001679AB">
                <w:rPr>
                  <w:rStyle w:val="Hyperlink"/>
                </w:rPr>
                <w:t xml:space="preserve"> - OneDrive (sharepoint.com)</w:t>
              </w:r>
            </w:hyperlink>
          </w:p>
          <w:p w14:paraId="01EE7E30" w14:textId="3D2E2F11" w:rsidR="00B86942" w:rsidRPr="001679AB" w:rsidRDefault="00B86942" w:rsidP="00B86942">
            <w:pPr>
              <w:pStyle w:val="af"/>
              <w:numPr>
                <w:ilvl w:val="0"/>
                <w:numId w:val="35"/>
              </w:numPr>
              <w:bidi/>
              <w:jc w:val="lowKashida"/>
              <w:rPr>
                <w:rFonts w:asciiTheme="majorBidi" w:hAnsiTheme="majorBidi" w:cstheme="majorBidi"/>
                <w:b/>
                <w:bCs/>
                <w:sz w:val="28"/>
                <w:szCs w:val="28"/>
              </w:rPr>
            </w:pPr>
            <w:r w:rsidRPr="00D14324">
              <w:rPr>
                <w:rFonts w:asciiTheme="majorBidi" w:hAnsiTheme="majorBidi" w:cstheme="majorBidi" w:hint="cs"/>
                <w:b/>
                <w:bCs/>
                <w:sz w:val="28"/>
                <w:szCs w:val="28"/>
                <w:rtl/>
              </w:rPr>
              <w:t>لائحة تاديب الطلاب والطالبات.</w:t>
            </w:r>
            <w:r w:rsidR="001679AB">
              <w:rPr>
                <w:rFonts w:asciiTheme="majorBidi" w:hAnsiTheme="majorBidi" w:cstheme="majorBidi" w:hint="cs"/>
                <w:b/>
                <w:bCs/>
                <w:sz w:val="28"/>
                <w:szCs w:val="28"/>
                <w:rtl/>
              </w:rPr>
              <w:t xml:space="preserve">                                                     </w:t>
            </w:r>
            <w:hyperlink r:id="rId47" w:history="1">
              <w:r w:rsidR="001679AB">
                <w:rPr>
                  <w:rStyle w:val="Hyperlink"/>
                  <w:rtl/>
                </w:rPr>
                <w:t>اللوائح</w:t>
              </w:r>
              <w:r w:rsidR="001679AB">
                <w:rPr>
                  <w:rStyle w:val="Hyperlink"/>
                </w:rPr>
                <w:t xml:space="preserve"> - OneDrive (sharepoint.com)</w:t>
              </w:r>
            </w:hyperlink>
          </w:p>
          <w:p w14:paraId="46CD631F" w14:textId="31653AF0" w:rsidR="00B86942" w:rsidRPr="001679AB" w:rsidRDefault="00B86942" w:rsidP="00B86942">
            <w:pPr>
              <w:pStyle w:val="af"/>
              <w:numPr>
                <w:ilvl w:val="0"/>
                <w:numId w:val="35"/>
              </w:numPr>
              <w:bidi/>
              <w:jc w:val="lowKashida"/>
              <w:rPr>
                <w:rFonts w:asciiTheme="majorBidi" w:hAnsiTheme="majorBidi" w:cstheme="majorBidi"/>
                <w:b/>
                <w:bCs/>
                <w:sz w:val="28"/>
                <w:szCs w:val="28"/>
              </w:rPr>
            </w:pPr>
            <w:r w:rsidRPr="00D14324">
              <w:rPr>
                <w:rFonts w:asciiTheme="majorBidi" w:hAnsiTheme="majorBidi" w:cstheme="majorBidi" w:hint="cs"/>
                <w:b/>
                <w:bCs/>
                <w:sz w:val="28"/>
                <w:szCs w:val="28"/>
                <w:rtl/>
              </w:rPr>
              <w:t>اللائحة المنظمة لصناديق الطلبة.</w:t>
            </w:r>
            <w:r w:rsidR="001679AB">
              <w:rPr>
                <w:rFonts w:asciiTheme="majorBidi" w:hAnsiTheme="majorBidi" w:cstheme="majorBidi" w:hint="cs"/>
                <w:b/>
                <w:bCs/>
                <w:sz w:val="28"/>
                <w:szCs w:val="28"/>
                <w:rtl/>
              </w:rPr>
              <w:t xml:space="preserve">                                                  </w:t>
            </w:r>
            <w:hyperlink r:id="rId48" w:history="1">
              <w:r w:rsidR="001679AB">
                <w:rPr>
                  <w:rStyle w:val="Hyperlink"/>
                  <w:rtl/>
                </w:rPr>
                <w:t>اللوائح</w:t>
              </w:r>
              <w:r w:rsidR="001679AB">
                <w:rPr>
                  <w:rStyle w:val="Hyperlink"/>
                </w:rPr>
                <w:t xml:space="preserve"> - OneDrive (sharepoint.com)</w:t>
              </w:r>
            </w:hyperlink>
          </w:p>
          <w:p w14:paraId="5EF3C103" w14:textId="12E90060" w:rsidR="00B86942" w:rsidRPr="00174847" w:rsidRDefault="00B86942" w:rsidP="00B86942">
            <w:pPr>
              <w:pStyle w:val="af"/>
              <w:numPr>
                <w:ilvl w:val="0"/>
                <w:numId w:val="35"/>
              </w:numPr>
              <w:bidi/>
              <w:jc w:val="lowKashida"/>
              <w:rPr>
                <w:rFonts w:asciiTheme="majorBidi" w:hAnsiTheme="majorBidi" w:cstheme="majorBidi"/>
                <w:b/>
                <w:bCs/>
                <w:sz w:val="28"/>
                <w:szCs w:val="28"/>
              </w:rPr>
            </w:pPr>
            <w:r w:rsidRPr="00D14324">
              <w:rPr>
                <w:rFonts w:asciiTheme="majorBidi" w:hAnsiTheme="majorBidi" w:cstheme="majorBidi" w:hint="cs"/>
                <w:b/>
                <w:bCs/>
                <w:sz w:val="28"/>
                <w:szCs w:val="28"/>
                <w:rtl/>
              </w:rPr>
              <w:t>اللائحة التنفيذية لانشاء الأندية الطلابية بجامعة الطائف.</w:t>
            </w:r>
            <w:r w:rsidR="00174847">
              <w:rPr>
                <w:rFonts w:asciiTheme="majorBidi" w:hAnsiTheme="majorBidi" w:cstheme="majorBidi" w:hint="cs"/>
                <w:b/>
                <w:bCs/>
                <w:sz w:val="28"/>
                <w:szCs w:val="28"/>
                <w:rtl/>
              </w:rPr>
              <w:t xml:space="preserve">                     </w:t>
            </w:r>
            <w:hyperlink r:id="rId49" w:history="1">
              <w:r w:rsidR="00174847">
                <w:rPr>
                  <w:rStyle w:val="Hyperlink"/>
                  <w:rtl/>
                </w:rPr>
                <w:t>اللوائح</w:t>
              </w:r>
              <w:r w:rsidR="00174847">
                <w:rPr>
                  <w:rStyle w:val="Hyperlink"/>
                </w:rPr>
                <w:t xml:space="preserve"> - OneDrive (sharepoint.com)</w:t>
              </w:r>
            </w:hyperlink>
          </w:p>
          <w:p w14:paraId="64DB42CC" w14:textId="2AF76797" w:rsidR="00B86942" w:rsidRPr="00A80B06" w:rsidRDefault="00B86942" w:rsidP="00B86942">
            <w:pPr>
              <w:pStyle w:val="af"/>
              <w:numPr>
                <w:ilvl w:val="0"/>
                <w:numId w:val="35"/>
              </w:numPr>
              <w:bidi/>
              <w:jc w:val="lowKashida"/>
              <w:rPr>
                <w:rFonts w:asciiTheme="majorBidi" w:hAnsiTheme="majorBidi" w:cstheme="majorBidi"/>
                <w:b/>
                <w:bCs/>
                <w:sz w:val="28"/>
                <w:szCs w:val="28"/>
              </w:rPr>
            </w:pPr>
            <w:r w:rsidRPr="00D14324">
              <w:rPr>
                <w:rFonts w:asciiTheme="majorBidi" w:hAnsiTheme="majorBidi" w:cstheme="majorBidi" w:hint="cs"/>
                <w:b/>
                <w:bCs/>
                <w:sz w:val="28"/>
                <w:szCs w:val="28"/>
                <w:rtl/>
              </w:rPr>
              <w:t>الائحة الداخلية لاخلاقيات البحث العلمي بجامعة الطائف.</w:t>
            </w:r>
            <w:r w:rsidR="00A80B06">
              <w:rPr>
                <w:rFonts w:asciiTheme="majorBidi" w:hAnsiTheme="majorBidi" w:cstheme="majorBidi" w:hint="cs"/>
                <w:b/>
                <w:bCs/>
                <w:sz w:val="28"/>
                <w:szCs w:val="28"/>
                <w:rtl/>
              </w:rPr>
              <w:t xml:space="preserve">                     </w:t>
            </w:r>
            <w:hyperlink r:id="rId50" w:history="1">
              <w:r w:rsidR="00A80B06">
                <w:rPr>
                  <w:rStyle w:val="Hyperlink"/>
                  <w:rtl/>
                </w:rPr>
                <w:t>اللوائح</w:t>
              </w:r>
              <w:r w:rsidR="00A80B06">
                <w:rPr>
                  <w:rStyle w:val="Hyperlink"/>
                </w:rPr>
                <w:t xml:space="preserve"> - OneDrive (sharepoint.com)</w:t>
              </w:r>
            </w:hyperlink>
          </w:p>
          <w:p w14:paraId="2C33D4EA" w14:textId="77777777" w:rsidR="000473A2" w:rsidRDefault="00B86942" w:rsidP="005B60DD">
            <w:pPr>
              <w:pStyle w:val="af"/>
              <w:numPr>
                <w:ilvl w:val="0"/>
                <w:numId w:val="35"/>
              </w:numPr>
              <w:bidi/>
              <w:jc w:val="lowKashida"/>
              <w:rPr>
                <w:rFonts w:asciiTheme="majorBidi" w:hAnsiTheme="majorBidi" w:cstheme="majorBidi"/>
                <w:b/>
                <w:bCs/>
                <w:sz w:val="28"/>
                <w:szCs w:val="28"/>
              </w:rPr>
            </w:pPr>
            <w:r w:rsidRPr="00D14324">
              <w:rPr>
                <w:rFonts w:asciiTheme="majorBidi" w:hAnsiTheme="majorBidi" w:cstheme="majorBidi" w:hint="cs"/>
                <w:b/>
                <w:bCs/>
                <w:sz w:val="28"/>
                <w:szCs w:val="28"/>
                <w:rtl/>
              </w:rPr>
              <w:t xml:space="preserve">كتيب اللائحة الموحدة للدراسات العليا بالجامعات السعودية والقواعد الإجرائية </w:t>
            </w:r>
            <w:r w:rsidR="00D14324" w:rsidRPr="00D14324">
              <w:rPr>
                <w:rFonts w:asciiTheme="majorBidi" w:hAnsiTheme="majorBidi" w:cstheme="majorBidi" w:hint="cs"/>
                <w:b/>
                <w:bCs/>
                <w:sz w:val="28"/>
                <w:szCs w:val="28"/>
                <w:rtl/>
              </w:rPr>
              <w:t>والتنفيذية بجامعة الطائف.</w:t>
            </w:r>
            <w:r w:rsidRPr="00D14324">
              <w:rPr>
                <w:rFonts w:asciiTheme="majorBidi" w:hAnsiTheme="majorBidi" w:cstheme="majorBidi" w:hint="cs"/>
                <w:b/>
                <w:bCs/>
                <w:sz w:val="28"/>
                <w:szCs w:val="28"/>
                <w:rtl/>
              </w:rPr>
              <w:t xml:space="preserve"> </w:t>
            </w:r>
          </w:p>
          <w:p w14:paraId="7867BA4A" w14:textId="7B4CF9E4" w:rsidR="005651DD" w:rsidRDefault="00A80B06" w:rsidP="005651DD">
            <w:pPr>
              <w:pStyle w:val="af"/>
              <w:bidi/>
              <w:jc w:val="lowKashida"/>
              <w:rPr>
                <w:rtl/>
              </w:rPr>
            </w:pPr>
            <w:r>
              <w:rPr>
                <w:rFonts w:asciiTheme="majorBidi" w:hAnsiTheme="majorBidi" w:cstheme="majorBidi" w:hint="cs"/>
                <w:b/>
                <w:bCs/>
                <w:sz w:val="28"/>
                <w:szCs w:val="28"/>
                <w:rtl/>
              </w:rPr>
              <w:t xml:space="preserve">                                                                                      </w:t>
            </w:r>
            <w:r w:rsidR="00D30419">
              <w:rPr>
                <w:rFonts w:asciiTheme="majorBidi" w:hAnsiTheme="majorBidi" w:cstheme="majorBidi" w:hint="cs"/>
                <w:b/>
                <w:bCs/>
                <w:sz w:val="28"/>
                <w:szCs w:val="28"/>
                <w:rtl/>
              </w:rPr>
              <w:t xml:space="preserve">  </w:t>
            </w:r>
            <w:r>
              <w:rPr>
                <w:rFonts w:asciiTheme="majorBidi" w:hAnsiTheme="majorBidi" w:cstheme="majorBidi" w:hint="cs"/>
                <w:b/>
                <w:bCs/>
                <w:sz w:val="28"/>
                <w:szCs w:val="28"/>
                <w:rtl/>
              </w:rPr>
              <w:t xml:space="preserve">   </w:t>
            </w:r>
            <w:hyperlink r:id="rId51" w:history="1">
              <w:r w:rsidR="00D30419">
                <w:rPr>
                  <w:rStyle w:val="Hyperlink"/>
                  <w:rtl/>
                </w:rPr>
                <w:t>اللوائح</w:t>
              </w:r>
              <w:r w:rsidR="00D30419">
                <w:rPr>
                  <w:rStyle w:val="Hyperlink"/>
                </w:rPr>
                <w:t xml:space="preserve"> - OneDrive (sharepoint.com)</w:t>
              </w:r>
            </w:hyperlink>
          </w:p>
          <w:p w14:paraId="03544891" w14:textId="784489CF" w:rsidR="00D30419" w:rsidRPr="005B60DD" w:rsidRDefault="00D30419" w:rsidP="00D30419">
            <w:pPr>
              <w:pStyle w:val="af"/>
              <w:bidi/>
              <w:jc w:val="lowKashida"/>
              <w:rPr>
                <w:rFonts w:asciiTheme="majorBidi" w:hAnsiTheme="majorBidi" w:cstheme="majorBidi"/>
                <w:b/>
                <w:bCs/>
                <w:sz w:val="28"/>
                <w:szCs w:val="28"/>
              </w:rPr>
            </w:pPr>
          </w:p>
        </w:tc>
      </w:tr>
    </w:tbl>
    <w:p w14:paraId="2A46ED96" w14:textId="77777777" w:rsidR="00D30419" w:rsidRDefault="00D30419" w:rsidP="00D30419">
      <w:pPr>
        <w:jc w:val="right"/>
        <w:rPr>
          <w:rFonts w:asciiTheme="majorBidi" w:hAnsiTheme="majorBidi" w:cstheme="majorBidi"/>
          <w:b/>
          <w:bCs/>
          <w:color w:val="244061" w:themeColor="accent1" w:themeShade="80"/>
          <w:sz w:val="28"/>
          <w:szCs w:val="28"/>
          <w:rtl/>
          <w:lang w:bidi="ar-EG"/>
        </w:rPr>
      </w:pPr>
      <w:bookmarkStart w:id="10" w:name="_Toc38139858"/>
    </w:p>
    <w:p w14:paraId="1FE849A8" w14:textId="303B6477" w:rsidR="00A471B4" w:rsidRPr="001F1556" w:rsidRDefault="002B7665" w:rsidP="00D30419">
      <w:pPr>
        <w:jc w:val="right"/>
      </w:pPr>
      <w:r w:rsidRPr="00EB4003">
        <w:rPr>
          <w:rFonts w:asciiTheme="majorBidi" w:hAnsiTheme="majorBidi" w:cstheme="majorBidi" w:hint="cs"/>
          <w:b/>
          <w:bCs/>
          <w:color w:val="244061" w:themeColor="accent1" w:themeShade="80"/>
          <w:sz w:val="28"/>
          <w:szCs w:val="28"/>
          <w:rtl/>
          <w:lang w:bidi="ar-EG"/>
        </w:rPr>
        <w:t>ح</w:t>
      </w:r>
      <w:r w:rsidR="00AC6578" w:rsidRPr="00EB4003">
        <w:rPr>
          <w:rFonts w:asciiTheme="majorBidi" w:hAnsiTheme="majorBidi" w:cstheme="majorBidi" w:hint="cs"/>
          <w:b/>
          <w:bCs/>
          <w:color w:val="244061" w:themeColor="accent1" w:themeShade="80"/>
          <w:sz w:val="28"/>
          <w:szCs w:val="28"/>
          <w:rtl/>
          <w:lang w:bidi="ar-EG"/>
        </w:rPr>
        <w:t>.</w:t>
      </w:r>
      <w:r w:rsidR="004F504A" w:rsidRPr="00EB4003">
        <w:rPr>
          <w:rFonts w:asciiTheme="majorBidi" w:hAnsiTheme="majorBidi" w:cstheme="majorBidi" w:hint="cs"/>
          <w:b/>
          <w:bCs/>
          <w:color w:val="244061" w:themeColor="accent1" w:themeShade="80"/>
          <w:sz w:val="28"/>
          <w:szCs w:val="28"/>
          <w:rtl/>
          <w:lang w:bidi="ar-EG"/>
        </w:rPr>
        <w:t xml:space="preserve"> ضمان جودة البرنامج</w:t>
      </w:r>
      <w:bookmarkEnd w:id="10"/>
    </w:p>
    <w:tbl>
      <w:tblPr>
        <w:tblStyle w:val="af0"/>
        <w:bidiVisual/>
        <w:tblW w:w="10912" w:type="dxa"/>
        <w:tblInd w:w="-1158" w:type="dxa"/>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10912"/>
      </w:tblGrid>
      <w:tr w:rsidR="009154C9" w:rsidRPr="00971314" w14:paraId="3AE75415" w14:textId="77777777" w:rsidTr="000E4F7B">
        <w:tc>
          <w:tcPr>
            <w:tcW w:w="10912" w:type="dxa"/>
            <w:tcBorders>
              <w:top w:val="single" w:sz="12" w:space="0" w:color="auto"/>
              <w:left w:val="single" w:sz="12" w:space="0" w:color="auto"/>
              <w:bottom w:val="dashSmallGap" w:sz="4" w:space="0" w:color="auto"/>
              <w:right w:val="single" w:sz="12" w:space="0" w:color="auto"/>
            </w:tcBorders>
          </w:tcPr>
          <w:p w14:paraId="472C1288" w14:textId="3AAB8A2E" w:rsidR="009154C9" w:rsidRPr="00971314" w:rsidRDefault="00E62BDA" w:rsidP="00386033">
            <w:pPr>
              <w:bidi/>
              <w:rPr>
                <w:rStyle w:val="2Char"/>
                <w:color w:val="244061" w:themeColor="accent1" w:themeShade="80"/>
                <w:sz w:val="28"/>
                <w:szCs w:val="28"/>
                <w:rtl/>
              </w:rPr>
            </w:pPr>
            <w:r w:rsidRPr="00971314">
              <w:rPr>
                <w:rFonts w:hint="cs"/>
                <w:color w:val="244061" w:themeColor="accent1" w:themeShade="80"/>
                <w:sz w:val="28"/>
                <w:szCs w:val="28"/>
                <w:rtl/>
              </w:rPr>
              <w:t>1.</w:t>
            </w:r>
            <w:r w:rsidR="007973B4" w:rsidRPr="00971314">
              <w:rPr>
                <w:rFonts w:hint="cs"/>
                <w:color w:val="244061" w:themeColor="accent1" w:themeShade="80"/>
                <w:sz w:val="28"/>
                <w:szCs w:val="28"/>
                <w:rtl/>
              </w:rPr>
              <w:t xml:space="preserve"> </w:t>
            </w:r>
            <w:r w:rsidR="001B61ED" w:rsidRPr="00971314">
              <w:rPr>
                <w:rStyle w:val="2Char"/>
                <w:rFonts w:hint="cs"/>
                <w:color w:val="244061" w:themeColor="accent1" w:themeShade="80"/>
                <w:sz w:val="28"/>
                <w:szCs w:val="28"/>
                <w:rtl/>
              </w:rPr>
              <w:t>نظام</w:t>
            </w:r>
            <w:r w:rsidR="007973B4" w:rsidRPr="00971314">
              <w:rPr>
                <w:rStyle w:val="2Char"/>
                <w:rFonts w:hint="cs"/>
                <w:color w:val="244061" w:themeColor="accent1" w:themeShade="80"/>
                <w:sz w:val="28"/>
                <w:szCs w:val="28"/>
                <w:rtl/>
              </w:rPr>
              <w:t xml:space="preserve"> ضمان </w:t>
            </w:r>
            <w:r w:rsidR="001B61ED" w:rsidRPr="00971314">
              <w:rPr>
                <w:rStyle w:val="2Char"/>
                <w:rFonts w:hint="cs"/>
                <w:color w:val="244061" w:themeColor="accent1" w:themeShade="80"/>
                <w:sz w:val="28"/>
                <w:szCs w:val="28"/>
                <w:rtl/>
              </w:rPr>
              <w:t>الجودة في البرنامج</w:t>
            </w:r>
            <w:r w:rsidR="004179E8" w:rsidRPr="00971314">
              <w:rPr>
                <w:rStyle w:val="2Char"/>
                <w:rFonts w:hint="cs"/>
                <w:color w:val="244061" w:themeColor="accent1" w:themeShade="80"/>
                <w:sz w:val="28"/>
                <w:szCs w:val="28"/>
                <w:rtl/>
              </w:rPr>
              <w:t>.</w:t>
            </w:r>
          </w:p>
          <w:p w14:paraId="6F94CF73" w14:textId="0427CC2E" w:rsidR="001B61ED" w:rsidRPr="00971314" w:rsidRDefault="001B61ED" w:rsidP="001B61ED">
            <w:pPr>
              <w:bidi/>
              <w:rPr>
                <w:color w:val="244061" w:themeColor="accent1" w:themeShade="80"/>
                <w:sz w:val="28"/>
                <w:szCs w:val="28"/>
                <w:rtl/>
              </w:rPr>
            </w:pPr>
            <w:r w:rsidRPr="00971314">
              <w:rPr>
                <w:rFonts w:hint="cs"/>
                <w:color w:val="244061" w:themeColor="accent1" w:themeShade="80"/>
                <w:sz w:val="28"/>
                <w:szCs w:val="28"/>
                <w:rtl/>
              </w:rPr>
              <w:t xml:space="preserve">ضع الرابط </w:t>
            </w:r>
            <w:r w:rsidR="00B948ED" w:rsidRPr="00971314">
              <w:rPr>
                <w:rFonts w:hint="cs"/>
                <w:color w:val="244061" w:themeColor="accent1" w:themeShade="80"/>
                <w:sz w:val="28"/>
                <w:szCs w:val="28"/>
                <w:rtl/>
              </w:rPr>
              <w:t>الإلكتروني</w:t>
            </w:r>
            <w:r w:rsidRPr="00971314">
              <w:rPr>
                <w:rFonts w:hint="cs"/>
                <w:color w:val="244061" w:themeColor="accent1" w:themeShade="80"/>
                <w:sz w:val="28"/>
                <w:szCs w:val="28"/>
                <w:rtl/>
              </w:rPr>
              <w:t xml:space="preserve"> لدليل نظام ضمان الجودة</w:t>
            </w:r>
          </w:p>
        </w:tc>
      </w:tr>
      <w:tr w:rsidR="004D39F8" w:rsidRPr="00971314" w14:paraId="144078D9" w14:textId="77777777" w:rsidTr="000E4F7B">
        <w:tc>
          <w:tcPr>
            <w:tcW w:w="10912" w:type="dxa"/>
            <w:tcBorders>
              <w:top w:val="dashSmallGap" w:sz="4" w:space="0" w:color="auto"/>
              <w:left w:val="single" w:sz="12" w:space="0" w:color="auto"/>
              <w:bottom w:val="single" w:sz="8" w:space="0" w:color="auto"/>
              <w:right w:val="single" w:sz="12" w:space="0" w:color="auto"/>
            </w:tcBorders>
          </w:tcPr>
          <w:p w14:paraId="13B08EE9" w14:textId="1EBA0082" w:rsidR="00D633B6" w:rsidRDefault="003B26F1" w:rsidP="00D633B6">
            <w:pPr>
              <w:bidi/>
              <w:jc w:val="lowKashida"/>
              <w:rPr>
                <w:b/>
                <w:bCs/>
                <w:sz w:val="32"/>
                <w:szCs w:val="32"/>
                <w:lang w:bidi="ar-EG"/>
              </w:rPr>
            </w:pPr>
            <w:hyperlink r:id="rId52" w:history="1">
              <w:r w:rsidR="0075657F" w:rsidRPr="0006743A">
                <w:rPr>
                  <w:rStyle w:val="Hyperlink"/>
                  <w:b/>
                  <w:bCs/>
                  <w:sz w:val="32"/>
                  <w:szCs w:val="32"/>
                  <w:lang w:bidi="ar-EG"/>
                </w:rPr>
                <w:t>https://drive.google.com/drive/folders/1kdMeMd6vZbaLottZOyV4QZaeM9ggAHwi</w:t>
              </w:r>
            </w:hyperlink>
          </w:p>
          <w:p w14:paraId="0AF280B6" w14:textId="5DEE228E" w:rsidR="0075657F" w:rsidRPr="00971314" w:rsidRDefault="0075657F" w:rsidP="0075657F">
            <w:pPr>
              <w:bidi/>
              <w:jc w:val="lowKashida"/>
              <w:rPr>
                <w:rFonts w:asciiTheme="majorBidi" w:hAnsiTheme="majorBidi" w:cstheme="majorBidi"/>
                <w:b/>
                <w:bCs/>
                <w:color w:val="244061" w:themeColor="accent1" w:themeShade="80"/>
                <w:sz w:val="28"/>
                <w:szCs w:val="28"/>
                <w:rtl/>
              </w:rPr>
            </w:pPr>
          </w:p>
        </w:tc>
      </w:tr>
      <w:tr w:rsidR="0015344D" w:rsidRPr="00971314" w14:paraId="166838FE" w14:textId="77777777" w:rsidTr="000E4F7B">
        <w:tc>
          <w:tcPr>
            <w:tcW w:w="10912" w:type="dxa"/>
            <w:tcBorders>
              <w:top w:val="single" w:sz="8" w:space="0" w:color="auto"/>
              <w:left w:val="single" w:sz="12" w:space="0" w:color="auto"/>
              <w:bottom w:val="dotted" w:sz="4" w:space="0" w:color="auto"/>
              <w:right w:val="single" w:sz="12" w:space="0" w:color="auto"/>
            </w:tcBorders>
          </w:tcPr>
          <w:p w14:paraId="34E027EB" w14:textId="75C25C32" w:rsidR="0015344D" w:rsidRPr="00971314" w:rsidRDefault="00E62BDA" w:rsidP="00386033">
            <w:pPr>
              <w:bidi/>
              <w:rPr>
                <w:color w:val="244061" w:themeColor="accent1" w:themeShade="80"/>
                <w:sz w:val="28"/>
                <w:szCs w:val="28"/>
                <w:rtl/>
              </w:rPr>
            </w:pPr>
            <w:r w:rsidRPr="00971314">
              <w:rPr>
                <w:rFonts w:hint="cs"/>
                <w:color w:val="244061" w:themeColor="accent1" w:themeShade="80"/>
                <w:sz w:val="28"/>
                <w:szCs w:val="28"/>
                <w:rtl/>
              </w:rPr>
              <w:t xml:space="preserve">2. </w:t>
            </w:r>
            <w:r w:rsidR="003B522C" w:rsidRPr="00971314">
              <w:rPr>
                <w:rStyle w:val="2Char"/>
                <w:rFonts w:hint="cs"/>
                <w:color w:val="244061" w:themeColor="accent1" w:themeShade="80"/>
                <w:sz w:val="28"/>
                <w:szCs w:val="28"/>
                <w:rtl/>
              </w:rPr>
              <w:t>إجراءات</w:t>
            </w:r>
            <w:r w:rsidR="00164006" w:rsidRPr="00971314">
              <w:rPr>
                <w:rStyle w:val="2Char"/>
                <w:rFonts w:hint="cs"/>
                <w:color w:val="244061" w:themeColor="accent1" w:themeShade="80"/>
                <w:sz w:val="28"/>
                <w:szCs w:val="28"/>
                <w:rtl/>
              </w:rPr>
              <w:t xml:space="preserve"> مراقبة </w:t>
            </w:r>
            <w:r w:rsidR="003B522C" w:rsidRPr="00971314">
              <w:rPr>
                <w:rStyle w:val="2Char"/>
                <w:rFonts w:hint="cs"/>
                <w:color w:val="244061" w:themeColor="accent1" w:themeShade="80"/>
                <w:sz w:val="28"/>
                <w:szCs w:val="28"/>
                <w:rtl/>
              </w:rPr>
              <w:t>جودة البرنامج</w:t>
            </w:r>
            <w:r w:rsidR="004179E8" w:rsidRPr="00971314">
              <w:rPr>
                <w:rStyle w:val="2Char"/>
                <w:rFonts w:hint="cs"/>
                <w:color w:val="244061" w:themeColor="accent1" w:themeShade="80"/>
                <w:sz w:val="28"/>
                <w:szCs w:val="28"/>
                <w:rtl/>
              </w:rPr>
              <w:t>.</w:t>
            </w:r>
          </w:p>
        </w:tc>
      </w:tr>
      <w:tr w:rsidR="0015344D" w:rsidRPr="00971314" w14:paraId="00729C04" w14:textId="77777777" w:rsidTr="000E4F7B">
        <w:tc>
          <w:tcPr>
            <w:tcW w:w="10912" w:type="dxa"/>
            <w:tcBorders>
              <w:top w:val="dotted" w:sz="4" w:space="0" w:color="auto"/>
              <w:left w:val="single" w:sz="12" w:space="0" w:color="auto"/>
              <w:bottom w:val="single" w:sz="8" w:space="0" w:color="auto"/>
              <w:right w:val="single" w:sz="12" w:space="0" w:color="auto"/>
            </w:tcBorders>
          </w:tcPr>
          <w:p w14:paraId="75DF6E37" w14:textId="1D5080F6" w:rsidR="002000AC" w:rsidRDefault="003B26F1" w:rsidP="002000AC">
            <w:pPr>
              <w:bidi/>
              <w:jc w:val="right"/>
              <w:rPr>
                <w:rFonts w:asciiTheme="majorBidi" w:hAnsiTheme="majorBidi" w:cstheme="majorBidi"/>
                <w:b/>
                <w:bCs/>
                <w:sz w:val="28"/>
                <w:szCs w:val="28"/>
                <w:rtl/>
              </w:rPr>
            </w:pPr>
            <w:hyperlink r:id="rId53" w:history="1">
              <w:r w:rsidR="002000AC" w:rsidRPr="0006743A">
                <w:rPr>
                  <w:rStyle w:val="Hyperlink"/>
                  <w:rFonts w:asciiTheme="majorBidi" w:hAnsiTheme="majorBidi" w:cstheme="majorBidi"/>
                  <w:b/>
                  <w:bCs/>
                  <w:sz w:val="28"/>
                  <w:szCs w:val="28"/>
                </w:rPr>
                <w:t>https://drive.google.com/drive/folders/1kdMeMd6vZbaLottZOyV4QZaeM9ggAHwi</w:t>
              </w:r>
            </w:hyperlink>
          </w:p>
          <w:p w14:paraId="307E82F4" w14:textId="3CA65257" w:rsidR="004D39F8" w:rsidRPr="00066860" w:rsidRDefault="004D39F8" w:rsidP="00066860">
            <w:pPr>
              <w:bidi/>
              <w:jc w:val="lowKashida"/>
              <w:rPr>
                <w:rFonts w:asciiTheme="majorBidi" w:hAnsiTheme="majorBidi" w:cstheme="majorBidi"/>
                <w:b/>
                <w:bCs/>
                <w:sz w:val="28"/>
                <w:szCs w:val="28"/>
              </w:rPr>
            </w:pPr>
          </w:p>
        </w:tc>
      </w:tr>
      <w:tr w:rsidR="0015344D" w:rsidRPr="00971314" w14:paraId="44F6C2CE" w14:textId="77777777" w:rsidTr="000E4F7B">
        <w:tc>
          <w:tcPr>
            <w:tcW w:w="10912" w:type="dxa"/>
            <w:tcBorders>
              <w:top w:val="single" w:sz="8" w:space="0" w:color="auto"/>
              <w:left w:val="single" w:sz="12" w:space="0" w:color="auto"/>
              <w:bottom w:val="dotted" w:sz="4" w:space="0" w:color="auto"/>
              <w:right w:val="single" w:sz="12" w:space="0" w:color="auto"/>
            </w:tcBorders>
          </w:tcPr>
          <w:p w14:paraId="47D802F8" w14:textId="40DAB2FC" w:rsidR="0015344D" w:rsidRPr="00971314" w:rsidRDefault="00E62BDA" w:rsidP="00386033">
            <w:pPr>
              <w:bidi/>
              <w:rPr>
                <w:b/>
                <w:bCs/>
                <w:color w:val="244061" w:themeColor="accent1" w:themeShade="80"/>
                <w:sz w:val="28"/>
                <w:szCs w:val="28"/>
                <w:rtl/>
              </w:rPr>
            </w:pPr>
            <w:r w:rsidRPr="00971314">
              <w:rPr>
                <w:rFonts w:hint="cs"/>
                <w:b/>
                <w:bCs/>
                <w:color w:val="244061" w:themeColor="accent1" w:themeShade="80"/>
                <w:sz w:val="28"/>
                <w:szCs w:val="28"/>
                <w:rtl/>
              </w:rPr>
              <w:t xml:space="preserve">3. </w:t>
            </w:r>
            <w:r w:rsidR="003B522C" w:rsidRPr="00971314">
              <w:rPr>
                <w:rFonts w:hint="cs"/>
                <w:b/>
                <w:bCs/>
                <w:color w:val="244061" w:themeColor="accent1" w:themeShade="80"/>
                <w:sz w:val="28"/>
                <w:szCs w:val="28"/>
                <w:rtl/>
              </w:rPr>
              <w:t xml:space="preserve">إجراءات </w:t>
            </w:r>
            <w:r w:rsidR="00164006" w:rsidRPr="00971314">
              <w:rPr>
                <w:rFonts w:hint="cs"/>
                <w:b/>
                <w:bCs/>
                <w:color w:val="244061" w:themeColor="accent1" w:themeShade="80"/>
                <w:sz w:val="28"/>
                <w:szCs w:val="28"/>
                <w:rtl/>
              </w:rPr>
              <w:t xml:space="preserve">مراقبة </w:t>
            </w:r>
            <w:r w:rsidR="00AA3931" w:rsidRPr="00971314">
              <w:rPr>
                <w:rFonts w:hint="cs"/>
                <w:b/>
                <w:bCs/>
                <w:color w:val="244061" w:themeColor="accent1" w:themeShade="80"/>
                <w:sz w:val="28"/>
                <w:szCs w:val="28"/>
                <w:rtl/>
              </w:rPr>
              <w:t xml:space="preserve">جودة </w:t>
            </w:r>
            <w:r w:rsidR="003B522C" w:rsidRPr="00971314">
              <w:rPr>
                <w:rFonts w:hint="cs"/>
                <w:b/>
                <w:bCs/>
                <w:color w:val="244061" w:themeColor="accent1" w:themeShade="80"/>
                <w:sz w:val="28"/>
                <w:szCs w:val="28"/>
                <w:rtl/>
              </w:rPr>
              <w:t>مقررات</w:t>
            </w:r>
            <w:r w:rsidR="00F05109" w:rsidRPr="00971314">
              <w:rPr>
                <w:rFonts w:hint="cs"/>
                <w:b/>
                <w:bCs/>
                <w:color w:val="244061" w:themeColor="accent1" w:themeShade="80"/>
                <w:sz w:val="28"/>
                <w:szCs w:val="28"/>
                <w:rtl/>
              </w:rPr>
              <w:t xml:space="preserve"> البرنامج</w:t>
            </w:r>
            <w:r w:rsidR="003B522C" w:rsidRPr="00971314">
              <w:rPr>
                <w:rFonts w:hint="cs"/>
                <w:b/>
                <w:bCs/>
                <w:color w:val="244061" w:themeColor="accent1" w:themeShade="80"/>
                <w:sz w:val="28"/>
                <w:szCs w:val="28"/>
                <w:rtl/>
              </w:rPr>
              <w:t xml:space="preserve"> التي </w:t>
            </w:r>
            <w:r w:rsidR="00F42621" w:rsidRPr="00971314">
              <w:rPr>
                <w:rFonts w:hint="cs"/>
                <w:b/>
                <w:bCs/>
                <w:color w:val="244061" w:themeColor="accent1" w:themeShade="80"/>
                <w:sz w:val="28"/>
                <w:szCs w:val="28"/>
                <w:rtl/>
              </w:rPr>
              <w:t>ت</w:t>
            </w:r>
            <w:r w:rsidR="000030F5" w:rsidRPr="00971314">
              <w:rPr>
                <w:rFonts w:hint="cs"/>
                <w:b/>
                <w:bCs/>
                <w:color w:val="244061" w:themeColor="accent1" w:themeShade="80"/>
                <w:sz w:val="28"/>
                <w:szCs w:val="28"/>
                <w:rtl/>
              </w:rPr>
              <w:t>ُد</w:t>
            </w:r>
            <w:r w:rsidR="00F42621" w:rsidRPr="00971314">
              <w:rPr>
                <w:rFonts w:hint="cs"/>
                <w:b/>
                <w:bCs/>
                <w:color w:val="244061" w:themeColor="accent1" w:themeShade="80"/>
                <w:sz w:val="28"/>
                <w:szCs w:val="28"/>
                <w:rtl/>
              </w:rPr>
              <w:t>ر</w:t>
            </w:r>
            <w:r w:rsidR="000030F5" w:rsidRPr="00971314">
              <w:rPr>
                <w:rFonts w:hint="cs"/>
                <w:b/>
                <w:bCs/>
                <w:color w:val="244061" w:themeColor="accent1" w:themeShade="80"/>
                <w:sz w:val="28"/>
                <w:szCs w:val="28"/>
                <w:rtl/>
              </w:rPr>
              <w:t>ّ</w:t>
            </w:r>
            <w:r w:rsidR="00F42621" w:rsidRPr="00971314">
              <w:rPr>
                <w:rFonts w:hint="cs"/>
                <w:b/>
                <w:bCs/>
                <w:color w:val="244061" w:themeColor="accent1" w:themeShade="80"/>
                <w:sz w:val="28"/>
                <w:szCs w:val="28"/>
                <w:rtl/>
              </w:rPr>
              <w:t xml:space="preserve">س </w:t>
            </w:r>
            <w:r w:rsidR="003B522C" w:rsidRPr="00971314">
              <w:rPr>
                <w:rFonts w:hint="cs"/>
                <w:b/>
                <w:bCs/>
                <w:color w:val="244061" w:themeColor="accent1" w:themeShade="80"/>
                <w:sz w:val="28"/>
                <w:szCs w:val="28"/>
                <w:rtl/>
              </w:rPr>
              <w:t xml:space="preserve">من خلال أقسام علمية </w:t>
            </w:r>
            <w:r w:rsidR="00AC6578" w:rsidRPr="00971314">
              <w:rPr>
                <w:rFonts w:hint="cs"/>
                <w:b/>
                <w:bCs/>
                <w:color w:val="244061" w:themeColor="accent1" w:themeShade="80"/>
                <w:sz w:val="28"/>
                <w:szCs w:val="28"/>
                <w:rtl/>
              </w:rPr>
              <w:t>أخرى.</w:t>
            </w:r>
          </w:p>
        </w:tc>
      </w:tr>
      <w:tr w:rsidR="0015344D" w:rsidRPr="00971314" w14:paraId="08CF03B8" w14:textId="77777777" w:rsidTr="000E4F7B">
        <w:tc>
          <w:tcPr>
            <w:tcW w:w="10912" w:type="dxa"/>
            <w:tcBorders>
              <w:top w:val="dotted" w:sz="4" w:space="0" w:color="auto"/>
              <w:left w:val="single" w:sz="12" w:space="0" w:color="auto"/>
              <w:bottom w:val="single" w:sz="12" w:space="0" w:color="auto"/>
              <w:right w:val="single" w:sz="12" w:space="0" w:color="auto"/>
            </w:tcBorders>
          </w:tcPr>
          <w:p w14:paraId="290A691F" w14:textId="26E60763" w:rsidR="00066860" w:rsidRPr="00066860" w:rsidRDefault="00066860" w:rsidP="00066860">
            <w:pPr>
              <w:bidi/>
              <w:jc w:val="lowKashida"/>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Pr="00066860">
              <w:rPr>
                <w:rFonts w:asciiTheme="majorBidi" w:hAnsiTheme="majorBidi" w:cstheme="majorBidi" w:hint="cs"/>
                <w:b/>
                <w:bCs/>
                <w:color w:val="000000" w:themeColor="text1"/>
                <w:sz w:val="28"/>
                <w:szCs w:val="28"/>
                <w:rtl/>
              </w:rPr>
              <w:t xml:space="preserve">تقوم اللجنة المشكلة من خلال الهيكل التنظيمي المختصة بمراجعة كتب توصيف المقررات الخاصة بالاقسام العلمية </w:t>
            </w:r>
            <w:r>
              <w:rPr>
                <w:rFonts w:asciiTheme="majorBidi" w:hAnsiTheme="majorBidi" w:cstheme="majorBidi" w:hint="cs"/>
                <w:b/>
                <w:bCs/>
                <w:color w:val="000000" w:themeColor="text1"/>
                <w:sz w:val="28"/>
                <w:szCs w:val="28"/>
                <w:rtl/>
              </w:rPr>
              <w:t>الأخرى بناء على توصية من مجلس القسم.</w:t>
            </w:r>
          </w:p>
          <w:p w14:paraId="790325D3" w14:textId="42D10E46" w:rsidR="001B61ED" w:rsidRPr="00F46246" w:rsidRDefault="001B61ED" w:rsidP="00066860">
            <w:pPr>
              <w:pStyle w:val="af"/>
              <w:bidi/>
              <w:jc w:val="lowKashida"/>
              <w:rPr>
                <w:rFonts w:asciiTheme="majorBidi" w:hAnsiTheme="majorBidi" w:cstheme="majorBidi"/>
                <w:color w:val="244061" w:themeColor="accent1" w:themeShade="80"/>
                <w:sz w:val="28"/>
                <w:szCs w:val="28"/>
              </w:rPr>
            </w:pPr>
          </w:p>
        </w:tc>
      </w:tr>
      <w:tr w:rsidR="0015344D" w:rsidRPr="00971314" w14:paraId="29EEA3F5" w14:textId="77777777" w:rsidTr="000E4F7B">
        <w:tc>
          <w:tcPr>
            <w:tcW w:w="10912" w:type="dxa"/>
            <w:tcBorders>
              <w:top w:val="single" w:sz="12" w:space="0" w:color="auto"/>
              <w:left w:val="single" w:sz="12" w:space="0" w:color="auto"/>
              <w:bottom w:val="single" w:sz="12" w:space="0" w:color="auto"/>
              <w:right w:val="single" w:sz="12" w:space="0" w:color="auto"/>
            </w:tcBorders>
          </w:tcPr>
          <w:p w14:paraId="4FB6913D" w14:textId="32BAAE23" w:rsidR="0015344D" w:rsidRPr="00971314" w:rsidRDefault="00403DF9" w:rsidP="00481B9D">
            <w:pPr>
              <w:bidi/>
              <w:jc w:val="lowKashida"/>
              <w:rPr>
                <w:b/>
                <w:bCs/>
                <w:color w:val="244061" w:themeColor="accent1" w:themeShade="80"/>
                <w:sz w:val="28"/>
                <w:szCs w:val="28"/>
                <w:rtl/>
              </w:rPr>
            </w:pPr>
            <w:r w:rsidRPr="00971314">
              <w:rPr>
                <w:rFonts w:hint="cs"/>
                <w:b/>
                <w:bCs/>
                <w:color w:val="244061" w:themeColor="accent1" w:themeShade="80"/>
                <w:sz w:val="28"/>
                <w:szCs w:val="28"/>
                <w:rtl/>
              </w:rPr>
              <w:t>4.</w:t>
            </w:r>
            <w:r w:rsidR="00AA3931" w:rsidRPr="00971314">
              <w:rPr>
                <w:rFonts w:hint="cs"/>
                <w:b/>
                <w:bCs/>
                <w:color w:val="244061" w:themeColor="accent1" w:themeShade="80"/>
                <w:sz w:val="28"/>
                <w:szCs w:val="28"/>
                <w:rtl/>
              </w:rPr>
              <w:t xml:space="preserve"> </w:t>
            </w:r>
            <w:r w:rsidR="00D42DA7" w:rsidRPr="00971314">
              <w:rPr>
                <w:rFonts w:hint="cs"/>
                <w:b/>
                <w:bCs/>
                <w:color w:val="244061" w:themeColor="accent1" w:themeShade="80"/>
                <w:sz w:val="28"/>
                <w:szCs w:val="28"/>
                <w:rtl/>
              </w:rPr>
              <w:t xml:space="preserve">الإجراءات المتبعة للتأكد من </w:t>
            </w:r>
            <w:r w:rsidR="00D34112" w:rsidRPr="00971314">
              <w:rPr>
                <w:rFonts w:hint="cs"/>
                <w:b/>
                <w:bCs/>
                <w:color w:val="244061" w:themeColor="accent1" w:themeShade="80"/>
                <w:sz w:val="28"/>
                <w:szCs w:val="28"/>
                <w:rtl/>
              </w:rPr>
              <w:t xml:space="preserve">تحقيق </w:t>
            </w:r>
            <w:r w:rsidR="006B4E32" w:rsidRPr="00971314">
              <w:rPr>
                <w:rFonts w:hint="cs"/>
                <w:b/>
                <w:bCs/>
                <w:color w:val="244061" w:themeColor="accent1" w:themeShade="80"/>
                <w:sz w:val="28"/>
                <w:szCs w:val="28"/>
                <w:rtl/>
              </w:rPr>
              <w:t>التكافؤ</w:t>
            </w:r>
            <w:r w:rsidR="00D42DA7" w:rsidRPr="00971314">
              <w:rPr>
                <w:rFonts w:hint="cs"/>
                <w:b/>
                <w:bCs/>
                <w:color w:val="244061" w:themeColor="accent1" w:themeShade="80"/>
                <w:sz w:val="28"/>
                <w:szCs w:val="28"/>
                <w:rtl/>
              </w:rPr>
              <w:t xml:space="preserve"> بين المقر الرئيس للبرنامج </w:t>
            </w:r>
            <w:r w:rsidR="00F25312" w:rsidRPr="00971314">
              <w:rPr>
                <w:rFonts w:hint="cs"/>
                <w:color w:val="244061" w:themeColor="accent1" w:themeShade="80"/>
                <w:sz w:val="28"/>
                <w:szCs w:val="28"/>
                <w:rtl/>
              </w:rPr>
              <w:t>(</w:t>
            </w:r>
            <w:r w:rsidR="00470A98" w:rsidRPr="00971314">
              <w:rPr>
                <w:rFonts w:hint="cs"/>
                <w:color w:val="244061" w:themeColor="accent1" w:themeShade="80"/>
                <w:sz w:val="28"/>
                <w:szCs w:val="28"/>
                <w:rtl/>
              </w:rPr>
              <w:t>بشطريه: طلاب، طالبات)</w:t>
            </w:r>
            <w:r w:rsidR="00470A98" w:rsidRPr="00971314">
              <w:rPr>
                <w:rFonts w:hint="cs"/>
                <w:b/>
                <w:bCs/>
                <w:color w:val="244061" w:themeColor="accent1" w:themeShade="80"/>
                <w:sz w:val="28"/>
                <w:szCs w:val="28"/>
                <w:rtl/>
              </w:rPr>
              <w:t xml:space="preserve"> </w:t>
            </w:r>
            <w:r w:rsidR="00AC6578" w:rsidRPr="00971314">
              <w:rPr>
                <w:rFonts w:hint="cs"/>
                <w:b/>
                <w:bCs/>
                <w:color w:val="244061" w:themeColor="accent1" w:themeShade="80"/>
                <w:sz w:val="28"/>
                <w:szCs w:val="28"/>
                <w:rtl/>
              </w:rPr>
              <w:t>و</w:t>
            </w:r>
            <w:r w:rsidR="002C21B4" w:rsidRPr="00971314">
              <w:rPr>
                <w:rFonts w:hint="cs"/>
                <w:b/>
                <w:bCs/>
                <w:color w:val="244061" w:themeColor="accent1" w:themeShade="80"/>
                <w:sz w:val="28"/>
                <w:szCs w:val="28"/>
                <w:rtl/>
              </w:rPr>
              <w:t>بقية</w:t>
            </w:r>
            <w:r w:rsidR="00AC6578" w:rsidRPr="00971314">
              <w:rPr>
                <w:rFonts w:hint="cs"/>
                <w:b/>
                <w:bCs/>
                <w:color w:val="244061" w:themeColor="accent1" w:themeShade="80"/>
                <w:sz w:val="28"/>
                <w:szCs w:val="28"/>
                <w:rtl/>
              </w:rPr>
              <w:t xml:space="preserve"> </w:t>
            </w:r>
            <w:r w:rsidR="006B4E32" w:rsidRPr="00971314">
              <w:rPr>
                <w:rFonts w:hint="cs"/>
                <w:b/>
                <w:bCs/>
                <w:color w:val="244061" w:themeColor="accent1" w:themeShade="80"/>
                <w:sz w:val="28"/>
                <w:szCs w:val="28"/>
                <w:rtl/>
              </w:rPr>
              <w:t>الفروع</w:t>
            </w:r>
            <w:r w:rsidR="00D42DA7" w:rsidRPr="00971314">
              <w:rPr>
                <w:rFonts w:hint="cs"/>
                <w:b/>
                <w:bCs/>
                <w:color w:val="244061" w:themeColor="accent1" w:themeShade="80"/>
                <w:sz w:val="28"/>
                <w:szCs w:val="28"/>
                <w:rtl/>
              </w:rPr>
              <w:t xml:space="preserve"> الأخرى</w:t>
            </w:r>
            <w:r w:rsidR="00387365" w:rsidRPr="00971314">
              <w:rPr>
                <w:rFonts w:hint="cs"/>
                <w:b/>
                <w:bCs/>
                <w:color w:val="244061" w:themeColor="accent1" w:themeShade="80"/>
                <w:sz w:val="28"/>
                <w:szCs w:val="28"/>
                <w:rtl/>
              </w:rPr>
              <w:t>.</w:t>
            </w:r>
          </w:p>
        </w:tc>
      </w:tr>
      <w:tr w:rsidR="0015344D" w:rsidRPr="00971314" w14:paraId="0D9CEE28" w14:textId="77777777" w:rsidTr="000E4F7B">
        <w:tc>
          <w:tcPr>
            <w:tcW w:w="10912" w:type="dxa"/>
            <w:tcBorders>
              <w:top w:val="dashSmallGap" w:sz="6" w:space="0" w:color="auto"/>
              <w:left w:val="single" w:sz="12" w:space="0" w:color="auto"/>
              <w:bottom w:val="single" w:sz="12" w:space="0" w:color="auto"/>
              <w:right w:val="single" w:sz="12" w:space="0" w:color="auto"/>
            </w:tcBorders>
          </w:tcPr>
          <w:p w14:paraId="35443685" w14:textId="77777777" w:rsidR="004D39F8" w:rsidRPr="00DF7A66" w:rsidRDefault="00DF7A66" w:rsidP="0091299A">
            <w:pPr>
              <w:pStyle w:val="af"/>
              <w:numPr>
                <w:ilvl w:val="0"/>
                <w:numId w:val="35"/>
              </w:numPr>
              <w:bidi/>
              <w:jc w:val="lowKashida"/>
              <w:rPr>
                <w:rFonts w:asciiTheme="majorBidi" w:hAnsiTheme="majorBidi" w:cstheme="majorBidi"/>
                <w:b/>
                <w:bCs/>
                <w:sz w:val="28"/>
                <w:szCs w:val="28"/>
              </w:rPr>
            </w:pPr>
            <w:r w:rsidRPr="00DF7A66">
              <w:rPr>
                <w:rFonts w:asciiTheme="majorBidi" w:hAnsiTheme="majorBidi" w:cstheme="majorBidi" w:hint="cs"/>
                <w:b/>
                <w:bCs/>
                <w:sz w:val="28"/>
                <w:szCs w:val="28"/>
                <w:rtl/>
              </w:rPr>
              <w:t>تقوم عمادة التطوير الجامعي بمنح الفروع صلاحيات الدخول على توصيف البرامج وتوصيفات المقررات المعتمدة بالمقر الرئيس بشطريه طلاب وطالبات.</w:t>
            </w:r>
          </w:p>
          <w:p w14:paraId="4314BCD4" w14:textId="6AB43044" w:rsidR="00DF7A66" w:rsidRPr="00DF7A66" w:rsidRDefault="00DF7A66" w:rsidP="00DF7A66">
            <w:pPr>
              <w:pStyle w:val="af"/>
              <w:numPr>
                <w:ilvl w:val="0"/>
                <w:numId w:val="35"/>
              </w:numPr>
              <w:bidi/>
              <w:jc w:val="lowKashida"/>
              <w:rPr>
                <w:rFonts w:asciiTheme="majorBidi" w:hAnsiTheme="majorBidi" w:cstheme="majorBidi"/>
                <w:b/>
                <w:bCs/>
                <w:sz w:val="28"/>
                <w:szCs w:val="28"/>
              </w:rPr>
            </w:pPr>
            <w:r w:rsidRPr="00DF7A66">
              <w:rPr>
                <w:rFonts w:asciiTheme="majorBidi" w:hAnsiTheme="majorBidi" w:cstheme="majorBidi" w:hint="cs"/>
                <w:b/>
                <w:bCs/>
                <w:sz w:val="28"/>
                <w:szCs w:val="28"/>
                <w:rtl/>
              </w:rPr>
              <w:t>يحضر رؤساء أقسام الفروع اجتماع مجلس القسم بالمقر الرئيس عند مناقشة تقرير البرنامج.</w:t>
            </w:r>
          </w:p>
        </w:tc>
      </w:tr>
      <w:tr w:rsidR="007C3972" w:rsidRPr="00971314" w14:paraId="71F58C67" w14:textId="77777777" w:rsidTr="000E4F7B">
        <w:tc>
          <w:tcPr>
            <w:tcW w:w="10912" w:type="dxa"/>
            <w:tcBorders>
              <w:top w:val="single" w:sz="12" w:space="0" w:color="auto"/>
              <w:left w:val="single" w:sz="12" w:space="0" w:color="auto"/>
              <w:bottom w:val="dashSmallGap" w:sz="6" w:space="0" w:color="auto"/>
              <w:right w:val="single" w:sz="12" w:space="0" w:color="auto"/>
            </w:tcBorders>
          </w:tcPr>
          <w:p w14:paraId="08CE6B43" w14:textId="0B2275E1" w:rsidR="007C3972" w:rsidRPr="00971314" w:rsidRDefault="00403DF9" w:rsidP="00481B9D">
            <w:pPr>
              <w:bidi/>
              <w:rPr>
                <w:b/>
                <w:bCs/>
                <w:color w:val="244061" w:themeColor="accent1" w:themeShade="80"/>
                <w:sz w:val="28"/>
                <w:szCs w:val="28"/>
                <w:lang w:bidi="ar-EG"/>
              </w:rPr>
            </w:pPr>
            <w:r w:rsidRPr="00971314">
              <w:rPr>
                <w:rFonts w:hint="cs"/>
                <w:b/>
                <w:bCs/>
                <w:color w:val="244061" w:themeColor="accent1" w:themeShade="80"/>
                <w:sz w:val="28"/>
                <w:szCs w:val="28"/>
                <w:rtl/>
              </w:rPr>
              <w:t xml:space="preserve">5. </w:t>
            </w:r>
            <w:r w:rsidR="007C3972" w:rsidRPr="00971314">
              <w:rPr>
                <w:rFonts w:hint="cs"/>
                <w:b/>
                <w:bCs/>
                <w:color w:val="244061" w:themeColor="accent1" w:themeShade="80"/>
                <w:sz w:val="28"/>
                <w:szCs w:val="28"/>
                <w:rtl/>
              </w:rPr>
              <w:t xml:space="preserve">إجراءات تطبيق الضوابط المؤسسية للشراكة التعليمية والبحثية </w:t>
            </w:r>
            <w:r w:rsidR="007C3972" w:rsidRPr="00971314">
              <w:rPr>
                <w:rFonts w:hint="cs"/>
                <w:color w:val="244061" w:themeColor="accent1" w:themeShade="80"/>
                <w:sz w:val="28"/>
                <w:szCs w:val="28"/>
                <w:rtl/>
              </w:rPr>
              <w:t>(إن وجدت)</w:t>
            </w:r>
          </w:p>
        </w:tc>
      </w:tr>
      <w:tr w:rsidR="0015344D" w:rsidRPr="00971314" w14:paraId="660D1C13" w14:textId="77777777" w:rsidTr="000E4F7B">
        <w:tc>
          <w:tcPr>
            <w:tcW w:w="10912" w:type="dxa"/>
            <w:tcBorders>
              <w:top w:val="dashSmallGap" w:sz="6" w:space="0" w:color="auto"/>
              <w:left w:val="single" w:sz="12" w:space="0" w:color="auto"/>
              <w:bottom w:val="dashSmallGap" w:sz="6" w:space="0" w:color="auto"/>
              <w:right w:val="single" w:sz="12" w:space="0" w:color="auto"/>
            </w:tcBorders>
          </w:tcPr>
          <w:p w14:paraId="59427847" w14:textId="24E03BED" w:rsidR="00E143A2" w:rsidRPr="00B414EC" w:rsidRDefault="00F46246" w:rsidP="00B414EC">
            <w:pPr>
              <w:pStyle w:val="af"/>
              <w:numPr>
                <w:ilvl w:val="0"/>
                <w:numId w:val="35"/>
              </w:numPr>
              <w:bidi/>
              <w:jc w:val="lowKashida"/>
              <w:rPr>
                <w:rFonts w:asciiTheme="majorBidi" w:hAnsiTheme="majorBidi" w:cstheme="majorBidi"/>
                <w:b/>
                <w:bCs/>
                <w:color w:val="244061" w:themeColor="accent1" w:themeShade="80"/>
                <w:sz w:val="28"/>
                <w:szCs w:val="28"/>
              </w:rPr>
            </w:pPr>
            <w:r w:rsidRPr="00067DF1">
              <w:rPr>
                <w:rFonts w:asciiTheme="majorBidi" w:hAnsiTheme="majorBidi" w:cstheme="majorBidi" w:hint="cs"/>
                <w:b/>
                <w:bCs/>
                <w:color w:val="244061" w:themeColor="accent1" w:themeShade="80"/>
                <w:sz w:val="28"/>
                <w:szCs w:val="28"/>
                <w:rtl/>
              </w:rPr>
              <w:t>لا ينطبق.</w:t>
            </w:r>
          </w:p>
        </w:tc>
      </w:tr>
      <w:tr w:rsidR="0086657B" w:rsidRPr="00971314" w14:paraId="63D4511E" w14:textId="77777777" w:rsidTr="000E4F7B">
        <w:tc>
          <w:tcPr>
            <w:tcW w:w="10912" w:type="dxa"/>
            <w:tcBorders>
              <w:top w:val="dashSmallGap" w:sz="6" w:space="0" w:color="auto"/>
              <w:left w:val="single" w:sz="12" w:space="0" w:color="auto"/>
              <w:bottom w:val="dashSmallGap" w:sz="6" w:space="0" w:color="auto"/>
              <w:right w:val="single" w:sz="12" w:space="0" w:color="auto"/>
            </w:tcBorders>
          </w:tcPr>
          <w:p w14:paraId="5ADE8129" w14:textId="07D8E3B3" w:rsidR="00D1684B" w:rsidRPr="00B414EC" w:rsidRDefault="00215081" w:rsidP="00147115">
            <w:pPr>
              <w:pStyle w:val="af"/>
              <w:numPr>
                <w:ilvl w:val="0"/>
                <w:numId w:val="37"/>
              </w:numPr>
              <w:bidi/>
              <w:jc w:val="lowKashida"/>
              <w:rPr>
                <w:b/>
                <w:bCs/>
                <w:color w:val="244061" w:themeColor="accent1" w:themeShade="80"/>
                <w:sz w:val="28"/>
                <w:szCs w:val="28"/>
                <w:rtl/>
              </w:rPr>
            </w:pPr>
            <w:r w:rsidRPr="00B414EC">
              <w:rPr>
                <w:rFonts w:hint="cs"/>
                <w:b/>
                <w:bCs/>
                <w:color w:val="244061" w:themeColor="accent1" w:themeShade="80"/>
                <w:sz w:val="28"/>
                <w:szCs w:val="28"/>
                <w:rtl/>
              </w:rPr>
              <w:t xml:space="preserve">خطة البرنامج </w:t>
            </w:r>
            <w:r w:rsidR="00F25312" w:rsidRPr="00B414EC">
              <w:rPr>
                <w:rFonts w:hint="cs"/>
                <w:b/>
                <w:bCs/>
                <w:color w:val="244061" w:themeColor="accent1" w:themeShade="80"/>
                <w:sz w:val="28"/>
                <w:szCs w:val="28"/>
                <w:rtl/>
              </w:rPr>
              <w:t>في قياس</w:t>
            </w:r>
            <w:r w:rsidR="00D1684B" w:rsidRPr="00B414EC">
              <w:rPr>
                <w:rFonts w:hint="cs"/>
                <w:b/>
                <w:bCs/>
                <w:color w:val="244061" w:themeColor="accent1" w:themeShade="80"/>
                <w:sz w:val="28"/>
                <w:szCs w:val="28"/>
                <w:rtl/>
              </w:rPr>
              <w:t xml:space="preserve"> مخرجات التعلم </w:t>
            </w:r>
            <w:r w:rsidRPr="00B414EC">
              <w:rPr>
                <w:rFonts w:hint="cs"/>
                <w:b/>
                <w:bCs/>
                <w:color w:val="244061" w:themeColor="accent1" w:themeShade="80"/>
                <w:sz w:val="28"/>
                <w:szCs w:val="28"/>
                <w:rtl/>
              </w:rPr>
              <w:t xml:space="preserve">على مستوى البرنامج </w:t>
            </w:r>
            <w:r w:rsidR="00D1684B" w:rsidRPr="00B414EC">
              <w:rPr>
                <w:rFonts w:hint="cs"/>
                <w:b/>
                <w:bCs/>
                <w:color w:val="244061" w:themeColor="accent1" w:themeShade="80"/>
                <w:sz w:val="28"/>
                <w:szCs w:val="28"/>
                <w:rtl/>
              </w:rPr>
              <w:t>و</w:t>
            </w:r>
            <w:r w:rsidRPr="00B414EC">
              <w:rPr>
                <w:rFonts w:hint="cs"/>
                <w:b/>
                <w:bCs/>
                <w:color w:val="244061" w:themeColor="accent1" w:themeShade="80"/>
                <w:sz w:val="28"/>
                <w:szCs w:val="28"/>
                <w:rtl/>
              </w:rPr>
              <w:t xml:space="preserve">آليات </w:t>
            </w:r>
            <w:r w:rsidR="00D1684B" w:rsidRPr="00B414EC">
              <w:rPr>
                <w:rFonts w:hint="cs"/>
                <w:b/>
                <w:bCs/>
                <w:color w:val="244061" w:themeColor="accent1" w:themeShade="80"/>
                <w:sz w:val="28"/>
                <w:szCs w:val="28"/>
                <w:rtl/>
              </w:rPr>
              <w:t>الاستفادة من نتائ</w:t>
            </w:r>
            <w:r w:rsidR="00BE0675" w:rsidRPr="00B414EC">
              <w:rPr>
                <w:rFonts w:hint="cs"/>
                <w:b/>
                <w:bCs/>
                <w:color w:val="244061" w:themeColor="accent1" w:themeShade="80"/>
                <w:sz w:val="28"/>
                <w:szCs w:val="28"/>
                <w:rtl/>
              </w:rPr>
              <w:t>جها في عمليات التطوير.</w:t>
            </w:r>
            <w:r w:rsidR="00D1684B" w:rsidRPr="00B414EC">
              <w:rPr>
                <w:rFonts w:hint="cs"/>
                <w:b/>
                <w:bCs/>
                <w:color w:val="244061" w:themeColor="accent1" w:themeShade="80"/>
                <w:sz w:val="28"/>
                <w:szCs w:val="28"/>
                <w:rtl/>
              </w:rPr>
              <w:t xml:space="preserve"> </w:t>
            </w:r>
          </w:p>
          <w:p w14:paraId="31BABC3D" w14:textId="75410E5F" w:rsidR="00B414EC" w:rsidRPr="00B414EC" w:rsidRDefault="00B414EC" w:rsidP="00B414EC">
            <w:pPr>
              <w:pStyle w:val="af"/>
              <w:bidi/>
              <w:jc w:val="lowKashida"/>
              <w:rPr>
                <w:b/>
                <w:bCs/>
                <w:color w:val="244061" w:themeColor="accent1" w:themeShade="80"/>
                <w:sz w:val="28"/>
                <w:szCs w:val="28"/>
              </w:rPr>
            </w:pPr>
            <w:r>
              <w:rPr>
                <w:rFonts w:hint="cs"/>
                <w:b/>
                <w:bCs/>
                <w:color w:val="244061" w:themeColor="accent1" w:themeShade="80"/>
                <w:sz w:val="28"/>
                <w:szCs w:val="28"/>
                <w:rtl/>
              </w:rPr>
              <w:t>الفترة الزمنية لقياس مرجات التعلم (نهاية العام الاكاديمي) عام 1443/1444ه</w:t>
            </w:r>
          </w:p>
        </w:tc>
      </w:tr>
      <w:tr w:rsidR="00D4682D" w:rsidRPr="00971314" w14:paraId="68F7022F" w14:textId="77777777" w:rsidTr="000E4F7B">
        <w:tc>
          <w:tcPr>
            <w:tcW w:w="10912" w:type="dxa"/>
            <w:tcBorders>
              <w:top w:val="dashSmallGap" w:sz="6" w:space="0" w:color="auto"/>
              <w:left w:val="single" w:sz="12" w:space="0" w:color="auto"/>
              <w:bottom w:val="single" w:sz="12" w:space="0" w:color="auto"/>
              <w:right w:val="single" w:sz="12" w:space="0" w:color="auto"/>
            </w:tcBorders>
          </w:tcPr>
          <w:tbl>
            <w:tblPr>
              <w:tblStyle w:val="af0"/>
              <w:bidiVisual/>
              <w:tblW w:w="10758" w:type="dxa"/>
              <w:tblLayout w:type="fixed"/>
              <w:tblLook w:val="04A0" w:firstRow="1" w:lastRow="0" w:firstColumn="1" w:lastColumn="0" w:noHBand="0" w:noVBand="1"/>
            </w:tblPr>
            <w:tblGrid>
              <w:gridCol w:w="620"/>
              <w:gridCol w:w="3207"/>
              <w:gridCol w:w="1677"/>
              <w:gridCol w:w="1441"/>
              <w:gridCol w:w="851"/>
              <w:gridCol w:w="709"/>
              <w:gridCol w:w="708"/>
              <w:gridCol w:w="709"/>
              <w:gridCol w:w="836"/>
            </w:tblGrid>
            <w:tr w:rsidR="00E143A2" w14:paraId="610E0846" w14:textId="77777777" w:rsidTr="000E4F7B">
              <w:tc>
                <w:tcPr>
                  <w:tcW w:w="620" w:type="dxa"/>
                  <w:vMerge w:val="restart"/>
                </w:tcPr>
                <w:p w14:paraId="242A1CD2" w14:textId="77777777" w:rsidR="00E143A2" w:rsidRDefault="00E143A2" w:rsidP="00E143A2">
                  <w:pPr>
                    <w:jc w:val="center"/>
                    <w:rPr>
                      <w:rtl/>
                    </w:rPr>
                  </w:pPr>
                </w:p>
              </w:tc>
              <w:tc>
                <w:tcPr>
                  <w:tcW w:w="3207" w:type="dxa"/>
                  <w:vMerge w:val="restart"/>
                </w:tcPr>
                <w:p w14:paraId="7EA05A4F" w14:textId="77777777" w:rsidR="00E143A2" w:rsidRDefault="00E143A2" w:rsidP="00E143A2">
                  <w:pPr>
                    <w:jc w:val="center"/>
                  </w:pPr>
                  <w:r w:rsidRPr="004907CF">
                    <w:rPr>
                      <w:rFonts w:asciiTheme="majorBidi" w:hAnsiTheme="majorBidi" w:cstheme="majorBidi" w:hint="cs"/>
                      <w:b/>
                      <w:bCs/>
                      <w:color w:val="000000" w:themeColor="text1"/>
                      <w:sz w:val="28"/>
                      <w:szCs w:val="28"/>
                      <w:rtl/>
                      <w:lang w:bidi="ar-EG"/>
                    </w:rPr>
                    <w:t>مخرجات التعلم (وفقاً للخطة المعتمدة لقياس مخرجات تعلم البرنامج)</w:t>
                  </w:r>
                </w:p>
              </w:tc>
              <w:tc>
                <w:tcPr>
                  <w:tcW w:w="3118" w:type="dxa"/>
                  <w:gridSpan w:val="2"/>
                </w:tcPr>
                <w:p w14:paraId="68B5877A" w14:textId="77777777" w:rsidR="00E143A2" w:rsidRPr="00787DEE" w:rsidRDefault="00E143A2" w:rsidP="00E143A2">
                  <w:pPr>
                    <w:jc w:val="center"/>
                    <w:rPr>
                      <w:b/>
                      <w:bCs/>
                      <w:rtl/>
                    </w:rPr>
                  </w:pPr>
                  <w:r w:rsidRPr="00787DEE">
                    <w:rPr>
                      <w:rFonts w:hint="cs"/>
                      <w:b/>
                      <w:bCs/>
                      <w:rtl/>
                    </w:rPr>
                    <w:t>طرق التقييم</w:t>
                  </w:r>
                </w:p>
                <w:p w14:paraId="171B3A0D" w14:textId="77777777" w:rsidR="00E143A2" w:rsidRPr="00787DEE" w:rsidRDefault="00E143A2" w:rsidP="00E143A2">
                  <w:pPr>
                    <w:jc w:val="center"/>
                    <w:rPr>
                      <w:b/>
                      <w:bCs/>
                      <w:rtl/>
                    </w:rPr>
                  </w:pPr>
                  <w:r w:rsidRPr="00787DEE">
                    <w:rPr>
                      <w:rFonts w:hint="cs"/>
                      <w:b/>
                      <w:bCs/>
                      <w:rtl/>
                    </w:rPr>
                    <w:t>(مباشر- غير مباشر)</w:t>
                  </w:r>
                </w:p>
              </w:tc>
              <w:tc>
                <w:tcPr>
                  <w:tcW w:w="1560" w:type="dxa"/>
                  <w:gridSpan w:val="2"/>
                </w:tcPr>
                <w:p w14:paraId="0A8EB953" w14:textId="77777777" w:rsidR="00E143A2" w:rsidRPr="00787DEE" w:rsidRDefault="00E143A2" w:rsidP="00E143A2">
                  <w:pPr>
                    <w:jc w:val="center"/>
                    <w:rPr>
                      <w:b/>
                      <w:bCs/>
                      <w:rtl/>
                    </w:rPr>
                  </w:pPr>
                  <w:r w:rsidRPr="00787DEE">
                    <w:rPr>
                      <w:rFonts w:hint="cs"/>
                      <w:b/>
                      <w:bCs/>
                      <w:rtl/>
                    </w:rPr>
                    <w:t xml:space="preserve">مستوى </w:t>
                  </w:r>
                  <w:r w:rsidRPr="00787DEE">
                    <w:rPr>
                      <w:rFonts w:cstheme="minorBidi" w:hint="cs"/>
                      <w:b/>
                      <w:bCs/>
                      <w:rtl/>
                    </w:rPr>
                    <w:t>الأداء</w:t>
                  </w:r>
                  <w:r w:rsidRPr="00787DEE">
                    <w:rPr>
                      <w:rFonts w:hint="cs"/>
                      <w:b/>
                      <w:bCs/>
                      <w:rtl/>
                    </w:rPr>
                    <w:t xml:space="preserve"> المستهدف</w:t>
                  </w:r>
                </w:p>
              </w:tc>
              <w:tc>
                <w:tcPr>
                  <w:tcW w:w="2253" w:type="dxa"/>
                  <w:gridSpan w:val="3"/>
                </w:tcPr>
                <w:p w14:paraId="20686C43" w14:textId="77777777" w:rsidR="00E143A2" w:rsidRPr="00787DEE" w:rsidRDefault="00E143A2" w:rsidP="00E143A2">
                  <w:pPr>
                    <w:jc w:val="center"/>
                    <w:rPr>
                      <w:b/>
                      <w:bCs/>
                      <w:rtl/>
                    </w:rPr>
                  </w:pPr>
                  <w:r w:rsidRPr="00787DEE">
                    <w:rPr>
                      <w:rFonts w:hint="cs"/>
                      <w:b/>
                      <w:bCs/>
                      <w:rtl/>
                    </w:rPr>
                    <w:t>نتائج التقييم</w:t>
                  </w:r>
                </w:p>
              </w:tc>
            </w:tr>
            <w:tr w:rsidR="00E143A2" w14:paraId="498258BF" w14:textId="77777777" w:rsidTr="000E4F7B">
              <w:tc>
                <w:tcPr>
                  <w:tcW w:w="620" w:type="dxa"/>
                  <w:vMerge/>
                </w:tcPr>
                <w:p w14:paraId="72605FA3" w14:textId="77777777" w:rsidR="00E143A2" w:rsidRDefault="00E143A2" w:rsidP="00E143A2">
                  <w:pPr>
                    <w:jc w:val="center"/>
                    <w:rPr>
                      <w:rtl/>
                    </w:rPr>
                  </w:pPr>
                </w:p>
              </w:tc>
              <w:tc>
                <w:tcPr>
                  <w:tcW w:w="3207" w:type="dxa"/>
                  <w:vMerge/>
                </w:tcPr>
                <w:p w14:paraId="7641D3DE" w14:textId="77777777" w:rsidR="00E143A2" w:rsidRDefault="00E143A2" w:rsidP="00E143A2">
                  <w:pPr>
                    <w:jc w:val="center"/>
                    <w:rPr>
                      <w:rtl/>
                    </w:rPr>
                  </w:pPr>
                </w:p>
              </w:tc>
              <w:tc>
                <w:tcPr>
                  <w:tcW w:w="1677" w:type="dxa"/>
                </w:tcPr>
                <w:p w14:paraId="5669DBF7" w14:textId="77777777" w:rsidR="00E143A2" w:rsidRPr="00787DEE" w:rsidRDefault="00E143A2" w:rsidP="00E143A2">
                  <w:pPr>
                    <w:jc w:val="center"/>
                    <w:rPr>
                      <w:b/>
                      <w:bCs/>
                      <w:rtl/>
                    </w:rPr>
                  </w:pPr>
                  <w:r w:rsidRPr="00787DEE">
                    <w:rPr>
                      <w:rFonts w:hint="cs"/>
                      <w:b/>
                      <w:bCs/>
                      <w:rtl/>
                    </w:rPr>
                    <w:t>مباشر</w:t>
                  </w:r>
                </w:p>
              </w:tc>
              <w:tc>
                <w:tcPr>
                  <w:tcW w:w="1441" w:type="dxa"/>
                </w:tcPr>
                <w:p w14:paraId="3628775C" w14:textId="77777777" w:rsidR="00E143A2" w:rsidRPr="00787DEE" w:rsidRDefault="00E143A2" w:rsidP="00E143A2">
                  <w:pPr>
                    <w:jc w:val="center"/>
                    <w:rPr>
                      <w:b/>
                      <w:bCs/>
                      <w:rtl/>
                    </w:rPr>
                  </w:pPr>
                  <w:r w:rsidRPr="00787DEE">
                    <w:rPr>
                      <w:rFonts w:hint="cs"/>
                      <w:b/>
                      <w:bCs/>
                      <w:rtl/>
                    </w:rPr>
                    <w:t>غير مباشر</w:t>
                  </w:r>
                </w:p>
              </w:tc>
              <w:tc>
                <w:tcPr>
                  <w:tcW w:w="851" w:type="dxa"/>
                </w:tcPr>
                <w:p w14:paraId="4977DC16" w14:textId="77777777" w:rsidR="00E143A2" w:rsidRPr="00787DEE" w:rsidRDefault="00E143A2" w:rsidP="00E143A2">
                  <w:pPr>
                    <w:jc w:val="center"/>
                    <w:rPr>
                      <w:b/>
                      <w:bCs/>
                      <w:rtl/>
                    </w:rPr>
                  </w:pPr>
                  <w:r w:rsidRPr="00787DEE">
                    <w:rPr>
                      <w:rFonts w:hint="cs"/>
                      <w:b/>
                      <w:bCs/>
                      <w:rtl/>
                    </w:rPr>
                    <w:t>مباشر</w:t>
                  </w:r>
                </w:p>
              </w:tc>
              <w:tc>
                <w:tcPr>
                  <w:tcW w:w="709" w:type="dxa"/>
                </w:tcPr>
                <w:p w14:paraId="164325C4" w14:textId="77777777" w:rsidR="00E143A2" w:rsidRPr="00787DEE" w:rsidRDefault="00E143A2" w:rsidP="00E143A2">
                  <w:pPr>
                    <w:jc w:val="center"/>
                    <w:rPr>
                      <w:b/>
                      <w:bCs/>
                      <w:rtl/>
                    </w:rPr>
                  </w:pPr>
                  <w:r w:rsidRPr="00787DEE">
                    <w:rPr>
                      <w:rFonts w:hint="cs"/>
                      <w:b/>
                      <w:bCs/>
                      <w:rtl/>
                    </w:rPr>
                    <w:t>غير مباشر</w:t>
                  </w:r>
                </w:p>
              </w:tc>
              <w:tc>
                <w:tcPr>
                  <w:tcW w:w="708" w:type="dxa"/>
                </w:tcPr>
                <w:p w14:paraId="290C87A7" w14:textId="77777777" w:rsidR="00E143A2" w:rsidRPr="00787DEE" w:rsidRDefault="00E143A2" w:rsidP="00E143A2">
                  <w:pPr>
                    <w:jc w:val="center"/>
                    <w:rPr>
                      <w:b/>
                      <w:bCs/>
                      <w:rtl/>
                    </w:rPr>
                  </w:pPr>
                  <w:r w:rsidRPr="00787DEE">
                    <w:rPr>
                      <w:rFonts w:hint="cs"/>
                      <w:b/>
                      <w:bCs/>
                      <w:rtl/>
                    </w:rPr>
                    <w:t>مباشر</w:t>
                  </w:r>
                </w:p>
              </w:tc>
              <w:tc>
                <w:tcPr>
                  <w:tcW w:w="709" w:type="dxa"/>
                </w:tcPr>
                <w:p w14:paraId="60BCD507" w14:textId="77777777" w:rsidR="00E143A2" w:rsidRPr="00787DEE" w:rsidRDefault="00E143A2" w:rsidP="00E143A2">
                  <w:pPr>
                    <w:jc w:val="center"/>
                    <w:rPr>
                      <w:b/>
                      <w:bCs/>
                      <w:rtl/>
                    </w:rPr>
                  </w:pPr>
                  <w:r w:rsidRPr="00787DEE">
                    <w:rPr>
                      <w:rFonts w:hint="cs"/>
                      <w:b/>
                      <w:bCs/>
                      <w:rtl/>
                    </w:rPr>
                    <w:t>غير مباشر</w:t>
                  </w:r>
                </w:p>
              </w:tc>
              <w:tc>
                <w:tcPr>
                  <w:tcW w:w="836" w:type="dxa"/>
                </w:tcPr>
                <w:p w14:paraId="474552B2" w14:textId="77777777" w:rsidR="00E143A2" w:rsidRPr="00787DEE" w:rsidRDefault="00E143A2" w:rsidP="00E143A2">
                  <w:pPr>
                    <w:jc w:val="center"/>
                    <w:rPr>
                      <w:b/>
                      <w:bCs/>
                      <w:rtl/>
                    </w:rPr>
                  </w:pPr>
                  <w:r w:rsidRPr="00787DEE">
                    <w:rPr>
                      <w:rFonts w:hint="cs"/>
                      <w:b/>
                      <w:bCs/>
                      <w:rtl/>
                    </w:rPr>
                    <w:t>اجمالي</w:t>
                  </w:r>
                </w:p>
              </w:tc>
            </w:tr>
            <w:tr w:rsidR="00E143A2" w14:paraId="3A157F22" w14:textId="77777777" w:rsidTr="000E4F7B">
              <w:tc>
                <w:tcPr>
                  <w:tcW w:w="10758" w:type="dxa"/>
                  <w:gridSpan w:val="9"/>
                </w:tcPr>
                <w:p w14:paraId="28936850" w14:textId="77777777" w:rsidR="00E143A2" w:rsidRDefault="00E143A2" w:rsidP="000E4F7B">
                  <w:pPr>
                    <w:bidi/>
                    <w:rPr>
                      <w:rtl/>
                    </w:rPr>
                  </w:pPr>
                  <w:r w:rsidRPr="00971314">
                    <w:rPr>
                      <w:rFonts w:asciiTheme="majorBidi" w:hAnsiTheme="majorBidi" w:cstheme="majorBidi" w:hint="cs"/>
                      <w:b/>
                      <w:bCs/>
                      <w:color w:val="244061" w:themeColor="accent1" w:themeShade="80"/>
                      <w:sz w:val="28"/>
                      <w:szCs w:val="28"/>
                      <w:rtl/>
                    </w:rPr>
                    <w:t>المعرفة والفهم</w:t>
                  </w:r>
                </w:p>
              </w:tc>
            </w:tr>
            <w:tr w:rsidR="00E143A2" w14:paraId="53929AEB" w14:textId="77777777" w:rsidTr="000E4F7B">
              <w:tc>
                <w:tcPr>
                  <w:tcW w:w="620" w:type="dxa"/>
                </w:tcPr>
                <w:p w14:paraId="65BB0C6C" w14:textId="77777777" w:rsidR="00E143A2" w:rsidRPr="000E4F7B" w:rsidRDefault="00E143A2" w:rsidP="00E143A2">
                  <w:pPr>
                    <w:jc w:val="center"/>
                    <w:rPr>
                      <w:b/>
                      <w:bCs/>
                      <w:sz w:val="28"/>
                      <w:szCs w:val="28"/>
                      <w:rtl/>
                    </w:rPr>
                  </w:pPr>
                  <w:r w:rsidRPr="000E4F7B">
                    <w:rPr>
                      <w:rFonts w:hint="cs"/>
                      <w:b/>
                      <w:bCs/>
                      <w:sz w:val="28"/>
                      <w:szCs w:val="28"/>
                      <w:rtl/>
                    </w:rPr>
                    <w:t>ع1</w:t>
                  </w:r>
                </w:p>
              </w:tc>
              <w:tc>
                <w:tcPr>
                  <w:tcW w:w="3207" w:type="dxa"/>
                </w:tcPr>
                <w:p w14:paraId="53D8799A" w14:textId="77777777" w:rsidR="00E143A2" w:rsidRPr="0096725A" w:rsidRDefault="00E143A2" w:rsidP="00E143A2">
                  <w:pPr>
                    <w:bidi/>
                    <w:jc w:val="lowKashida"/>
                    <w:rPr>
                      <w:rFonts w:asciiTheme="majorBidi" w:hAnsiTheme="majorBidi" w:cstheme="majorBidi"/>
                      <w:color w:val="244061" w:themeColor="accent1" w:themeShade="80"/>
                      <w:sz w:val="28"/>
                      <w:szCs w:val="28"/>
                      <w:rtl/>
                      <w:lang w:bidi="ar-EG"/>
                    </w:rPr>
                  </w:pPr>
                  <w:r w:rsidRPr="0096725A">
                    <w:rPr>
                      <w:rFonts w:asciiTheme="majorBidi" w:hAnsiTheme="majorBidi" w:cstheme="majorBidi" w:hint="cs"/>
                      <w:b/>
                      <w:bCs/>
                      <w:color w:val="000000" w:themeColor="text1"/>
                      <w:sz w:val="28"/>
                      <w:szCs w:val="28"/>
                      <w:rtl/>
                      <w:lang w:bidi="ar-EG"/>
                    </w:rPr>
                    <w:t>يعرف المفاهيم الإدارية المعاصرة.</w:t>
                  </w:r>
                </w:p>
              </w:tc>
              <w:tc>
                <w:tcPr>
                  <w:tcW w:w="1677" w:type="dxa"/>
                </w:tcPr>
                <w:p w14:paraId="32BDF824" w14:textId="77777777" w:rsidR="00E143A2" w:rsidRPr="00787DEE" w:rsidRDefault="00E143A2" w:rsidP="00E143A2">
                  <w:pPr>
                    <w:jc w:val="both"/>
                    <w:rPr>
                      <w:rtl/>
                    </w:rPr>
                  </w:pPr>
                  <w:r w:rsidRPr="00787DEE">
                    <w:rPr>
                      <w:rFonts w:hint="cs"/>
                      <w:rtl/>
                    </w:rPr>
                    <w:t>الاختبارات القصيرة، التكاليف، منتديات النقاش، الاختبار النهائي.</w:t>
                  </w:r>
                </w:p>
              </w:tc>
              <w:tc>
                <w:tcPr>
                  <w:tcW w:w="1441" w:type="dxa"/>
                </w:tcPr>
                <w:p w14:paraId="3CE545D6" w14:textId="77777777" w:rsidR="00E143A2" w:rsidRPr="00787DEE" w:rsidRDefault="00E143A2" w:rsidP="00E143A2">
                  <w:pPr>
                    <w:jc w:val="center"/>
                    <w:rPr>
                      <w:rtl/>
                    </w:rPr>
                  </w:pPr>
                  <w:r w:rsidRPr="00787DEE">
                    <w:t>Graduates (Exit) Surveys</w:t>
                  </w:r>
                  <w:r w:rsidRPr="00787DEE">
                    <w:rPr>
                      <w:rFonts w:hint="cs"/>
                      <w:rtl/>
                    </w:rPr>
                    <w:t xml:space="preserve"> استبانة الخروج</w:t>
                  </w:r>
                </w:p>
              </w:tc>
              <w:tc>
                <w:tcPr>
                  <w:tcW w:w="851" w:type="dxa"/>
                </w:tcPr>
                <w:p w14:paraId="42B4E488" w14:textId="77777777" w:rsidR="00E143A2" w:rsidRPr="00787DEE" w:rsidRDefault="00E143A2" w:rsidP="00E143A2">
                  <w:pPr>
                    <w:jc w:val="center"/>
                  </w:pPr>
                  <w:r w:rsidRPr="00787DEE">
                    <w:t>70 %</w:t>
                  </w:r>
                </w:p>
                <w:p w14:paraId="30AFFB51" w14:textId="77777777" w:rsidR="00E143A2" w:rsidRPr="00787DEE" w:rsidRDefault="00E143A2" w:rsidP="00E143A2">
                  <w:pPr>
                    <w:jc w:val="center"/>
                  </w:pPr>
                  <w:r w:rsidRPr="00787DEE">
                    <w:t>3.5</w:t>
                  </w:r>
                </w:p>
              </w:tc>
              <w:tc>
                <w:tcPr>
                  <w:tcW w:w="709" w:type="dxa"/>
                </w:tcPr>
                <w:p w14:paraId="6A4917F5" w14:textId="77777777" w:rsidR="00E143A2" w:rsidRPr="00787DEE" w:rsidRDefault="00E143A2" w:rsidP="00E143A2">
                  <w:pPr>
                    <w:jc w:val="center"/>
                  </w:pPr>
                  <w:r w:rsidRPr="00787DEE">
                    <w:t>3.0</w:t>
                  </w:r>
                </w:p>
              </w:tc>
              <w:tc>
                <w:tcPr>
                  <w:tcW w:w="708" w:type="dxa"/>
                </w:tcPr>
                <w:p w14:paraId="1129016D" w14:textId="77777777" w:rsidR="00E143A2" w:rsidRPr="00787DEE" w:rsidRDefault="00E143A2" w:rsidP="00E143A2">
                  <w:pPr>
                    <w:jc w:val="center"/>
                  </w:pPr>
                  <w:r w:rsidRPr="00787DEE">
                    <w:t>70 %</w:t>
                  </w:r>
                </w:p>
                <w:p w14:paraId="6D2869E4" w14:textId="77777777" w:rsidR="00E143A2" w:rsidRPr="00787DEE" w:rsidRDefault="00E143A2" w:rsidP="00E143A2">
                  <w:pPr>
                    <w:jc w:val="center"/>
                    <w:rPr>
                      <w:rtl/>
                    </w:rPr>
                  </w:pPr>
                  <w:r w:rsidRPr="00787DEE">
                    <w:t>3.5</w:t>
                  </w:r>
                </w:p>
              </w:tc>
              <w:tc>
                <w:tcPr>
                  <w:tcW w:w="709" w:type="dxa"/>
                </w:tcPr>
                <w:p w14:paraId="427351FB" w14:textId="77777777" w:rsidR="00E143A2" w:rsidRPr="00787DEE" w:rsidRDefault="00E143A2" w:rsidP="00E143A2">
                  <w:r w:rsidRPr="00787DEE">
                    <w:t>3.5</w:t>
                  </w:r>
                </w:p>
                <w:p w14:paraId="5D1CD14A" w14:textId="77777777" w:rsidR="00E143A2" w:rsidRPr="00787DEE" w:rsidRDefault="00E143A2" w:rsidP="00E143A2">
                  <w:r w:rsidRPr="00787DEE">
                    <w:t>3.0</w:t>
                  </w:r>
                </w:p>
              </w:tc>
              <w:tc>
                <w:tcPr>
                  <w:tcW w:w="836" w:type="dxa"/>
                </w:tcPr>
                <w:p w14:paraId="3595EC2F" w14:textId="77777777" w:rsidR="00E143A2" w:rsidRPr="00787DEE" w:rsidRDefault="00E143A2" w:rsidP="00E143A2">
                  <w:r w:rsidRPr="00787DEE">
                    <w:t>3.5</w:t>
                  </w:r>
                </w:p>
              </w:tc>
            </w:tr>
            <w:tr w:rsidR="00E143A2" w14:paraId="1F0498EC" w14:textId="77777777" w:rsidTr="000E4F7B">
              <w:tc>
                <w:tcPr>
                  <w:tcW w:w="620" w:type="dxa"/>
                </w:tcPr>
                <w:p w14:paraId="3A4E0D07" w14:textId="77777777" w:rsidR="00E143A2" w:rsidRPr="000E4F7B" w:rsidRDefault="00E143A2" w:rsidP="00E143A2">
                  <w:pPr>
                    <w:jc w:val="center"/>
                    <w:rPr>
                      <w:b/>
                      <w:bCs/>
                      <w:sz w:val="28"/>
                      <w:szCs w:val="28"/>
                    </w:rPr>
                  </w:pPr>
                  <w:r w:rsidRPr="000E4F7B">
                    <w:rPr>
                      <w:rFonts w:hint="cs"/>
                      <w:b/>
                      <w:bCs/>
                      <w:sz w:val="28"/>
                      <w:szCs w:val="28"/>
                      <w:rtl/>
                    </w:rPr>
                    <w:t>ع2</w:t>
                  </w:r>
                </w:p>
              </w:tc>
              <w:tc>
                <w:tcPr>
                  <w:tcW w:w="3207" w:type="dxa"/>
                </w:tcPr>
                <w:p w14:paraId="5F568F59" w14:textId="77777777" w:rsidR="00E143A2" w:rsidRPr="00971314" w:rsidRDefault="00E143A2" w:rsidP="00E143A2">
                  <w:pPr>
                    <w:bidi/>
                    <w:jc w:val="lowKashida"/>
                    <w:rPr>
                      <w:rFonts w:asciiTheme="majorBidi" w:hAnsiTheme="majorBidi" w:cstheme="majorBidi"/>
                      <w:color w:val="244061" w:themeColor="accent1" w:themeShade="80"/>
                      <w:sz w:val="28"/>
                      <w:szCs w:val="28"/>
                      <w:rtl/>
                      <w:lang w:bidi="ar-EG"/>
                    </w:rPr>
                  </w:pPr>
                  <w:r w:rsidRPr="00A91A7B">
                    <w:rPr>
                      <w:rFonts w:asciiTheme="majorBidi" w:hAnsiTheme="majorBidi" w:cstheme="majorBidi" w:hint="cs"/>
                      <w:b/>
                      <w:bCs/>
                      <w:color w:val="000000" w:themeColor="text1"/>
                      <w:sz w:val="28"/>
                      <w:szCs w:val="28"/>
                      <w:rtl/>
                      <w:lang w:bidi="ar-EG"/>
                    </w:rPr>
                    <w:t>يفسر القضايا الإدارية المهنية.</w:t>
                  </w:r>
                </w:p>
              </w:tc>
              <w:tc>
                <w:tcPr>
                  <w:tcW w:w="1677" w:type="dxa"/>
                </w:tcPr>
                <w:p w14:paraId="16C61FF4" w14:textId="77777777" w:rsidR="00E143A2" w:rsidRPr="00787DEE" w:rsidRDefault="00E143A2" w:rsidP="00E143A2">
                  <w:pPr>
                    <w:jc w:val="center"/>
                    <w:rPr>
                      <w:rtl/>
                    </w:rPr>
                  </w:pPr>
                  <w:r w:rsidRPr="00787DEE">
                    <w:rPr>
                      <w:rFonts w:hint="cs"/>
                      <w:rtl/>
                    </w:rPr>
                    <w:t>الاختبارات القصيرة، التكاليف، منتديات النقاش، الاختبار النهائي.</w:t>
                  </w:r>
                </w:p>
              </w:tc>
              <w:tc>
                <w:tcPr>
                  <w:tcW w:w="1441" w:type="dxa"/>
                </w:tcPr>
                <w:p w14:paraId="49C48638" w14:textId="77777777" w:rsidR="00E143A2" w:rsidRPr="00787DEE" w:rsidRDefault="00E143A2" w:rsidP="00E143A2">
                  <w:pPr>
                    <w:jc w:val="center"/>
                    <w:rPr>
                      <w:rtl/>
                    </w:rPr>
                  </w:pPr>
                  <w:r w:rsidRPr="00787DEE">
                    <w:t>Graduates (Exit) Surveys</w:t>
                  </w:r>
                  <w:r w:rsidRPr="00787DEE">
                    <w:rPr>
                      <w:rFonts w:hint="cs"/>
                      <w:rtl/>
                    </w:rPr>
                    <w:t xml:space="preserve"> استبانة الخروج</w:t>
                  </w:r>
                </w:p>
              </w:tc>
              <w:tc>
                <w:tcPr>
                  <w:tcW w:w="851" w:type="dxa"/>
                </w:tcPr>
                <w:p w14:paraId="135DDD20" w14:textId="77777777" w:rsidR="00E143A2" w:rsidRPr="00787DEE" w:rsidRDefault="00E143A2" w:rsidP="00E143A2">
                  <w:pPr>
                    <w:jc w:val="center"/>
                  </w:pPr>
                  <w:r w:rsidRPr="00787DEE">
                    <w:t>70 %</w:t>
                  </w:r>
                </w:p>
                <w:p w14:paraId="12F8D2BE" w14:textId="77777777" w:rsidR="00E143A2" w:rsidRPr="00787DEE" w:rsidRDefault="00E143A2" w:rsidP="00E143A2">
                  <w:pPr>
                    <w:jc w:val="center"/>
                    <w:rPr>
                      <w:rtl/>
                    </w:rPr>
                  </w:pPr>
                </w:p>
              </w:tc>
              <w:tc>
                <w:tcPr>
                  <w:tcW w:w="709" w:type="dxa"/>
                </w:tcPr>
                <w:p w14:paraId="6EB98CC0" w14:textId="77777777" w:rsidR="00E143A2" w:rsidRPr="00787DEE" w:rsidRDefault="00E143A2" w:rsidP="00E143A2">
                  <w:pPr>
                    <w:jc w:val="center"/>
                    <w:rPr>
                      <w:rtl/>
                    </w:rPr>
                  </w:pPr>
                  <w:r w:rsidRPr="00787DEE">
                    <w:t>3.0</w:t>
                  </w:r>
                </w:p>
              </w:tc>
              <w:tc>
                <w:tcPr>
                  <w:tcW w:w="708" w:type="dxa"/>
                </w:tcPr>
                <w:p w14:paraId="5F5997C3" w14:textId="77777777" w:rsidR="00E143A2" w:rsidRPr="00787DEE" w:rsidRDefault="00E143A2" w:rsidP="00E143A2">
                  <w:pPr>
                    <w:jc w:val="center"/>
                  </w:pPr>
                  <w:r w:rsidRPr="00787DEE">
                    <w:t>77 %</w:t>
                  </w:r>
                </w:p>
                <w:p w14:paraId="0B1FF0FB" w14:textId="77777777" w:rsidR="00E143A2" w:rsidRPr="00787DEE" w:rsidRDefault="00E143A2" w:rsidP="00E143A2">
                  <w:pPr>
                    <w:jc w:val="center"/>
                    <w:rPr>
                      <w:rtl/>
                    </w:rPr>
                  </w:pPr>
                </w:p>
              </w:tc>
              <w:tc>
                <w:tcPr>
                  <w:tcW w:w="709" w:type="dxa"/>
                </w:tcPr>
                <w:p w14:paraId="636C7831" w14:textId="77777777" w:rsidR="00E143A2" w:rsidRPr="00787DEE" w:rsidRDefault="00E143A2" w:rsidP="00E143A2">
                  <w:pPr>
                    <w:jc w:val="center"/>
                    <w:rPr>
                      <w:rtl/>
                    </w:rPr>
                  </w:pPr>
                  <w:r w:rsidRPr="00787DEE">
                    <w:t>3.0</w:t>
                  </w:r>
                </w:p>
              </w:tc>
              <w:tc>
                <w:tcPr>
                  <w:tcW w:w="836" w:type="dxa"/>
                </w:tcPr>
                <w:p w14:paraId="534BD3AE" w14:textId="77777777" w:rsidR="00E143A2" w:rsidRPr="00787DEE" w:rsidRDefault="00E143A2" w:rsidP="00E143A2">
                  <w:pPr>
                    <w:bidi/>
                    <w:jc w:val="center"/>
                    <w:rPr>
                      <w:rtl/>
                    </w:rPr>
                  </w:pPr>
                  <w:r w:rsidRPr="00787DEE">
                    <w:t>3.3</w:t>
                  </w:r>
                </w:p>
              </w:tc>
            </w:tr>
            <w:tr w:rsidR="00E143A2" w14:paraId="484E46F9" w14:textId="77777777" w:rsidTr="000E4F7B">
              <w:tc>
                <w:tcPr>
                  <w:tcW w:w="10758" w:type="dxa"/>
                  <w:gridSpan w:val="9"/>
                </w:tcPr>
                <w:p w14:paraId="0E6B5FFE" w14:textId="77777777" w:rsidR="00E143A2" w:rsidRDefault="00E143A2" w:rsidP="000E4F7B">
                  <w:pPr>
                    <w:bidi/>
                    <w:rPr>
                      <w:rtl/>
                    </w:rPr>
                  </w:pPr>
                  <w:r w:rsidRPr="00971314">
                    <w:rPr>
                      <w:rFonts w:asciiTheme="majorBidi" w:hAnsiTheme="majorBidi" w:cstheme="majorBidi" w:hint="cs"/>
                      <w:b/>
                      <w:bCs/>
                      <w:color w:val="244061" w:themeColor="accent1" w:themeShade="80"/>
                      <w:sz w:val="28"/>
                      <w:szCs w:val="28"/>
                      <w:rtl/>
                    </w:rPr>
                    <w:t>المهارات</w:t>
                  </w:r>
                </w:p>
              </w:tc>
            </w:tr>
            <w:tr w:rsidR="00E143A2" w14:paraId="65FAB5A0" w14:textId="77777777" w:rsidTr="000E4F7B">
              <w:tc>
                <w:tcPr>
                  <w:tcW w:w="620" w:type="dxa"/>
                </w:tcPr>
                <w:p w14:paraId="7E05A508" w14:textId="77777777" w:rsidR="00E143A2" w:rsidRPr="000E4F7B" w:rsidRDefault="00E143A2" w:rsidP="00E143A2">
                  <w:pPr>
                    <w:jc w:val="center"/>
                    <w:rPr>
                      <w:b/>
                      <w:bCs/>
                      <w:sz w:val="28"/>
                      <w:szCs w:val="28"/>
                    </w:rPr>
                  </w:pPr>
                  <w:r w:rsidRPr="000E4F7B">
                    <w:rPr>
                      <w:rFonts w:hint="cs"/>
                      <w:b/>
                      <w:bCs/>
                      <w:sz w:val="28"/>
                      <w:szCs w:val="28"/>
                      <w:rtl/>
                    </w:rPr>
                    <w:t>م1</w:t>
                  </w:r>
                </w:p>
              </w:tc>
              <w:tc>
                <w:tcPr>
                  <w:tcW w:w="3207" w:type="dxa"/>
                </w:tcPr>
                <w:p w14:paraId="3999174C" w14:textId="77777777" w:rsidR="00E143A2" w:rsidRPr="00A91A7B" w:rsidRDefault="00E143A2" w:rsidP="00E143A2">
                  <w:pPr>
                    <w:bidi/>
                    <w:jc w:val="lowKashida"/>
                    <w:rPr>
                      <w:rFonts w:asciiTheme="majorBidi" w:hAnsiTheme="majorBidi" w:cstheme="majorBidi"/>
                      <w:b/>
                      <w:bCs/>
                      <w:color w:val="000000" w:themeColor="text1"/>
                      <w:sz w:val="28"/>
                      <w:szCs w:val="28"/>
                      <w:lang w:bidi="ar-EG"/>
                    </w:rPr>
                  </w:pPr>
                  <w:r w:rsidRPr="00A91A7B">
                    <w:rPr>
                      <w:rFonts w:asciiTheme="majorBidi" w:hAnsiTheme="majorBidi" w:cstheme="majorBidi" w:hint="cs"/>
                      <w:b/>
                      <w:bCs/>
                      <w:color w:val="000000" w:themeColor="text1"/>
                      <w:sz w:val="28"/>
                      <w:szCs w:val="28"/>
                      <w:rtl/>
                      <w:lang w:bidi="ar-EG"/>
                    </w:rPr>
                    <w:t>يسهم في تطوير المنظومة الإدارية.</w:t>
                  </w:r>
                </w:p>
              </w:tc>
              <w:tc>
                <w:tcPr>
                  <w:tcW w:w="1677" w:type="dxa"/>
                </w:tcPr>
                <w:p w14:paraId="411F8DF5" w14:textId="77777777" w:rsidR="00E143A2" w:rsidRPr="00787DEE" w:rsidRDefault="00E143A2" w:rsidP="00E143A2">
                  <w:pPr>
                    <w:bidi/>
                    <w:jc w:val="center"/>
                    <w:rPr>
                      <w:rtl/>
                    </w:rPr>
                  </w:pPr>
                  <w:r w:rsidRPr="00787DEE">
                    <w:rPr>
                      <w:rFonts w:hint="cs"/>
                      <w:rtl/>
                    </w:rPr>
                    <w:t>التكاليفات، منتديات النقاش، ملف الانجاز.</w:t>
                  </w:r>
                </w:p>
              </w:tc>
              <w:tc>
                <w:tcPr>
                  <w:tcW w:w="1441" w:type="dxa"/>
                </w:tcPr>
                <w:p w14:paraId="7295D78D" w14:textId="77777777" w:rsidR="00E143A2" w:rsidRPr="00787DEE" w:rsidRDefault="00E143A2" w:rsidP="00E143A2">
                  <w:pPr>
                    <w:jc w:val="center"/>
                    <w:rPr>
                      <w:rtl/>
                    </w:rPr>
                  </w:pPr>
                  <w:r w:rsidRPr="00787DEE">
                    <w:t>Graduates (Exit) Surveys</w:t>
                  </w:r>
                  <w:r w:rsidRPr="00787DEE">
                    <w:rPr>
                      <w:rFonts w:hint="cs"/>
                      <w:rtl/>
                    </w:rPr>
                    <w:t xml:space="preserve"> استبانة الخروج</w:t>
                  </w:r>
                </w:p>
              </w:tc>
              <w:tc>
                <w:tcPr>
                  <w:tcW w:w="851" w:type="dxa"/>
                </w:tcPr>
                <w:p w14:paraId="797B3D79" w14:textId="77777777" w:rsidR="00E143A2" w:rsidRPr="00787DEE" w:rsidRDefault="00E143A2" w:rsidP="00E143A2">
                  <w:pPr>
                    <w:jc w:val="center"/>
                  </w:pPr>
                  <w:r w:rsidRPr="00787DEE">
                    <w:t>70 %</w:t>
                  </w:r>
                </w:p>
                <w:p w14:paraId="07F2318A" w14:textId="77777777" w:rsidR="00E143A2" w:rsidRPr="00787DEE" w:rsidRDefault="00E143A2" w:rsidP="00E143A2">
                  <w:pPr>
                    <w:jc w:val="center"/>
                    <w:rPr>
                      <w:rtl/>
                    </w:rPr>
                  </w:pPr>
                </w:p>
              </w:tc>
              <w:tc>
                <w:tcPr>
                  <w:tcW w:w="709" w:type="dxa"/>
                </w:tcPr>
                <w:p w14:paraId="716321DE" w14:textId="77777777" w:rsidR="00E143A2" w:rsidRPr="00787DEE" w:rsidRDefault="00E143A2" w:rsidP="00E143A2">
                  <w:pPr>
                    <w:jc w:val="center"/>
                    <w:rPr>
                      <w:rtl/>
                    </w:rPr>
                  </w:pPr>
                  <w:r w:rsidRPr="00787DEE">
                    <w:t>3.0</w:t>
                  </w:r>
                </w:p>
              </w:tc>
              <w:tc>
                <w:tcPr>
                  <w:tcW w:w="708" w:type="dxa"/>
                </w:tcPr>
                <w:p w14:paraId="03173E55" w14:textId="77777777" w:rsidR="00E143A2" w:rsidRPr="00787DEE" w:rsidRDefault="00E143A2" w:rsidP="00E143A2">
                  <w:pPr>
                    <w:jc w:val="center"/>
                  </w:pPr>
                  <w:r w:rsidRPr="00787DEE">
                    <w:t>67 %</w:t>
                  </w:r>
                </w:p>
                <w:p w14:paraId="2DBEFFF2" w14:textId="77777777" w:rsidR="00E143A2" w:rsidRPr="00787DEE" w:rsidRDefault="00E143A2" w:rsidP="00E143A2">
                  <w:pPr>
                    <w:jc w:val="center"/>
                    <w:rPr>
                      <w:rtl/>
                    </w:rPr>
                  </w:pPr>
                </w:p>
              </w:tc>
              <w:tc>
                <w:tcPr>
                  <w:tcW w:w="709" w:type="dxa"/>
                </w:tcPr>
                <w:p w14:paraId="136DC22F" w14:textId="77777777" w:rsidR="00E143A2" w:rsidRPr="00787DEE" w:rsidRDefault="00E143A2" w:rsidP="00E143A2">
                  <w:pPr>
                    <w:jc w:val="center"/>
                  </w:pPr>
                  <w:r w:rsidRPr="00787DEE">
                    <w:t>2.7</w:t>
                  </w:r>
                </w:p>
              </w:tc>
              <w:tc>
                <w:tcPr>
                  <w:tcW w:w="836" w:type="dxa"/>
                </w:tcPr>
                <w:p w14:paraId="74BF3254" w14:textId="77777777" w:rsidR="00E143A2" w:rsidRPr="00787DEE" w:rsidRDefault="00E143A2" w:rsidP="00E143A2">
                  <w:pPr>
                    <w:bidi/>
                    <w:jc w:val="center"/>
                    <w:rPr>
                      <w:rtl/>
                    </w:rPr>
                  </w:pPr>
                  <w:r w:rsidRPr="00787DEE">
                    <w:t>2.9</w:t>
                  </w:r>
                </w:p>
              </w:tc>
            </w:tr>
            <w:tr w:rsidR="00E143A2" w14:paraId="6A43B6B2" w14:textId="77777777" w:rsidTr="000E4F7B">
              <w:tc>
                <w:tcPr>
                  <w:tcW w:w="620" w:type="dxa"/>
                </w:tcPr>
                <w:p w14:paraId="5E16B7BB" w14:textId="77777777" w:rsidR="00E143A2" w:rsidRPr="000E4F7B" w:rsidRDefault="00E143A2" w:rsidP="00E143A2">
                  <w:pPr>
                    <w:jc w:val="center"/>
                    <w:rPr>
                      <w:b/>
                      <w:bCs/>
                      <w:sz w:val="28"/>
                      <w:szCs w:val="28"/>
                    </w:rPr>
                  </w:pPr>
                  <w:r w:rsidRPr="000E4F7B">
                    <w:rPr>
                      <w:rFonts w:hint="cs"/>
                      <w:b/>
                      <w:bCs/>
                      <w:sz w:val="28"/>
                      <w:szCs w:val="28"/>
                      <w:rtl/>
                    </w:rPr>
                    <w:t>م2</w:t>
                  </w:r>
                </w:p>
              </w:tc>
              <w:tc>
                <w:tcPr>
                  <w:tcW w:w="3207" w:type="dxa"/>
                </w:tcPr>
                <w:p w14:paraId="28935D66" w14:textId="77777777" w:rsidR="00E143A2" w:rsidRPr="00A91A7B" w:rsidRDefault="00E143A2" w:rsidP="00E143A2">
                  <w:pPr>
                    <w:bidi/>
                    <w:jc w:val="lowKashida"/>
                    <w:rPr>
                      <w:rFonts w:asciiTheme="majorBidi" w:hAnsiTheme="majorBidi" w:cstheme="majorBidi"/>
                      <w:b/>
                      <w:bCs/>
                      <w:color w:val="000000" w:themeColor="text1"/>
                      <w:sz w:val="28"/>
                      <w:szCs w:val="28"/>
                      <w:lang w:bidi="ar-EG"/>
                    </w:rPr>
                  </w:pPr>
                  <w:r w:rsidRPr="00A91A7B">
                    <w:rPr>
                      <w:rFonts w:asciiTheme="majorBidi" w:hAnsiTheme="majorBidi" w:cstheme="majorBidi" w:hint="cs"/>
                      <w:b/>
                      <w:bCs/>
                      <w:color w:val="000000" w:themeColor="text1"/>
                      <w:sz w:val="28"/>
                      <w:szCs w:val="28"/>
                      <w:rtl/>
                      <w:lang w:bidi="ar-EG"/>
                    </w:rPr>
                    <w:t>يساعد في رفع كفاءة الموارد البشرية.</w:t>
                  </w:r>
                </w:p>
              </w:tc>
              <w:tc>
                <w:tcPr>
                  <w:tcW w:w="1677" w:type="dxa"/>
                </w:tcPr>
                <w:p w14:paraId="3872CB13" w14:textId="77777777" w:rsidR="00E143A2" w:rsidRPr="00787DEE" w:rsidRDefault="00E143A2" w:rsidP="00E143A2">
                  <w:pPr>
                    <w:jc w:val="center"/>
                    <w:rPr>
                      <w:rtl/>
                    </w:rPr>
                  </w:pPr>
                  <w:r w:rsidRPr="00787DEE">
                    <w:rPr>
                      <w:rFonts w:hint="cs"/>
                      <w:rtl/>
                    </w:rPr>
                    <w:t>التكاليفات، منتديات النقاش، ملف الانجاز.</w:t>
                  </w:r>
                </w:p>
              </w:tc>
              <w:tc>
                <w:tcPr>
                  <w:tcW w:w="1441" w:type="dxa"/>
                </w:tcPr>
                <w:p w14:paraId="26E57A83" w14:textId="77777777" w:rsidR="00E143A2" w:rsidRPr="00787DEE" w:rsidRDefault="00E143A2" w:rsidP="00E143A2">
                  <w:pPr>
                    <w:jc w:val="center"/>
                    <w:rPr>
                      <w:rtl/>
                    </w:rPr>
                  </w:pPr>
                  <w:r w:rsidRPr="00787DEE">
                    <w:t>Graduates (Exit) Surveys</w:t>
                  </w:r>
                  <w:r w:rsidRPr="00787DEE">
                    <w:rPr>
                      <w:rFonts w:hint="cs"/>
                      <w:rtl/>
                    </w:rPr>
                    <w:t xml:space="preserve"> استبانة الخروج</w:t>
                  </w:r>
                </w:p>
              </w:tc>
              <w:tc>
                <w:tcPr>
                  <w:tcW w:w="851" w:type="dxa"/>
                </w:tcPr>
                <w:p w14:paraId="4C99A890" w14:textId="77777777" w:rsidR="00E143A2" w:rsidRPr="00787DEE" w:rsidRDefault="00E143A2" w:rsidP="00E143A2">
                  <w:pPr>
                    <w:jc w:val="center"/>
                  </w:pPr>
                  <w:r w:rsidRPr="00787DEE">
                    <w:t>70 %</w:t>
                  </w:r>
                </w:p>
                <w:p w14:paraId="3DE48643" w14:textId="77777777" w:rsidR="00E143A2" w:rsidRPr="00787DEE" w:rsidRDefault="00E143A2" w:rsidP="00E143A2">
                  <w:pPr>
                    <w:jc w:val="center"/>
                    <w:rPr>
                      <w:rtl/>
                    </w:rPr>
                  </w:pPr>
                </w:p>
              </w:tc>
              <w:tc>
                <w:tcPr>
                  <w:tcW w:w="709" w:type="dxa"/>
                </w:tcPr>
                <w:p w14:paraId="02FF8C0A" w14:textId="77777777" w:rsidR="00E143A2" w:rsidRPr="00787DEE" w:rsidRDefault="00E143A2" w:rsidP="00E143A2">
                  <w:pPr>
                    <w:jc w:val="center"/>
                    <w:rPr>
                      <w:rtl/>
                    </w:rPr>
                  </w:pPr>
                  <w:r w:rsidRPr="00787DEE">
                    <w:t>3.0</w:t>
                  </w:r>
                </w:p>
              </w:tc>
              <w:tc>
                <w:tcPr>
                  <w:tcW w:w="708" w:type="dxa"/>
                </w:tcPr>
                <w:p w14:paraId="20AC0AFD" w14:textId="77777777" w:rsidR="00E143A2" w:rsidRPr="00787DEE" w:rsidRDefault="00E143A2" w:rsidP="00E143A2">
                  <w:pPr>
                    <w:jc w:val="center"/>
                  </w:pPr>
                  <w:r w:rsidRPr="00787DEE">
                    <w:t>63 %</w:t>
                  </w:r>
                </w:p>
                <w:p w14:paraId="032E5DF7" w14:textId="77777777" w:rsidR="00E143A2" w:rsidRPr="00787DEE" w:rsidRDefault="00E143A2" w:rsidP="00E143A2">
                  <w:pPr>
                    <w:jc w:val="center"/>
                    <w:rPr>
                      <w:rtl/>
                    </w:rPr>
                  </w:pPr>
                </w:p>
              </w:tc>
              <w:tc>
                <w:tcPr>
                  <w:tcW w:w="709" w:type="dxa"/>
                </w:tcPr>
                <w:p w14:paraId="24D76CE0" w14:textId="77777777" w:rsidR="00E143A2" w:rsidRPr="00787DEE" w:rsidRDefault="00E143A2" w:rsidP="00E143A2">
                  <w:pPr>
                    <w:bidi/>
                  </w:pPr>
                  <w:r w:rsidRPr="00787DEE">
                    <w:t>2.5</w:t>
                  </w:r>
                </w:p>
              </w:tc>
              <w:tc>
                <w:tcPr>
                  <w:tcW w:w="836" w:type="dxa"/>
                </w:tcPr>
                <w:p w14:paraId="7778A44B" w14:textId="77777777" w:rsidR="00E143A2" w:rsidRPr="00787DEE" w:rsidRDefault="00E143A2" w:rsidP="00E143A2">
                  <w:r w:rsidRPr="00787DEE">
                    <w:t>2.7</w:t>
                  </w:r>
                </w:p>
              </w:tc>
            </w:tr>
            <w:tr w:rsidR="00E143A2" w14:paraId="1256FBF2" w14:textId="77777777" w:rsidTr="000E4F7B">
              <w:tc>
                <w:tcPr>
                  <w:tcW w:w="10758" w:type="dxa"/>
                  <w:gridSpan w:val="9"/>
                </w:tcPr>
                <w:p w14:paraId="42C4C8C5" w14:textId="77777777" w:rsidR="00E143A2" w:rsidRDefault="00E143A2" w:rsidP="000E4F7B">
                  <w:pPr>
                    <w:bidi/>
                    <w:rPr>
                      <w:rtl/>
                    </w:rPr>
                  </w:pPr>
                  <w:r>
                    <w:rPr>
                      <w:rFonts w:asciiTheme="majorBidi" w:hAnsiTheme="majorBidi" w:cstheme="majorBidi" w:hint="cs"/>
                      <w:b/>
                      <w:bCs/>
                      <w:color w:val="244061" w:themeColor="accent1" w:themeShade="80"/>
                      <w:sz w:val="28"/>
                      <w:szCs w:val="28"/>
                      <w:rtl/>
                    </w:rPr>
                    <w:t>القيم</w:t>
                  </w:r>
                </w:p>
              </w:tc>
            </w:tr>
            <w:tr w:rsidR="00E143A2" w14:paraId="41094F4E" w14:textId="77777777" w:rsidTr="000E4F7B">
              <w:tc>
                <w:tcPr>
                  <w:tcW w:w="620" w:type="dxa"/>
                </w:tcPr>
                <w:p w14:paraId="2E0C263E" w14:textId="77777777" w:rsidR="00E143A2" w:rsidRDefault="00E143A2" w:rsidP="00E143A2">
                  <w:pPr>
                    <w:jc w:val="center"/>
                    <w:rPr>
                      <w:rtl/>
                    </w:rPr>
                  </w:pPr>
                  <w:r>
                    <w:rPr>
                      <w:rFonts w:hint="cs"/>
                      <w:rtl/>
                    </w:rPr>
                    <w:t>ق1</w:t>
                  </w:r>
                </w:p>
              </w:tc>
              <w:tc>
                <w:tcPr>
                  <w:tcW w:w="3207" w:type="dxa"/>
                </w:tcPr>
                <w:p w14:paraId="2323DC43" w14:textId="77777777" w:rsidR="00E143A2" w:rsidRPr="00227010" w:rsidRDefault="00E143A2" w:rsidP="00E143A2">
                  <w:pPr>
                    <w:bidi/>
                    <w:jc w:val="lowKashida"/>
                    <w:rPr>
                      <w:rFonts w:asciiTheme="majorBidi" w:hAnsiTheme="majorBidi" w:cstheme="majorBidi"/>
                      <w:b/>
                      <w:bCs/>
                      <w:color w:val="000000" w:themeColor="text1"/>
                      <w:sz w:val="28"/>
                      <w:szCs w:val="28"/>
                      <w:lang w:bidi="ar-EG"/>
                    </w:rPr>
                  </w:pPr>
                  <w:r>
                    <w:rPr>
                      <w:rFonts w:asciiTheme="majorBidi" w:hAnsiTheme="majorBidi" w:cstheme="majorBidi" w:hint="cs"/>
                      <w:b/>
                      <w:bCs/>
                      <w:color w:val="000000" w:themeColor="text1"/>
                      <w:sz w:val="28"/>
                      <w:szCs w:val="28"/>
                      <w:rtl/>
                      <w:lang w:bidi="ar-EG"/>
                    </w:rPr>
                    <w:t>يتكيف مع</w:t>
                  </w:r>
                  <w:r w:rsidRPr="00227010">
                    <w:rPr>
                      <w:rFonts w:asciiTheme="majorBidi" w:hAnsiTheme="majorBidi" w:cstheme="majorBidi" w:hint="cs"/>
                      <w:b/>
                      <w:bCs/>
                      <w:color w:val="000000" w:themeColor="text1"/>
                      <w:sz w:val="28"/>
                      <w:szCs w:val="28"/>
                      <w:rtl/>
                      <w:lang w:bidi="ar-EG"/>
                    </w:rPr>
                    <w:t xml:space="preserve"> قواعد السلوك التنظيمي في بيئة العمل.</w:t>
                  </w:r>
                </w:p>
              </w:tc>
              <w:tc>
                <w:tcPr>
                  <w:tcW w:w="1677" w:type="dxa"/>
                </w:tcPr>
                <w:p w14:paraId="31C5B19C" w14:textId="77777777" w:rsidR="00E143A2" w:rsidRPr="00787DEE" w:rsidRDefault="00E143A2" w:rsidP="00E143A2">
                  <w:pPr>
                    <w:jc w:val="center"/>
                    <w:rPr>
                      <w:rtl/>
                    </w:rPr>
                  </w:pPr>
                  <w:r w:rsidRPr="00787DEE">
                    <w:rPr>
                      <w:rFonts w:hint="cs"/>
                      <w:rtl/>
                    </w:rPr>
                    <w:t xml:space="preserve">العروض، المشاريع، ملف </w:t>
                  </w:r>
                  <w:r w:rsidRPr="00787DEE">
                    <w:rPr>
                      <w:rFonts w:cstheme="minorBidi" w:hint="cs"/>
                      <w:rtl/>
                    </w:rPr>
                    <w:t>الإنجاز</w:t>
                  </w:r>
                  <w:r w:rsidRPr="00787DEE">
                    <w:rPr>
                      <w:rFonts w:hint="cs"/>
                      <w:rtl/>
                    </w:rPr>
                    <w:t>.</w:t>
                  </w:r>
                </w:p>
              </w:tc>
              <w:tc>
                <w:tcPr>
                  <w:tcW w:w="1441" w:type="dxa"/>
                </w:tcPr>
                <w:p w14:paraId="083B7B27" w14:textId="77777777" w:rsidR="00E143A2" w:rsidRPr="00787DEE" w:rsidRDefault="00E143A2" w:rsidP="00E143A2">
                  <w:pPr>
                    <w:jc w:val="center"/>
                    <w:rPr>
                      <w:rtl/>
                    </w:rPr>
                  </w:pPr>
                  <w:r w:rsidRPr="00787DEE">
                    <w:t>Graduates (Exit) Surveys</w:t>
                  </w:r>
                  <w:r w:rsidRPr="00787DEE">
                    <w:rPr>
                      <w:rFonts w:hint="cs"/>
                      <w:rtl/>
                    </w:rPr>
                    <w:t xml:space="preserve"> استبانة الخروج</w:t>
                  </w:r>
                </w:p>
              </w:tc>
              <w:tc>
                <w:tcPr>
                  <w:tcW w:w="851" w:type="dxa"/>
                </w:tcPr>
                <w:p w14:paraId="6CF03399" w14:textId="77777777" w:rsidR="00E143A2" w:rsidRPr="00787DEE" w:rsidRDefault="00E143A2" w:rsidP="00E143A2">
                  <w:pPr>
                    <w:jc w:val="center"/>
                  </w:pPr>
                  <w:r w:rsidRPr="00787DEE">
                    <w:t>70 %</w:t>
                  </w:r>
                </w:p>
                <w:p w14:paraId="55F869C5" w14:textId="77777777" w:rsidR="00E143A2" w:rsidRPr="00787DEE" w:rsidRDefault="00E143A2" w:rsidP="00E143A2">
                  <w:pPr>
                    <w:jc w:val="center"/>
                    <w:rPr>
                      <w:rtl/>
                    </w:rPr>
                  </w:pPr>
                </w:p>
              </w:tc>
              <w:tc>
                <w:tcPr>
                  <w:tcW w:w="709" w:type="dxa"/>
                </w:tcPr>
                <w:p w14:paraId="35FE87B4" w14:textId="77777777" w:rsidR="00E143A2" w:rsidRPr="00787DEE" w:rsidRDefault="00E143A2" w:rsidP="00E143A2">
                  <w:pPr>
                    <w:jc w:val="center"/>
                    <w:rPr>
                      <w:rtl/>
                    </w:rPr>
                  </w:pPr>
                  <w:r w:rsidRPr="00787DEE">
                    <w:t>3.0</w:t>
                  </w:r>
                </w:p>
              </w:tc>
              <w:tc>
                <w:tcPr>
                  <w:tcW w:w="708" w:type="dxa"/>
                </w:tcPr>
                <w:p w14:paraId="00A8D5C4" w14:textId="77777777" w:rsidR="00E143A2" w:rsidRPr="00787DEE" w:rsidRDefault="00E143A2" w:rsidP="00E143A2">
                  <w:pPr>
                    <w:jc w:val="center"/>
                  </w:pPr>
                  <w:r w:rsidRPr="00787DEE">
                    <w:t>89 %</w:t>
                  </w:r>
                </w:p>
              </w:tc>
              <w:tc>
                <w:tcPr>
                  <w:tcW w:w="709" w:type="dxa"/>
                </w:tcPr>
                <w:p w14:paraId="681D7DB8" w14:textId="77777777" w:rsidR="00E143A2" w:rsidRPr="00787DEE" w:rsidRDefault="00E143A2" w:rsidP="00E143A2">
                  <w:pPr>
                    <w:jc w:val="center"/>
                  </w:pPr>
                  <w:r w:rsidRPr="00787DEE">
                    <w:t>4.0</w:t>
                  </w:r>
                </w:p>
              </w:tc>
              <w:tc>
                <w:tcPr>
                  <w:tcW w:w="836" w:type="dxa"/>
                </w:tcPr>
                <w:p w14:paraId="4E6CDA8E" w14:textId="77777777" w:rsidR="00E143A2" w:rsidRPr="00787DEE" w:rsidRDefault="00E143A2" w:rsidP="00E143A2">
                  <w:pPr>
                    <w:jc w:val="center"/>
                    <w:rPr>
                      <w:rtl/>
                    </w:rPr>
                  </w:pPr>
                  <w:r w:rsidRPr="00787DEE">
                    <w:t>4.0</w:t>
                  </w:r>
                </w:p>
              </w:tc>
            </w:tr>
            <w:tr w:rsidR="00E143A2" w14:paraId="490D9DA7" w14:textId="77777777" w:rsidTr="000E4F7B">
              <w:tc>
                <w:tcPr>
                  <w:tcW w:w="620" w:type="dxa"/>
                </w:tcPr>
                <w:p w14:paraId="1D343563" w14:textId="77777777" w:rsidR="00E143A2" w:rsidRDefault="00E143A2" w:rsidP="00E143A2">
                  <w:pPr>
                    <w:jc w:val="center"/>
                    <w:rPr>
                      <w:rtl/>
                    </w:rPr>
                  </w:pPr>
                  <w:r>
                    <w:rPr>
                      <w:rFonts w:hint="cs"/>
                      <w:rtl/>
                    </w:rPr>
                    <w:t>ق2</w:t>
                  </w:r>
                </w:p>
              </w:tc>
              <w:tc>
                <w:tcPr>
                  <w:tcW w:w="3207" w:type="dxa"/>
                </w:tcPr>
                <w:p w14:paraId="76F0C677" w14:textId="77777777" w:rsidR="00E143A2" w:rsidRPr="00227010" w:rsidRDefault="00E143A2" w:rsidP="00E143A2">
                  <w:pPr>
                    <w:bidi/>
                    <w:jc w:val="lowKashida"/>
                    <w:rPr>
                      <w:rFonts w:asciiTheme="majorBidi" w:hAnsiTheme="majorBidi" w:cstheme="majorBidi"/>
                      <w:b/>
                      <w:bCs/>
                      <w:color w:val="000000" w:themeColor="text1"/>
                      <w:sz w:val="28"/>
                      <w:szCs w:val="28"/>
                      <w:lang w:bidi="ar-EG"/>
                    </w:rPr>
                  </w:pPr>
                  <w:r>
                    <w:rPr>
                      <w:rFonts w:asciiTheme="majorBidi" w:hAnsiTheme="majorBidi" w:cstheme="majorBidi" w:hint="cs"/>
                      <w:b/>
                      <w:bCs/>
                      <w:color w:val="000000" w:themeColor="text1"/>
                      <w:sz w:val="28"/>
                      <w:szCs w:val="28"/>
                      <w:rtl/>
                      <w:lang w:bidi="ar-EG"/>
                    </w:rPr>
                    <w:t>يتقبل التقنيات المتقدمة في تطوير العمل الاداري.</w:t>
                  </w:r>
                </w:p>
              </w:tc>
              <w:tc>
                <w:tcPr>
                  <w:tcW w:w="1677" w:type="dxa"/>
                </w:tcPr>
                <w:p w14:paraId="0DFAC995" w14:textId="77777777" w:rsidR="00E143A2" w:rsidRPr="00787DEE" w:rsidRDefault="00E143A2" w:rsidP="00E143A2">
                  <w:pPr>
                    <w:jc w:val="center"/>
                    <w:rPr>
                      <w:rtl/>
                    </w:rPr>
                  </w:pPr>
                  <w:r w:rsidRPr="00787DEE">
                    <w:rPr>
                      <w:rFonts w:hint="cs"/>
                      <w:rtl/>
                    </w:rPr>
                    <w:t xml:space="preserve">العروض، المشاريع، ملف </w:t>
                  </w:r>
                  <w:r w:rsidRPr="00787DEE">
                    <w:rPr>
                      <w:rFonts w:cstheme="minorBidi" w:hint="cs"/>
                      <w:rtl/>
                    </w:rPr>
                    <w:t>الإنجاز</w:t>
                  </w:r>
                  <w:r w:rsidRPr="00787DEE">
                    <w:rPr>
                      <w:rFonts w:hint="cs"/>
                      <w:rtl/>
                    </w:rPr>
                    <w:t>.</w:t>
                  </w:r>
                </w:p>
              </w:tc>
              <w:tc>
                <w:tcPr>
                  <w:tcW w:w="1441" w:type="dxa"/>
                </w:tcPr>
                <w:p w14:paraId="69140077" w14:textId="77777777" w:rsidR="00E143A2" w:rsidRPr="00787DEE" w:rsidRDefault="00E143A2" w:rsidP="00E143A2">
                  <w:pPr>
                    <w:jc w:val="center"/>
                    <w:rPr>
                      <w:rtl/>
                    </w:rPr>
                  </w:pPr>
                  <w:r w:rsidRPr="00787DEE">
                    <w:t>Graduates (Exit) Surveys</w:t>
                  </w:r>
                  <w:r w:rsidRPr="00787DEE">
                    <w:rPr>
                      <w:rFonts w:hint="cs"/>
                      <w:rtl/>
                    </w:rPr>
                    <w:t xml:space="preserve"> استبانة الخروج</w:t>
                  </w:r>
                </w:p>
              </w:tc>
              <w:tc>
                <w:tcPr>
                  <w:tcW w:w="851" w:type="dxa"/>
                </w:tcPr>
                <w:p w14:paraId="3F62BCEE" w14:textId="77777777" w:rsidR="00E143A2" w:rsidRPr="00787DEE" w:rsidRDefault="00E143A2" w:rsidP="00E143A2">
                  <w:pPr>
                    <w:jc w:val="center"/>
                  </w:pPr>
                  <w:r w:rsidRPr="00787DEE">
                    <w:t>70 %</w:t>
                  </w:r>
                </w:p>
                <w:p w14:paraId="49F6DF49" w14:textId="77777777" w:rsidR="00E143A2" w:rsidRPr="00787DEE" w:rsidRDefault="00E143A2" w:rsidP="00E143A2">
                  <w:pPr>
                    <w:jc w:val="center"/>
                    <w:rPr>
                      <w:rtl/>
                    </w:rPr>
                  </w:pPr>
                </w:p>
              </w:tc>
              <w:tc>
                <w:tcPr>
                  <w:tcW w:w="709" w:type="dxa"/>
                </w:tcPr>
                <w:p w14:paraId="1EE0D1C8" w14:textId="77777777" w:rsidR="00E143A2" w:rsidRPr="00787DEE" w:rsidRDefault="00E143A2" w:rsidP="00E143A2">
                  <w:pPr>
                    <w:jc w:val="center"/>
                    <w:rPr>
                      <w:rtl/>
                    </w:rPr>
                  </w:pPr>
                  <w:r w:rsidRPr="00787DEE">
                    <w:t>3.0</w:t>
                  </w:r>
                </w:p>
              </w:tc>
              <w:tc>
                <w:tcPr>
                  <w:tcW w:w="708" w:type="dxa"/>
                </w:tcPr>
                <w:p w14:paraId="31DCAC77" w14:textId="77777777" w:rsidR="00E143A2" w:rsidRPr="00787DEE" w:rsidRDefault="00E143A2" w:rsidP="00E143A2">
                  <w:pPr>
                    <w:jc w:val="center"/>
                    <w:rPr>
                      <w:rtl/>
                    </w:rPr>
                  </w:pPr>
                  <w:r w:rsidRPr="00787DEE">
                    <w:t>85 %</w:t>
                  </w:r>
                </w:p>
              </w:tc>
              <w:tc>
                <w:tcPr>
                  <w:tcW w:w="709" w:type="dxa"/>
                </w:tcPr>
                <w:p w14:paraId="79D11DA7" w14:textId="77777777" w:rsidR="00E143A2" w:rsidRPr="00787DEE" w:rsidRDefault="00E143A2" w:rsidP="00E143A2">
                  <w:pPr>
                    <w:jc w:val="center"/>
                  </w:pPr>
                  <w:r w:rsidRPr="00787DEE">
                    <w:t>3.7</w:t>
                  </w:r>
                </w:p>
              </w:tc>
              <w:tc>
                <w:tcPr>
                  <w:tcW w:w="836" w:type="dxa"/>
                </w:tcPr>
                <w:p w14:paraId="666B9A5C" w14:textId="77777777" w:rsidR="00E143A2" w:rsidRPr="00787DEE" w:rsidRDefault="00E143A2" w:rsidP="00E143A2">
                  <w:pPr>
                    <w:jc w:val="center"/>
                  </w:pPr>
                  <w:r w:rsidRPr="00787DEE">
                    <w:t>3.5</w:t>
                  </w:r>
                </w:p>
              </w:tc>
            </w:tr>
          </w:tbl>
          <w:p w14:paraId="2AAD5C7D" w14:textId="75D60B5F" w:rsidR="00D4682D" w:rsidRPr="00971314" w:rsidRDefault="00CF736E" w:rsidP="004E39B1">
            <w:pPr>
              <w:pStyle w:val="af"/>
              <w:bidi/>
              <w:ind w:left="0"/>
              <w:jc w:val="lowKashida"/>
              <w:rPr>
                <w:rFonts w:asciiTheme="majorBidi" w:hAnsiTheme="majorBidi" w:cstheme="majorBidi"/>
                <w:b/>
                <w:bCs/>
                <w:color w:val="244061" w:themeColor="accent1" w:themeShade="80"/>
                <w:sz w:val="28"/>
                <w:szCs w:val="28"/>
                <w:rtl/>
              </w:rPr>
            </w:pPr>
            <w:r w:rsidRPr="00971314">
              <w:rPr>
                <w:rFonts w:asciiTheme="majorBidi" w:hAnsiTheme="majorBidi" w:cstheme="majorBidi"/>
                <w:color w:val="244061" w:themeColor="accent1" w:themeShade="80"/>
                <w:sz w:val="28"/>
                <w:szCs w:val="28"/>
              </w:rPr>
              <w:t>*</w:t>
            </w:r>
            <w:r>
              <w:rPr>
                <w:rFonts w:asciiTheme="majorBidi" w:hAnsiTheme="majorBidi" w:cstheme="majorBidi" w:hint="cs"/>
                <w:color w:val="244061" w:themeColor="accent1" w:themeShade="80"/>
                <w:sz w:val="28"/>
                <w:szCs w:val="28"/>
                <w:rtl/>
              </w:rPr>
              <w:t xml:space="preserve"> للإستفادة من نتائج قياس مخرجات التعلم يتم تصميم خطة تحسين بناءً على نقاط القوة والضعف التي تظهرها نتائج القياس.</w:t>
            </w:r>
          </w:p>
          <w:p w14:paraId="77B1542C" w14:textId="57C1FC9A" w:rsidR="004D39F8" w:rsidRPr="00971314" w:rsidRDefault="004D39F8" w:rsidP="004D39F8">
            <w:pPr>
              <w:pStyle w:val="af"/>
              <w:bidi/>
              <w:ind w:left="0"/>
              <w:jc w:val="lowKashida"/>
              <w:rPr>
                <w:rFonts w:asciiTheme="majorBidi" w:hAnsiTheme="majorBidi" w:cstheme="majorBidi"/>
                <w:b/>
                <w:bCs/>
                <w:color w:val="244061" w:themeColor="accent1" w:themeShade="80"/>
                <w:sz w:val="28"/>
                <w:szCs w:val="28"/>
                <w:rtl/>
              </w:rPr>
            </w:pPr>
          </w:p>
        </w:tc>
      </w:tr>
    </w:tbl>
    <w:p w14:paraId="42F2B8EF" w14:textId="1FE427CC" w:rsidR="004A5C75" w:rsidRDefault="004A5C75" w:rsidP="004A5C75">
      <w:pPr>
        <w:bidi/>
        <w:rPr>
          <w:b/>
          <w:bCs/>
          <w:color w:val="244061" w:themeColor="accent1" w:themeShade="80"/>
          <w:sz w:val="28"/>
          <w:szCs w:val="28"/>
          <w:rtl/>
        </w:rPr>
      </w:pPr>
    </w:p>
    <w:p w14:paraId="0ED781BF" w14:textId="60E943B6" w:rsidR="005C1B82" w:rsidRDefault="005C1B82" w:rsidP="005C1B82">
      <w:pPr>
        <w:bidi/>
        <w:rPr>
          <w:b/>
          <w:bCs/>
          <w:color w:val="244061" w:themeColor="accent1" w:themeShade="80"/>
          <w:sz w:val="28"/>
          <w:szCs w:val="28"/>
          <w:rtl/>
        </w:rPr>
      </w:pPr>
    </w:p>
    <w:p w14:paraId="6FD775E8" w14:textId="5B824E03" w:rsidR="005C1B82" w:rsidRDefault="005C1B82" w:rsidP="005C1B82">
      <w:pPr>
        <w:bidi/>
        <w:rPr>
          <w:b/>
          <w:bCs/>
          <w:color w:val="244061" w:themeColor="accent1" w:themeShade="80"/>
          <w:sz w:val="28"/>
          <w:szCs w:val="28"/>
          <w:rtl/>
        </w:rPr>
      </w:pPr>
    </w:p>
    <w:p w14:paraId="30F7BDFB" w14:textId="77777777" w:rsidR="005C1B82" w:rsidRDefault="005C1B82" w:rsidP="005C1B82">
      <w:pPr>
        <w:bidi/>
        <w:rPr>
          <w:b/>
          <w:bCs/>
          <w:color w:val="244061" w:themeColor="accent1" w:themeShade="80"/>
          <w:sz w:val="28"/>
          <w:szCs w:val="28"/>
          <w:rtl/>
        </w:rPr>
      </w:pPr>
    </w:p>
    <w:p w14:paraId="2C2B8C94" w14:textId="30E37B3E" w:rsidR="00B350B4" w:rsidRPr="00971314" w:rsidRDefault="008C1815" w:rsidP="004A5C75">
      <w:pPr>
        <w:bidi/>
        <w:rPr>
          <w:b/>
          <w:bCs/>
          <w:color w:val="244061" w:themeColor="accent1" w:themeShade="80"/>
          <w:sz w:val="28"/>
          <w:szCs w:val="28"/>
          <w:rtl/>
        </w:rPr>
      </w:pPr>
      <w:r w:rsidRPr="00971314">
        <w:rPr>
          <w:rFonts w:hint="cs"/>
          <w:b/>
          <w:bCs/>
          <w:color w:val="244061" w:themeColor="accent1" w:themeShade="80"/>
          <w:sz w:val="28"/>
          <w:szCs w:val="28"/>
          <w:rtl/>
        </w:rPr>
        <w:t xml:space="preserve">7. </w:t>
      </w:r>
      <w:r w:rsidR="00283792" w:rsidRPr="00971314">
        <w:rPr>
          <w:rFonts w:hint="cs"/>
          <w:b/>
          <w:bCs/>
          <w:color w:val="244061" w:themeColor="accent1" w:themeShade="80"/>
          <w:sz w:val="28"/>
          <w:szCs w:val="28"/>
          <w:rtl/>
          <w:lang w:bidi="ar-EG"/>
        </w:rPr>
        <w:t xml:space="preserve">مصفوفة تقويم </w:t>
      </w:r>
      <w:r w:rsidR="003720EB" w:rsidRPr="00971314">
        <w:rPr>
          <w:rFonts w:hint="cs"/>
          <w:b/>
          <w:bCs/>
          <w:color w:val="244061" w:themeColor="accent1" w:themeShade="80"/>
          <w:sz w:val="28"/>
          <w:szCs w:val="28"/>
          <w:rtl/>
          <w:lang w:bidi="ar-EG"/>
        </w:rPr>
        <w:t xml:space="preserve">جودة </w:t>
      </w:r>
      <w:r w:rsidR="00283792" w:rsidRPr="00971314">
        <w:rPr>
          <w:rFonts w:hint="cs"/>
          <w:b/>
          <w:bCs/>
          <w:color w:val="244061" w:themeColor="accent1" w:themeShade="80"/>
          <w:sz w:val="28"/>
          <w:szCs w:val="28"/>
          <w:rtl/>
          <w:lang w:bidi="ar-EG"/>
        </w:rPr>
        <w:t xml:space="preserve">البرنامج </w:t>
      </w:r>
    </w:p>
    <w:tbl>
      <w:tblPr>
        <w:tblStyle w:val="af0"/>
        <w:bidiVisual/>
        <w:tblW w:w="10064" w:type="dxa"/>
        <w:tblInd w:w="-691"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980"/>
        <w:gridCol w:w="2326"/>
        <w:gridCol w:w="2239"/>
        <w:gridCol w:w="2519"/>
      </w:tblGrid>
      <w:tr w:rsidR="00B350B4" w:rsidRPr="00971314" w14:paraId="647E44CF" w14:textId="77777777" w:rsidTr="00F10964">
        <w:trPr>
          <w:trHeight w:val="369"/>
          <w:tblHeader/>
        </w:trPr>
        <w:tc>
          <w:tcPr>
            <w:tcW w:w="2980"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7226E678" w14:textId="63A0E5BE" w:rsidR="00B350B4" w:rsidRPr="00971314" w:rsidRDefault="00283792" w:rsidP="00350E7F">
            <w:pPr>
              <w:bidi/>
              <w:jc w:val="center"/>
              <w:rPr>
                <w:rFonts w:asciiTheme="majorBidi" w:hAnsiTheme="majorBidi" w:cstheme="majorBidi"/>
                <w:b/>
                <w:bCs/>
                <w:color w:val="244061" w:themeColor="accent1" w:themeShade="80"/>
                <w:sz w:val="28"/>
                <w:szCs w:val="28"/>
                <w:rtl/>
                <w:lang w:bidi="ar-EG"/>
              </w:rPr>
            </w:pPr>
            <w:r w:rsidRPr="00971314">
              <w:rPr>
                <w:rFonts w:asciiTheme="majorBidi" w:hAnsiTheme="majorBidi" w:cstheme="majorBidi" w:hint="cs"/>
                <w:b/>
                <w:bCs/>
                <w:color w:val="244061" w:themeColor="accent1" w:themeShade="80"/>
                <w:sz w:val="28"/>
                <w:szCs w:val="28"/>
                <w:rtl/>
                <w:lang w:bidi="ar-EG"/>
              </w:rPr>
              <w:t>مجال</w:t>
            </w:r>
            <w:r w:rsidR="00E074D7" w:rsidRPr="00971314">
              <w:rPr>
                <w:rFonts w:asciiTheme="majorBidi" w:hAnsiTheme="majorBidi" w:cstheme="majorBidi" w:hint="cs"/>
                <w:b/>
                <w:bCs/>
                <w:color w:val="244061" w:themeColor="accent1" w:themeShade="80"/>
                <w:sz w:val="28"/>
                <w:szCs w:val="28"/>
                <w:rtl/>
                <w:lang w:bidi="ar-EG"/>
              </w:rPr>
              <w:t>ات</w:t>
            </w:r>
            <w:r w:rsidRPr="00971314">
              <w:rPr>
                <w:rFonts w:asciiTheme="majorBidi" w:hAnsiTheme="majorBidi" w:cstheme="majorBidi" w:hint="cs"/>
                <w:b/>
                <w:bCs/>
                <w:color w:val="244061" w:themeColor="accent1" w:themeShade="80"/>
                <w:sz w:val="28"/>
                <w:szCs w:val="28"/>
                <w:rtl/>
                <w:lang w:bidi="ar-EG"/>
              </w:rPr>
              <w:t xml:space="preserve"> التقويم</w:t>
            </w:r>
          </w:p>
        </w:tc>
        <w:tc>
          <w:tcPr>
            <w:tcW w:w="2326"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59648586" w14:textId="18041F92" w:rsidR="00B350B4" w:rsidRPr="00971314" w:rsidRDefault="00E74892" w:rsidP="00350E7F">
            <w:pPr>
              <w:bidi/>
              <w:jc w:val="center"/>
              <w:rPr>
                <w:rFonts w:asciiTheme="majorBidi" w:hAnsiTheme="majorBidi" w:cstheme="majorBidi"/>
                <w:b/>
                <w:bCs/>
                <w:color w:val="244061" w:themeColor="accent1" w:themeShade="80"/>
                <w:sz w:val="28"/>
                <w:szCs w:val="28"/>
                <w:lang w:bidi="ar-EG"/>
              </w:rPr>
            </w:pPr>
            <w:r w:rsidRPr="00971314">
              <w:rPr>
                <w:rFonts w:asciiTheme="majorBidi" w:hAnsiTheme="majorBidi" w:cstheme="majorBidi" w:hint="cs"/>
                <w:b/>
                <w:bCs/>
                <w:color w:val="244061" w:themeColor="accent1" w:themeShade="80"/>
                <w:sz w:val="28"/>
                <w:szCs w:val="28"/>
                <w:rtl/>
                <w:lang w:bidi="ar-EG"/>
              </w:rPr>
              <w:t>مصدر التقويم</w:t>
            </w:r>
          </w:p>
        </w:tc>
        <w:tc>
          <w:tcPr>
            <w:tcW w:w="2239"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0063504F" w14:textId="4F9F56F2" w:rsidR="00B350B4" w:rsidRPr="00971314" w:rsidRDefault="00164006" w:rsidP="00350E7F">
            <w:pPr>
              <w:bidi/>
              <w:jc w:val="center"/>
              <w:rPr>
                <w:rFonts w:asciiTheme="majorBidi" w:hAnsiTheme="majorBidi" w:cstheme="majorBidi"/>
                <w:b/>
                <w:bCs/>
                <w:color w:val="244061" w:themeColor="accent1" w:themeShade="80"/>
                <w:sz w:val="28"/>
                <w:szCs w:val="28"/>
                <w:rtl/>
                <w:lang w:bidi="ar-EG"/>
              </w:rPr>
            </w:pPr>
            <w:r w:rsidRPr="00971314">
              <w:rPr>
                <w:rFonts w:asciiTheme="majorBidi" w:hAnsiTheme="majorBidi" w:cstheme="majorBidi" w:hint="cs"/>
                <w:b/>
                <w:bCs/>
                <w:color w:val="244061" w:themeColor="accent1" w:themeShade="80"/>
                <w:sz w:val="28"/>
                <w:szCs w:val="28"/>
                <w:rtl/>
                <w:lang w:bidi="ar-EG"/>
              </w:rPr>
              <w:t>طر</w:t>
            </w:r>
            <w:r w:rsidR="003650D2" w:rsidRPr="00971314">
              <w:rPr>
                <w:rFonts w:asciiTheme="majorBidi" w:hAnsiTheme="majorBidi" w:cstheme="majorBidi" w:hint="cs"/>
                <w:b/>
                <w:bCs/>
                <w:color w:val="244061" w:themeColor="accent1" w:themeShade="80"/>
                <w:sz w:val="28"/>
                <w:szCs w:val="28"/>
                <w:rtl/>
                <w:lang w:bidi="ar-EG"/>
              </w:rPr>
              <w:t>ي</w:t>
            </w:r>
            <w:r w:rsidRPr="00971314">
              <w:rPr>
                <w:rFonts w:asciiTheme="majorBidi" w:hAnsiTheme="majorBidi" w:cstheme="majorBidi" w:hint="cs"/>
                <w:b/>
                <w:bCs/>
                <w:color w:val="244061" w:themeColor="accent1" w:themeShade="80"/>
                <w:sz w:val="28"/>
                <w:szCs w:val="28"/>
                <w:rtl/>
                <w:lang w:bidi="ar-EG"/>
              </w:rPr>
              <w:t>ق</w:t>
            </w:r>
            <w:r w:rsidR="003650D2" w:rsidRPr="00971314">
              <w:rPr>
                <w:rFonts w:asciiTheme="majorBidi" w:hAnsiTheme="majorBidi" w:cstheme="majorBidi" w:hint="cs"/>
                <w:b/>
                <w:bCs/>
                <w:color w:val="244061" w:themeColor="accent1" w:themeShade="80"/>
                <w:sz w:val="28"/>
                <w:szCs w:val="28"/>
                <w:rtl/>
                <w:lang w:bidi="ar-EG"/>
              </w:rPr>
              <w:t>ة</w:t>
            </w:r>
            <w:r w:rsidR="00124BA1" w:rsidRPr="00971314">
              <w:rPr>
                <w:rFonts w:asciiTheme="majorBidi" w:hAnsiTheme="majorBidi" w:cstheme="majorBidi" w:hint="cs"/>
                <w:b/>
                <w:bCs/>
                <w:color w:val="244061" w:themeColor="accent1" w:themeShade="80"/>
                <w:sz w:val="28"/>
                <w:szCs w:val="28"/>
                <w:rtl/>
                <w:lang w:bidi="ar-EG"/>
              </w:rPr>
              <w:t xml:space="preserve"> </w:t>
            </w:r>
            <w:r w:rsidR="00E074D7" w:rsidRPr="00971314">
              <w:rPr>
                <w:rFonts w:asciiTheme="majorBidi" w:hAnsiTheme="majorBidi" w:cstheme="majorBidi" w:hint="cs"/>
                <w:b/>
                <w:bCs/>
                <w:color w:val="244061" w:themeColor="accent1" w:themeShade="80"/>
                <w:sz w:val="28"/>
                <w:szCs w:val="28"/>
                <w:rtl/>
                <w:lang w:bidi="ar-EG"/>
              </w:rPr>
              <w:t>التقويم</w:t>
            </w:r>
          </w:p>
        </w:tc>
        <w:tc>
          <w:tcPr>
            <w:tcW w:w="2519"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7D0C8604" w14:textId="0B310F38" w:rsidR="00B350B4" w:rsidRPr="00971314" w:rsidRDefault="00E074D7" w:rsidP="00350E7F">
            <w:pPr>
              <w:bidi/>
              <w:jc w:val="center"/>
              <w:rPr>
                <w:rFonts w:asciiTheme="majorBidi" w:hAnsiTheme="majorBidi" w:cstheme="majorBidi"/>
                <w:b/>
                <w:bCs/>
                <w:color w:val="244061" w:themeColor="accent1" w:themeShade="80"/>
                <w:sz w:val="28"/>
                <w:szCs w:val="28"/>
                <w:rtl/>
                <w:lang w:bidi="ar-EG"/>
              </w:rPr>
            </w:pPr>
            <w:r w:rsidRPr="00971314">
              <w:rPr>
                <w:rFonts w:asciiTheme="majorBidi" w:hAnsiTheme="majorBidi" w:cstheme="majorBidi" w:hint="cs"/>
                <w:b/>
                <w:bCs/>
                <w:color w:val="244061" w:themeColor="accent1" w:themeShade="80"/>
                <w:sz w:val="28"/>
                <w:szCs w:val="28"/>
                <w:rtl/>
                <w:lang w:bidi="ar-EG"/>
              </w:rPr>
              <w:t>توقيت التقويم</w:t>
            </w:r>
          </w:p>
        </w:tc>
      </w:tr>
      <w:tr w:rsidR="00B350B4" w:rsidRPr="00971314" w14:paraId="3F281B4F" w14:textId="77777777" w:rsidTr="00F10964">
        <w:tc>
          <w:tcPr>
            <w:tcW w:w="2980" w:type="dxa"/>
            <w:tcBorders>
              <w:top w:val="single" w:sz="8" w:space="0" w:color="auto"/>
              <w:left w:val="single" w:sz="12" w:space="0" w:color="auto"/>
              <w:bottom w:val="dotted" w:sz="4" w:space="0" w:color="auto"/>
              <w:right w:val="single" w:sz="8" w:space="0" w:color="auto"/>
            </w:tcBorders>
          </w:tcPr>
          <w:p w14:paraId="5B229D14" w14:textId="710A1BEC" w:rsidR="00B350B4" w:rsidRPr="00BD6B49" w:rsidRDefault="003931B5" w:rsidP="00A047B3">
            <w:pPr>
              <w:bidi/>
              <w:jc w:val="lowKashida"/>
              <w:rPr>
                <w:rFonts w:asciiTheme="majorBidi" w:hAnsiTheme="majorBidi" w:cstheme="majorBidi"/>
                <w:b/>
                <w:bCs/>
                <w:color w:val="000000" w:themeColor="text1"/>
                <w:sz w:val="28"/>
                <w:szCs w:val="28"/>
                <w:lang w:bidi="ar-EG"/>
              </w:rPr>
            </w:pPr>
            <w:bookmarkStart w:id="11" w:name="_Hlk513021635"/>
            <w:r>
              <w:rPr>
                <w:rFonts w:asciiTheme="majorBidi" w:hAnsiTheme="majorBidi" w:cstheme="majorBidi" w:hint="cs"/>
                <w:b/>
                <w:bCs/>
                <w:color w:val="000000" w:themeColor="text1"/>
                <w:sz w:val="28"/>
                <w:szCs w:val="28"/>
                <w:rtl/>
                <w:lang w:bidi="ar-EG"/>
              </w:rPr>
              <w:t>إدارة البرنامج</w:t>
            </w:r>
          </w:p>
        </w:tc>
        <w:tc>
          <w:tcPr>
            <w:tcW w:w="2326" w:type="dxa"/>
            <w:tcBorders>
              <w:top w:val="single" w:sz="8" w:space="0" w:color="auto"/>
              <w:left w:val="single" w:sz="8" w:space="0" w:color="auto"/>
              <w:bottom w:val="dotted" w:sz="4" w:space="0" w:color="auto"/>
              <w:right w:val="single" w:sz="8" w:space="0" w:color="auto"/>
            </w:tcBorders>
            <w:vAlign w:val="center"/>
          </w:tcPr>
          <w:p w14:paraId="59F0E6F9" w14:textId="5FBE3DAB" w:rsidR="00B350B4" w:rsidRPr="00BD6B49" w:rsidRDefault="003D0EA7" w:rsidP="003D0EA7">
            <w:pPr>
              <w:bidi/>
              <w:jc w:val="lowKashida"/>
              <w:rPr>
                <w:rFonts w:asciiTheme="majorBidi" w:hAnsiTheme="majorBidi" w:cstheme="majorBidi"/>
                <w:b/>
                <w:bCs/>
                <w:color w:val="000000" w:themeColor="text1"/>
                <w:sz w:val="28"/>
                <w:szCs w:val="28"/>
                <w:lang w:bidi="ar-EG"/>
              </w:rPr>
            </w:pPr>
            <w:r>
              <w:rPr>
                <w:rFonts w:asciiTheme="majorBidi" w:hAnsiTheme="majorBidi" w:cstheme="majorBidi" w:hint="cs"/>
                <w:b/>
                <w:bCs/>
                <w:color w:val="000000" w:themeColor="text1"/>
                <w:sz w:val="28"/>
                <w:szCs w:val="28"/>
                <w:rtl/>
                <w:lang w:bidi="ar-EG"/>
              </w:rPr>
              <w:t xml:space="preserve">الطلاب </w:t>
            </w:r>
          </w:p>
        </w:tc>
        <w:tc>
          <w:tcPr>
            <w:tcW w:w="2239" w:type="dxa"/>
            <w:tcBorders>
              <w:top w:val="single" w:sz="8" w:space="0" w:color="auto"/>
              <w:left w:val="single" w:sz="8" w:space="0" w:color="auto"/>
              <w:bottom w:val="dotted" w:sz="4" w:space="0" w:color="auto"/>
              <w:right w:val="single" w:sz="8" w:space="0" w:color="auto"/>
            </w:tcBorders>
          </w:tcPr>
          <w:p w14:paraId="09D9CF14" w14:textId="03B40FEA" w:rsidR="00B350B4" w:rsidRPr="00BD6B49" w:rsidRDefault="00F10964" w:rsidP="00A047B3">
            <w:pPr>
              <w:bidi/>
              <w:jc w:val="lowKashida"/>
              <w:rPr>
                <w:rFonts w:asciiTheme="majorBidi" w:hAnsiTheme="majorBidi" w:cstheme="majorBidi"/>
                <w:b/>
                <w:bCs/>
                <w:color w:val="000000" w:themeColor="text1"/>
                <w:sz w:val="28"/>
                <w:szCs w:val="28"/>
                <w:rtl/>
                <w:lang w:bidi="ar-EG"/>
              </w:rPr>
            </w:pPr>
            <w:r>
              <w:rPr>
                <w:rFonts w:asciiTheme="majorBidi" w:hAnsiTheme="majorBidi" w:cstheme="majorBidi" w:hint="cs"/>
                <w:b/>
                <w:bCs/>
                <w:color w:val="000000" w:themeColor="text1"/>
                <w:sz w:val="28"/>
                <w:szCs w:val="28"/>
                <w:rtl/>
                <w:lang w:bidi="ar-EG"/>
              </w:rPr>
              <w:t>استطلاعات الرأي</w:t>
            </w:r>
          </w:p>
        </w:tc>
        <w:tc>
          <w:tcPr>
            <w:tcW w:w="2519" w:type="dxa"/>
            <w:tcBorders>
              <w:top w:val="single" w:sz="8" w:space="0" w:color="auto"/>
              <w:left w:val="single" w:sz="8" w:space="0" w:color="auto"/>
              <w:bottom w:val="dotted" w:sz="4" w:space="0" w:color="auto"/>
              <w:right w:val="single" w:sz="12" w:space="0" w:color="auto"/>
            </w:tcBorders>
          </w:tcPr>
          <w:p w14:paraId="03E9E5F8" w14:textId="19AA8B52" w:rsidR="00B350B4" w:rsidRPr="00BD6B49" w:rsidRDefault="00F10964" w:rsidP="00A047B3">
            <w:pPr>
              <w:bidi/>
              <w:jc w:val="lowKashida"/>
              <w:rPr>
                <w:rFonts w:asciiTheme="majorBidi" w:hAnsiTheme="majorBidi" w:cstheme="majorBidi"/>
                <w:b/>
                <w:bCs/>
                <w:color w:val="000000" w:themeColor="text1"/>
                <w:sz w:val="28"/>
                <w:szCs w:val="28"/>
                <w:rtl/>
                <w:lang w:bidi="ar-EG"/>
              </w:rPr>
            </w:pPr>
            <w:r>
              <w:rPr>
                <w:rFonts w:asciiTheme="majorBidi" w:hAnsiTheme="majorBidi" w:cstheme="majorBidi" w:hint="cs"/>
                <w:b/>
                <w:bCs/>
                <w:color w:val="000000" w:themeColor="text1"/>
                <w:sz w:val="28"/>
                <w:szCs w:val="28"/>
                <w:rtl/>
                <w:lang w:bidi="ar-EG"/>
              </w:rPr>
              <w:t>اثناء</w:t>
            </w:r>
            <w:r w:rsidR="009A6731" w:rsidRPr="00BD6B49">
              <w:rPr>
                <w:rFonts w:asciiTheme="majorBidi" w:hAnsiTheme="majorBidi" w:cstheme="majorBidi" w:hint="cs"/>
                <w:b/>
                <w:bCs/>
                <w:color w:val="000000" w:themeColor="text1"/>
                <w:sz w:val="28"/>
                <w:szCs w:val="28"/>
                <w:rtl/>
                <w:lang w:bidi="ar-EG"/>
              </w:rPr>
              <w:t xml:space="preserve"> العام الاكاديمي</w:t>
            </w:r>
          </w:p>
        </w:tc>
      </w:tr>
      <w:tr w:rsidR="00B350B4" w:rsidRPr="00971314" w14:paraId="4F03C459" w14:textId="77777777" w:rsidTr="00F10964">
        <w:tc>
          <w:tcPr>
            <w:tcW w:w="2980" w:type="dxa"/>
            <w:tcBorders>
              <w:top w:val="dotted" w:sz="4" w:space="0" w:color="auto"/>
              <w:left w:val="single" w:sz="12" w:space="0" w:color="auto"/>
              <w:bottom w:val="dotted" w:sz="4" w:space="0" w:color="auto"/>
              <w:right w:val="single" w:sz="8" w:space="0" w:color="auto"/>
            </w:tcBorders>
          </w:tcPr>
          <w:p w14:paraId="00AC72BB" w14:textId="77777777" w:rsidR="00B350B4" w:rsidRPr="003931B5" w:rsidRDefault="00B350B4" w:rsidP="00A047B3">
            <w:pPr>
              <w:bidi/>
              <w:jc w:val="lowKashida"/>
              <w:rPr>
                <w:rFonts w:asciiTheme="majorBidi" w:hAnsiTheme="majorBidi" w:cstheme="majorBidi"/>
                <w:b/>
                <w:bCs/>
                <w:color w:val="000000" w:themeColor="text1"/>
                <w:sz w:val="28"/>
                <w:szCs w:val="28"/>
                <w:lang w:bidi="ar-EG"/>
              </w:rPr>
            </w:pPr>
          </w:p>
        </w:tc>
        <w:tc>
          <w:tcPr>
            <w:tcW w:w="2326" w:type="dxa"/>
            <w:tcBorders>
              <w:top w:val="dotted" w:sz="4" w:space="0" w:color="auto"/>
              <w:left w:val="single" w:sz="8" w:space="0" w:color="auto"/>
              <w:bottom w:val="dotted" w:sz="4" w:space="0" w:color="auto"/>
              <w:right w:val="single" w:sz="8" w:space="0" w:color="auto"/>
            </w:tcBorders>
            <w:vAlign w:val="center"/>
          </w:tcPr>
          <w:p w14:paraId="72BA18EB" w14:textId="37866A04" w:rsidR="00B350B4" w:rsidRPr="003931B5" w:rsidRDefault="00F10964" w:rsidP="00A047B3">
            <w:pPr>
              <w:bidi/>
              <w:jc w:val="lowKashida"/>
              <w:rPr>
                <w:rFonts w:asciiTheme="majorBidi" w:hAnsiTheme="majorBidi" w:cstheme="majorBidi"/>
                <w:b/>
                <w:bCs/>
                <w:color w:val="000000" w:themeColor="text1"/>
                <w:sz w:val="28"/>
                <w:szCs w:val="28"/>
                <w:rtl/>
                <w:lang w:bidi="ar-EG"/>
              </w:rPr>
            </w:pPr>
            <w:r>
              <w:rPr>
                <w:rFonts w:asciiTheme="majorBidi" w:hAnsiTheme="majorBidi" w:cstheme="majorBidi" w:hint="cs"/>
                <w:b/>
                <w:bCs/>
                <w:color w:val="000000" w:themeColor="text1"/>
                <w:sz w:val="28"/>
                <w:szCs w:val="28"/>
                <w:rtl/>
                <w:lang w:bidi="ar-EG"/>
              </w:rPr>
              <w:t>الخريجون</w:t>
            </w:r>
          </w:p>
        </w:tc>
        <w:tc>
          <w:tcPr>
            <w:tcW w:w="2239" w:type="dxa"/>
            <w:tcBorders>
              <w:top w:val="dotted" w:sz="4" w:space="0" w:color="auto"/>
              <w:left w:val="single" w:sz="8" w:space="0" w:color="auto"/>
              <w:bottom w:val="dotted" w:sz="4" w:space="0" w:color="auto"/>
              <w:right w:val="single" w:sz="8" w:space="0" w:color="auto"/>
            </w:tcBorders>
          </w:tcPr>
          <w:p w14:paraId="685AD6EC" w14:textId="1C1668FF" w:rsidR="00B350B4" w:rsidRPr="003931B5" w:rsidRDefault="00F10964" w:rsidP="00A047B3">
            <w:pPr>
              <w:bidi/>
              <w:jc w:val="lowKashida"/>
              <w:rPr>
                <w:rFonts w:asciiTheme="majorBidi" w:hAnsiTheme="majorBidi" w:cstheme="majorBidi"/>
                <w:b/>
                <w:bCs/>
                <w:color w:val="000000" w:themeColor="text1"/>
                <w:sz w:val="28"/>
                <w:szCs w:val="28"/>
                <w:rtl/>
                <w:lang w:bidi="ar-EG"/>
              </w:rPr>
            </w:pPr>
            <w:r>
              <w:rPr>
                <w:rFonts w:asciiTheme="majorBidi" w:hAnsiTheme="majorBidi" w:cstheme="majorBidi" w:hint="cs"/>
                <w:b/>
                <w:bCs/>
                <w:color w:val="000000" w:themeColor="text1"/>
                <w:sz w:val="28"/>
                <w:szCs w:val="28"/>
                <w:rtl/>
                <w:lang w:bidi="ar-EG"/>
              </w:rPr>
              <w:t>استطلاعات الرأي</w:t>
            </w:r>
          </w:p>
        </w:tc>
        <w:tc>
          <w:tcPr>
            <w:tcW w:w="2519" w:type="dxa"/>
            <w:tcBorders>
              <w:top w:val="dotted" w:sz="4" w:space="0" w:color="auto"/>
              <w:left w:val="single" w:sz="8" w:space="0" w:color="auto"/>
              <w:bottom w:val="dotted" w:sz="4" w:space="0" w:color="auto"/>
              <w:right w:val="single" w:sz="12" w:space="0" w:color="auto"/>
            </w:tcBorders>
          </w:tcPr>
          <w:p w14:paraId="7FF40228" w14:textId="020E17E4" w:rsidR="00B350B4" w:rsidRPr="003931B5" w:rsidRDefault="00F10964" w:rsidP="00A047B3">
            <w:pPr>
              <w:bidi/>
              <w:jc w:val="lowKashida"/>
              <w:rPr>
                <w:rFonts w:asciiTheme="majorBidi" w:hAnsiTheme="majorBidi" w:cstheme="majorBidi"/>
                <w:b/>
                <w:bCs/>
                <w:color w:val="000000" w:themeColor="text1"/>
                <w:sz w:val="28"/>
                <w:szCs w:val="28"/>
                <w:rtl/>
                <w:lang w:bidi="ar-EG"/>
              </w:rPr>
            </w:pPr>
            <w:r w:rsidRPr="00BD6B49">
              <w:rPr>
                <w:rFonts w:asciiTheme="majorBidi" w:hAnsiTheme="majorBidi" w:cstheme="majorBidi" w:hint="cs"/>
                <w:b/>
                <w:bCs/>
                <w:color w:val="000000" w:themeColor="text1"/>
                <w:sz w:val="28"/>
                <w:szCs w:val="28"/>
                <w:rtl/>
                <w:lang w:bidi="ar-EG"/>
              </w:rPr>
              <w:t>نهاية العام الاكاديمي</w:t>
            </w:r>
          </w:p>
        </w:tc>
      </w:tr>
      <w:tr w:rsidR="00B350B4" w:rsidRPr="00971314" w14:paraId="6E6C3C49" w14:textId="77777777" w:rsidTr="00F10964">
        <w:tc>
          <w:tcPr>
            <w:tcW w:w="2980" w:type="dxa"/>
            <w:tcBorders>
              <w:top w:val="dotted" w:sz="4" w:space="0" w:color="auto"/>
              <w:left w:val="single" w:sz="12" w:space="0" w:color="auto"/>
              <w:bottom w:val="dotted" w:sz="4" w:space="0" w:color="auto"/>
              <w:right w:val="single" w:sz="8" w:space="0" w:color="auto"/>
            </w:tcBorders>
          </w:tcPr>
          <w:p w14:paraId="5E906212" w14:textId="77777777" w:rsidR="00B350B4" w:rsidRPr="003931B5" w:rsidRDefault="00B350B4" w:rsidP="00A047B3">
            <w:pPr>
              <w:bidi/>
              <w:jc w:val="lowKashida"/>
              <w:rPr>
                <w:rFonts w:asciiTheme="majorBidi" w:hAnsiTheme="majorBidi" w:cstheme="majorBidi"/>
                <w:b/>
                <w:bCs/>
                <w:color w:val="000000" w:themeColor="text1"/>
                <w:sz w:val="28"/>
                <w:szCs w:val="28"/>
                <w:lang w:bidi="ar-EG"/>
              </w:rPr>
            </w:pPr>
          </w:p>
        </w:tc>
        <w:tc>
          <w:tcPr>
            <w:tcW w:w="2326" w:type="dxa"/>
            <w:tcBorders>
              <w:top w:val="dotted" w:sz="4" w:space="0" w:color="auto"/>
              <w:left w:val="single" w:sz="8" w:space="0" w:color="auto"/>
              <w:bottom w:val="dotted" w:sz="4" w:space="0" w:color="auto"/>
              <w:right w:val="single" w:sz="8" w:space="0" w:color="auto"/>
            </w:tcBorders>
            <w:vAlign w:val="center"/>
          </w:tcPr>
          <w:p w14:paraId="640F4147" w14:textId="3440CDB7" w:rsidR="00B350B4" w:rsidRPr="003931B5" w:rsidRDefault="003D0EA7" w:rsidP="00A047B3">
            <w:pPr>
              <w:bidi/>
              <w:jc w:val="lowKashida"/>
              <w:rPr>
                <w:rFonts w:asciiTheme="majorBidi" w:hAnsiTheme="majorBidi" w:cstheme="majorBidi"/>
                <w:b/>
                <w:bCs/>
                <w:color w:val="000000" w:themeColor="text1"/>
                <w:sz w:val="28"/>
                <w:szCs w:val="28"/>
                <w:lang w:bidi="ar-EG"/>
              </w:rPr>
            </w:pPr>
            <w:r w:rsidRPr="00BD6B49">
              <w:rPr>
                <w:rFonts w:asciiTheme="majorBidi" w:hAnsiTheme="majorBidi" w:cstheme="majorBidi" w:hint="cs"/>
                <w:b/>
                <w:bCs/>
                <w:color w:val="000000" w:themeColor="text1"/>
                <w:sz w:val="28"/>
                <w:szCs w:val="28"/>
                <w:rtl/>
                <w:lang w:bidi="ar-EG"/>
              </w:rPr>
              <w:t>هيئة التدريس</w:t>
            </w:r>
          </w:p>
        </w:tc>
        <w:tc>
          <w:tcPr>
            <w:tcW w:w="2239" w:type="dxa"/>
            <w:tcBorders>
              <w:top w:val="dotted" w:sz="4" w:space="0" w:color="auto"/>
              <w:left w:val="single" w:sz="8" w:space="0" w:color="auto"/>
              <w:bottom w:val="dotted" w:sz="4" w:space="0" w:color="auto"/>
              <w:right w:val="single" w:sz="8" w:space="0" w:color="auto"/>
            </w:tcBorders>
          </w:tcPr>
          <w:p w14:paraId="38481A7C" w14:textId="5E044092" w:rsidR="00B350B4" w:rsidRPr="003931B5" w:rsidRDefault="00F10964" w:rsidP="00A047B3">
            <w:pPr>
              <w:bidi/>
              <w:jc w:val="lowKashida"/>
              <w:rPr>
                <w:rFonts w:asciiTheme="majorBidi" w:hAnsiTheme="majorBidi" w:cstheme="majorBidi"/>
                <w:b/>
                <w:bCs/>
                <w:color w:val="000000" w:themeColor="text1"/>
                <w:sz w:val="28"/>
                <w:szCs w:val="28"/>
                <w:rtl/>
                <w:lang w:bidi="ar-EG"/>
              </w:rPr>
            </w:pPr>
            <w:r>
              <w:rPr>
                <w:rFonts w:asciiTheme="majorBidi" w:hAnsiTheme="majorBidi" w:cstheme="majorBidi" w:hint="cs"/>
                <w:b/>
                <w:bCs/>
                <w:color w:val="000000" w:themeColor="text1"/>
                <w:sz w:val="28"/>
                <w:szCs w:val="28"/>
                <w:rtl/>
                <w:lang w:bidi="ar-EG"/>
              </w:rPr>
              <w:t>المقابلات</w:t>
            </w:r>
          </w:p>
        </w:tc>
        <w:tc>
          <w:tcPr>
            <w:tcW w:w="2519" w:type="dxa"/>
            <w:tcBorders>
              <w:top w:val="dotted" w:sz="4" w:space="0" w:color="auto"/>
              <w:left w:val="single" w:sz="8" w:space="0" w:color="auto"/>
              <w:bottom w:val="dotted" w:sz="4" w:space="0" w:color="auto"/>
              <w:right w:val="single" w:sz="12" w:space="0" w:color="auto"/>
            </w:tcBorders>
          </w:tcPr>
          <w:p w14:paraId="412CCAC8" w14:textId="185E97B9" w:rsidR="00B350B4" w:rsidRPr="003931B5" w:rsidRDefault="00F10964" w:rsidP="00A047B3">
            <w:pPr>
              <w:bidi/>
              <w:jc w:val="lowKashida"/>
              <w:rPr>
                <w:rFonts w:asciiTheme="majorBidi" w:hAnsiTheme="majorBidi" w:cstheme="majorBidi"/>
                <w:b/>
                <w:bCs/>
                <w:color w:val="000000" w:themeColor="text1"/>
                <w:sz w:val="28"/>
                <w:szCs w:val="28"/>
                <w:rtl/>
                <w:lang w:bidi="ar-EG"/>
              </w:rPr>
            </w:pPr>
            <w:r>
              <w:rPr>
                <w:rFonts w:asciiTheme="majorBidi" w:hAnsiTheme="majorBidi" w:cstheme="majorBidi" w:hint="cs"/>
                <w:b/>
                <w:bCs/>
                <w:color w:val="000000" w:themeColor="text1"/>
                <w:sz w:val="28"/>
                <w:szCs w:val="28"/>
                <w:rtl/>
                <w:lang w:bidi="ar-EG"/>
              </w:rPr>
              <w:t>اثناء الفصل الدراسي</w:t>
            </w:r>
          </w:p>
        </w:tc>
      </w:tr>
      <w:tr w:rsidR="003931B5" w:rsidRPr="00971314" w14:paraId="7117D9AF" w14:textId="77777777" w:rsidTr="00F10964">
        <w:tc>
          <w:tcPr>
            <w:tcW w:w="2980" w:type="dxa"/>
            <w:tcBorders>
              <w:top w:val="dotted" w:sz="4" w:space="0" w:color="auto"/>
              <w:left w:val="single" w:sz="12" w:space="0" w:color="auto"/>
              <w:bottom w:val="dotted" w:sz="4" w:space="0" w:color="auto"/>
              <w:right w:val="single" w:sz="8" w:space="0" w:color="auto"/>
            </w:tcBorders>
          </w:tcPr>
          <w:p w14:paraId="66B36179" w14:textId="036415EB" w:rsidR="003931B5" w:rsidRPr="003931B5" w:rsidRDefault="003931B5" w:rsidP="00A047B3">
            <w:pPr>
              <w:bidi/>
              <w:jc w:val="lowKashida"/>
              <w:rPr>
                <w:rFonts w:asciiTheme="majorBidi" w:hAnsiTheme="majorBidi" w:cstheme="majorBidi"/>
                <w:b/>
                <w:bCs/>
                <w:color w:val="000000" w:themeColor="text1"/>
                <w:sz w:val="28"/>
                <w:szCs w:val="28"/>
                <w:lang w:bidi="ar-EG"/>
              </w:rPr>
            </w:pPr>
            <w:r>
              <w:rPr>
                <w:rFonts w:asciiTheme="majorBidi" w:hAnsiTheme="majorBidi" w:cstheme="majorBidi" w:hint="cs"/>
                <w:b/>
                <w:bCs/>
                <w:color w:val="000000" w:themeColor="text1"/>
                <w:sz w:val="28"/>
                <w:szCs w:val="28"/>
                <w:rtl/>
                <w:lang w:bidi="ar-EG"/>
              </w:rPr>
              <w:t>فاعلية التدريس والتقويم</w:t>
            </w:r>
          </w:p>
        </w:tc>
        <w:tc>
          <w:tcPr>
            <w:tcW w:w="2326" w:type="dxa"/>
            <w:tcBorders>
              <w:top w:val="dotted" w:sz="4" w:space="0" w:color="auto"/>
              <w:left w:val="single" w:sz="8" w:space="0" w:color="auto"/>
              <w:bottom w:val="dotted" w:sz="4" w:space="0" w:color="auto"/>
              <w:right w:val="single" w:sz="8" w:space="0" w:color="auto"/>
            </w:tcBorders>
            <w:vAlign w:val="center"/>
          </w:tcPr>
          <w:p w14:paraId="0AAF398D" w14:textId="4D1D394D" w:rsidR="003931B5" w:rsidRPr="003931B5" w:rsidRDefault="003D0EA7" w:rsidP="00A047B3">
            <w:pPr>
              <w:bidi/>
              <w:jc w:val="lowKashida"/>
              <w:rPr>
                <w:rFonts w:asciiTheme="majorBidi" w:hAnsiTheme="majorBidi" w:cstheme="majorBidi"/>
                <w:b/>
                <w:bCs/>
                <w:color w:val="000000" w:themeColor="text1"/>
                <w:sz w:val="28"/>
                <w:szCs w:val="28"/>
                <w:lang w:bidi="ar-EG"/>
              </w:rPr>
            </w:pPr>
            <w:r>
              <w:rPr>
                <w:rFonts w:asciiTheme="majorBidi" w:hAnsiTheme="majorBidi" w:cstheme="majorBidi" w:hint="cs"/>
                <w:b/>
                <w:bCs/>
                <w:color w:val="000000" w:themeColor="text1"/>
                <w:sz w:val="28"/>
                <w:szCs w:val="28"/>
                <w:rtl/>
                <w:lang w:bidi="ar-EG"/>
              </w:rPr>
              <w:t>الطلاب</w:t>
            </w:r>
          </w:p>
        </w:tc>
        <w:tc>
          <w:tcPr>
            <w:tcW w:w="2239" w:type="dxa"/>
            <w:tcBorders>
              <w:top w:val="dotted" w:sz="4" w:space="0" w:color="auto"/>
              <w:left w:val="single" w:sz="8" w:space="0" w:color="auto"/>
              <w:bottom w:val="dotted" w:sz="4" w:space="0" w:color="auto"/>
              <w:right w:val="single" w:sz="8" w:space="0" w:color="auto"/>
            </w:tcBorders>
          </w:tcPr>
          <w:p w14:paraId="7F3F7A7C" w14:textId="27C38F92" w:rsidR="003931B5" w:rsidRPr="003931B5" w:rsidRDefault="00F10964" w:rsidP="00A047B3">
            <w:pPr>
              <w:bidi/>
              <w:jc w:val="lowKashida"/>
              <w:rPr>
                <w:rFonts w:asciiTheme="majorBidi" w:hAnsiTheme="majorBidi" w:cstheme="majorBidi"/>
                <w:b/>
                <w:bCs/>
                <w:color w:val="000000" w:themeColor="text1"/>
                <w:sz w:val="28"/>
                <w:szCs w:val="28"/>
                <w:rtl/>
                <w:lang w:bidi="ar-EG"/>
              </w:rPr>
            </w:pPr>
            <w:r>
              <w:rPr>
                <w:rFonts w:asciiTheme="majorBidi" w:hAnsiTheme="majorBidi" w:cstheme="majorBidi" w:hint="cs"/>
                <w:b/>
                <w:bCs/>
                <w:color w:val="000000" w:themeColor="text1"/>
                <w:sz w:val="28"/>
                <w:szCs w:val="28"/>
                <w:rtl/>
                <w:lang w:bidi="ar-EG"/>
              </w:rPr>
              <w:t>استطلاعات الرأي</w:t>
            </w:r>
          </w:p>
        </w:tc>
        <w:tc>
          <w:tcPr>
            <w:tcW w:w="2519" w:type="dxa"/>
            <w:tcBorders>
              <w:top w:val="dotted" w:sz="4" w:space="0" w:color="auto"/>
              <w:left w:val="single" w:sz="8" w:space="0" w:color="auto"/>
              <w:bottom w:val="dotted" w:sz="4" w:space="0" w:color="auto"/>
              <w:right w:val="single" w:sz="12" w:space="0" w:color="auto"/>
            </w:tcBorders>
          </w:tcPr>
          <w:p w14:paraId="414AE3F4" w14:textId="151B953D" w:rsidR="003931B5" w:rsidRPr="003931B5" w:rsidRDefault="00F10964" w:rsidP="00A047B3">
            <w:pPr>
              <w:bidi/>
              <w:jc w:val="lowKashida"/>
              <w:rPr>
                <w:rFonts w:asciiTheme="majorBidi" w:hAnsiTheme="majorBidi" w:cstheme="majorBidi"/>
                <w:b/>
                <w:bCs/>
                <w:color w:val="000000" w:themeColor="text1"/>
                <w:sz w:val="28"/>
                <w:szCs w:val="28"/>
                <w:rtl/>
                <w:lang w:bidi="ar-EG"/>
              </w:rPr>
            </w:pPr>
            <w:r>
              <w:rPr>
                <w:rFonts w:asciiTheme="majorBidi" w:hAnsiTheme="majorBidi" w:cstheme="majorBidi" w:hint="cs"/>
                <w:b/>
                <w:bCs/>
                <w:color w:val="000000" w:themeColor="text1"/>
                <w:sz w:val="28"/>
                <w:szCs w:val="28"/>
                <w:rtl/>
                <w:lang w:bidi="ar-EG"/>
              </w:rPr>
              <w:t>نهاية الفصل الدراسي</w:t>
            </w:r>
          </w:p>
        </w:tc>
      </w:tr>
      <w:tr w:rsidR="00F10964" w:rsidRPr="00971314" w14:paraId="5B3F8FB1" w14:textId="77777777" w:rsidTr="00F10964">
        <w:tc>
          <w:tcPr>
            <w:tcW w:w="2980" w:type="dxa"/>
            <w:tcBorders>
              <w:top w:val="dotted" w:sz="4" w:space="0" w:color="auto"/>
              <w:left w:val="single" w:sz="12" w:space="0" w:color="auto"/>
              <w:bottom w:val="dotted" w:sz="4" w:space="0" w:color="auto"/>
              <w:right w:val="single" w:sz="8" w:space="0" w:color="auto"/>
            </w:tcBorders>
          </w:tcPr>
          <w:p w14:paraId="5A129783" w14:textId="77777777" w:rsidR="00F10964" w:rsidRPr="003931B5" w:rsidRDefault="00F10964" w:rsidP="00F10964">
            <w:pPr>
              <w:bidi/>
              <w:jc w:val="lowKashida"/>
              <w:rPr>
                <w:rFonts w:asciiTheme="majorBidi" w:hAnsiTheme="majorBidi" w:cstheme="majorBidi"/>
                <w:b/>
                <w:bCs/>
                <w:color w:val="000000" w:themeColor="text1"/>
                <w:sz w:val="28"/>
                <w:szCs w:val="28"/>
                <w:lang w:bidi="ar-EG"/>
              </w:rPr>
            </w:pPr>
          </w:p>
        </w:tc>
        <w:tc>
          <w:tcPr>
            <w:tcW w:w="2326" w:type="dxa"/>
            <w:tcBorders>
              <w:top w:val="dotted" w:sz="4" w:space="0" w:color="auto"/>
              <w:left w:val="single" w:sz="8" w:space="0" w:color="auto"/>
              <w:bottom w:val="dotted" w:sz="4" w:space="0" w:color="auto"/>
              <w:right w:val="single" w:sz="8" w:space="0" w:color="auto"/>
            </w:tcBorders>
            <w:vAlign w:val="center"/>
          </w:tcPr>
          <w:p w14:paraId="164B7574" w14:textId="5F164770" w:rsidR="00F10964" w:rsidRPr="003931B5" w:rsidRDefault="00F10964" w:rsidP="00F10964">
            <w:pPr>
              <w:bidi/>
              <w:jc w:val="lowKashida"/>
              <w:rPr>
                <w:rFonts w:asciiTheme="majorBidi" w:hAnsiTheme="majorBidi" w:cstheme="majorBidi"/>
                <w:b/>
                <w:bCs/>
                <w:color w:val="000000" w:themeColor="text1"/>
                <w:sz w:val="28"/>
                <w:szCs w:val="28"/>
                <w:lang w:bidi="ar-EG"/>
              </w:rPr>
            </w:pPr>
            <w:r w:rsidRPr="00BD6B49">
              <w:rPr>
                <w:rFonts w:asciiTheme="majorBidi" w:hAnsiTheme="majorBidi" w:cstheme="majorBidi" w:hint="cs"/>
                <w:b/>
                <w:bCs/>
                <w:color w:val="000000" w:themeColor="text1"/>
                <w:sz w:val="28"/>
                <w:szCs w:val="28"/>
                <w:rtl/>
                <w:lang w:bidi="ar-EG"/>
              </w:rPr>
              <w:t>هيئة التدريس</w:t>
            </w:r>
          </w:p>
        </w:tc>
        <w:tc>
          <w:tcPr>
            <w:tcW w:w="2239" w:type="dxa"/>
            <w:tcBorders>
              <w:top w:val="dotted" w:sz="4" w:space="0" w:color="auto"/>
              <w:left w:val="single" w:sz="8" w:space="0" w:color="auto"/>
              <w:bottom w:val="dotted" w:sz="4" w:space="0" w:color="auto"/>
              <w:right w:val="single" w:sz="8" w:space="0" w:color="auto"/>
            </w:tcBorders>
          </w:tcPr>
          <w:p w14:paraId="67E59617" w14:textId="27140A07" w:rsidR="00F10964" w:rsidRPr="003931B5" w:rsidRDefault="00F10964" w:rsidP="00F10964">
            <w:pPr>
              <w:bidi/>
              <w:jc w:val="lowKashida"/>
              <w:rPr>
                <w:rFonts w:asciiTheme="majorBidi" w:hAnsiTheme="majorBidi" w:cstheme="majorBidi"/>
                <w:b/>
                <w:bCs/>
                <w:color w:val="000000" w:themeColor="text1"/>
                <w:sz w:val="28"/>
                <w:szCs w:val="28"/>
                <w:rtl/>
                <w:lang w:bidi="ar-EG"/>
              </w:rPr>
            </w:pPr>
            <w:r w:rsidRPr="00871B65">
              <w:rPr>
                <w:rFonts w:asciiTheme="majorBidi" w:hAnsiTheme="majorBidi" w:cstheme="majorBidi" w:hint="cs"/>
                <w:b/>
                <w:bCs/>
                <w:color w:val="000000" w:themeColor="text1"/>
                <w:sz w:val="28"/>
                <w:szCs w:val="28"/>
                <w:rtl/>
                <w:lang w:bidi="ar-EG"/>
              </w:rPr>
              <w:t>المقابلات</w:t>
            </w:r>
          </w:p>
        </w:tc>
        <w:tc>
          <w:tcPr>
            <w:tcW w:w="2519" w:type="dxa"/>
            <w:tcBorders>
              <w:top w:val="dotted" w:sz="4" w:space="0" w:color="auto"/>
              <w:left w:val="single" w:sz="8" w:space="0" w:color="auto"/>
              <w:bottom w:val="dotted" w:sz="4" w:space="0" w:color="auto"/>
              <w:right w:val="single" w:sz="12" w:space="0" w:color="auto"/>
            </w:tcBorders>
          </w:tcPr>
          <w:p w14:paraId="6DBBDDF9" w14:textId="5CCD7296" w:rsidR="00F10964" w:rsidRPr="003931B5" w:rsidRDefault="00F10964" w:rsidP="00F10964">
            <w:pPr>
              <w:bidi/>
              <w:jc w:val="lowKashida"/>
              <w:rPr>
                <w:rFonts w:asciiTheme="majorBidi" w:hAnsiTheme="majorBidi" w:cstheme="majorBidi"/>
                <w:b/>
                <w:bCs/>
                <w:color w:val="000000" w:themeColor="text1"/>
                <w:sz w:val="28"/>
                <w:szCs w:val="28"/>
                <w:rtl/>
                <w:lang w:bidi="ar-EG"/>
              </w:rPr>
            </w:pPr>
            <w:r>
              <w:rPr>
                <w:rFonts w:asciiTheme="majorBidi" w:hAnsiTheme="majorBidi" w:cstheme="majorBidi" w:hint="cs"/>
                <w:b/>
                <w:bCs/>
                <w:color w:val="000000" w:themeColor="text1"/>
                <w:sz w:val="28"/>
                <w:szCs w:val="28"/>
                <w:rtl/>
                <w:lang w:bidi="ar-EG"/>
              </w:rPr>
              <w:t>نهاية الفصل الدراسي</w:t>
            </w:r>
          </w:p>
        </w:tc>
      </w:tr>
      <w:tr w:rsidR="00F10964" w:rsidRPr="00971314" w14:paraId="0EEB0469" w14:textId="77777777" w:rsidTr="00F10964">
        <w:tc>
          <w:tcPr>
            <w:tcW w:w="2980" w:type="dxa"/>
            <w:tcBorders>
              <w:top w:val="dotted" w:sz="4" w:space="0" w:color="auto"/>
              <w:left w:val="single" w:sz="12" w:space="0" w:color="auto"/>
              <w:bottom w:val="dotted" w:sz="4" w:space="0" w:color="auto"/>
              <w:right w:val="single" w:sz="8" w:space="0" w:color="auto"/>
            </w:tcBorders>
          </w:tcPr>
          <w:p w14:paraId="557775A5" w14:textId="7271272B" w:rsidR="00F10964" w:rsidRPr="003931B5" w:rsidRDefault="00F10964" w:rsidP="00F10964">
            <w:pPr>
              <w:bidi/>
              <w:jc w:val="lowKashida"/>
              <w:rPr>
                <w:rFonts w:asciiTheme="majorBidi" w:hAnsiTheme="majorBidi" w:cstheme="majorBidi"/>
                <w:b/>
                <w:bCs/>
                <w:color w:val="000000" w:themeColor="text1"/>
                <w:sz w:val="28"/>
                <w:szCs w:val="28"/>
                <w:lang w:bidi="ar-EG"/>
              </w:rPr>
            </w:pPr>
            <w:r>
              <w:rPr>
                <w:rFonts w:asciiTheme="majorBidi" w:hAnsiTheme="majorBidi" w:cstheme="majorBidi" w:hint="cs"/>
                <w:b/>
                <w:bCs/>
                <w:color w:val="000000" w:themeColor="text1"/>
                <w:sz w:val="28"/>
                <w:szCs w:val="28"/>
                <w:rtl/>
                <w:lang w:bidi="ar-EG"/>
              </w:rPr>
              <w:t>مصادر التعلم</w:t>
            </w:r>
          </w:p>
        </w:tc>
        <w:tc>
          <w:tcPr>
            <w:tcW w:w="2326" w:type="dxa"/>
            <w:tcBorders>
              <w:top w:val="dotted" w:sz="4" w:space="0" w:color="auto"/>
              <w:left w:val="single" w:sz="8" w:space="0" w:color="auto"/>
              <w:bottom w:val="dotted" w:sz="4" w:space="0" w:color="auto"/>
              <w:right w:val="single" w:sz="8" w:space="0" w:color="auto"/>
            </w:tcBorders>
            <w:vAlign w:val="center"/>
          </w:tcPr>
          <w:p w14:paraId="62E915BE" w14:textId="214AA505" w:rsidR="00F10964" w:rsidRPr="003931B5" w:rsidRDefault="00F10964" w:rsidP="00F10964">
            <w:pPr>
              <w:bidi/>
              <w:jc w:val="lowKashida"/>
              <w:rPr>
                <w:rFonts w:asciiTheme="majorBidi" w:hAnsiTheme="majorBidi" w:cstheme="majorBidi"/>
                <w:b/>
                <w:bCs/>
                <w:color w:val="000000" w:themeColor="text1"/>
                <w:sz w:val="28"/>
                <w:szCs w:val="28"/>
                <w:lang w:bidi="ar-EG"/>
              </w:rPr>
            </w:pPr>
            <w:r>
              <w:rPr>
                <w:rFonts w:asciiTheme="majorBidi" w:hAnsiTheme="majorBidi" w:cstheme="majorBidi" w:hint="cs"/>
                <w:b/>
                <w:bCs/>
                <w:color w:val="000000" w:themeColor="text1"/>
                <w:sz w:val="28"/>
                <w:szCs w:val="28"/>
                <w:rtl/>
                <w:lang w:bidi="ar-EG"/>
              </w:rPr>
              <w:t>الطلاب</w:t>
            </w:r>
          </w:p>
        </w:tc>
        <w:tc>
          <w:tcPr>
            <w:tcW w:w="2239" w:type="dxa"/>
            <w:tcBorders>
              <w:top w:val="dotted" w:sz="4" w:space="0" w:color="auto"/>
              <w:left w:val="single" w:sz="8" w:space="0" w:color="auto"/>
              <w:bottom w:val="dotted" w:sz="4" w:space="0" w:color="auto"/>
              <w:right w:val="single" w:sz="8" w:space="0" w:color="auto"/>
            </w:tcBorders>
          </w:tcPr>
          <w:p w14:paraId="22F410A3" w14:textId="46D17B7F" w:rsidR="00F10964" w:rsidRPr="003931B5" w:rsidRDefault="00F10964" w:rsidP="00F10964">
            <w:pPr>
              <w:bidi/>
              <w:jc w:val="lowKashida"/>
              <w:rPr>
                <w:rFonts w:asciiTheme="majorBidi" w:hAnsiTheme="majorBidi" w:cstheme="majorBidi"/>
                <w:b/>
                <w:bCs/>
                <w:color w:val="000000" w:themeColor="text1"/>
                <w:sz w:val="28"/>
                <w:szCs w:val="28"/>
                <w:rtl/>
                <w:lang w:bidi="ar-EG"/>
              </w:rPr>
            </w:pPr>
            <w:r w:rsidRPr="00871B65">
              <w:rPr>
                <w:rFonts w:asciiTheme="majorBidi" w:hAnsiTheme="majorBidi" w:cstheme="majorBidi" w:hint="cs"/>
                <w:b/>
                <w:bCs/>
                <w:color w:val="000000" w:themeColor="text1"/>
                <w:sz w:val="28"/>
                <w:szCs w:val="28"/>
                <w:rtl/>
                <w:lang w:bidi="ar-EG"/>
              </w:rPr>
              <w:t>المقابلات</w:t>
            </w:r>
          </w:p>
        </w:tc>
        <w:tc>
          <w:tcPr>
            <w:tcW w:w="2519" w:type="dxa"/>
            <w:tcBorders>
              <w:top w:val="dotted" w:sz="4" w:space="0" w:color="auto"/>
              <w:left w:val="single" w:sz="8" w:space="0" w:color="auto"/>
              <w:bottom w:val="dotted" w:sz="4" w:space="0" w:color="auto"/>
              <w:right w:val="single" w:sz="12" w:space="0" w:color="auto"/>
            </w:tcBorders>
          </w:tcPr>
          <w:p w14:paraId="082F054D" w14:textId="5883E331" w:rsidR="00F10964" w:rsidRPr="003931B5" w:rsidRDefault="00F10964" w:rsidP="00F10964">
            <w:pPr>
              <w:bidi/>
              <w:jc w:val="lowKashida"/>
              <w:rPr>
                <w:rFonts w:asciiTheme="majorBidi" w:hAnsiTheme="majorBidi" w:cstheme="majorBidi"/>
                <w:b/>
                <w:bCs/>
                <w:color w:val="000000" w:themeColor="text1"/>
                <w:sz w:val="28"/>
                <w:szCs w:val="28"/>
                <w:rtl/>
                <w:lang w:bidi="ar-EG"/>
              </w:rPr>
            </w:pPr>
            <w:r>
              <w:rPr>
                <w:rFonts w:asciiTheme="majorBidi" w:hAnsiTheme="majorBidi" w:cstheme="majorBidi" w:hint="cs"/>
                <w:b/>
                <w:bCs/>
                <w:color w:val="000000" w:themeColor="text1"/>
                <w:sz w:val="28"/>
                <w:szCs w:val="28"/>
                <w:rtl/>
                <w:lang w:bidi="ar-EG"/>
              </w:rPr>
              <w:t>بداية</w:t>
            </w:r>
            <w:r w:rsidRPr="00501A4D">
              <w:rPr>
                <w:rFonts w:asciiTheme="majorBidi" w:hAnsiTheme="majorBidi" w:cstheme="majorBidi" w:hint="cs"/>
                <w:b/>
                <w:bCs/>
                <w:color w:val="000000" w:themeColor="text1"/>
                <w:sz w:val="28"/>
                <w:szCs w:val="28"/>
                <w:rtl/>
                <w:lang w:bidi="ar-EG"/>
              </w:rPr>
              <w:t xml:space="preserve"> الفصل الدراسي</w:t>
            </w:r>
          </w:p>
        </w:tc>
      </w:tr>
      <w:tr w:rsidR="00F10964" w:rsidRPr="00971314" w14:paraId="5AE28C6B" w14:textId="77777777" w:rsidTr="00F10964">
        <w:tc>
          <w:tcPr>
            <w:tcW w:w="2980" w:type="dxa"/>
            <w:tcBorders>
              <w:top w:val="dotted" w:sz="4" w:space="0" w:color="auto"/>
              <w:left w:val="single" w:sz="12" w:space="0" w:color="auto"/>
              <w:bottom w:val="dotted" w:sz="4" w:space="0" w:color="auto"/>
              <w:right w:val="single" w:sz="8" w:space="0" w:color="auto"/>
            </w:tcBorders>
          </w:tcPr>
          <w:p w14:paraId="47E2DEF6" w14:textId="77777777" w:rsidR="00F10964" w:rsidRPr="003931B5" w:rsidRDefault="00F10964" w:rsidP="00F10964">
            <w:pPr>
              <w:bidi/>
              <w:jc w:val="lowKashida"/>
              <w:rPr>
                <w:rFonts w:asciiTheme="majorBidi" w:hAnsiTheme="majorBidi" w:cstheme="majorBidi"/>
                <w:b/>
                <w:bCs/>
                <w:color w:val="000000" w:themeColor="text1"/>
                <w:sz w:val="28"/>
                <w:szCs w:val="28"/>
                <w:lang w:bidi="ar-EG"/>
              </w:rPr>
            </w:pPr>
          </w:p>
        </w:tc>
        <w:tc>
          <w:tcPr>
            <w:tcW w:w="2326" w:type="dxa"/>
            <w:tcBorders>
              <w:top w:val="dotted" w:sz="4" w:space="0" w:color="auto"/>
              <w:left w:val="single" w:sz="8" w:space="0" w:color="auto"/>
              <w:bottom w:val="dotted" w:sz="4" w:space="0" w:color="auto"/>
              <w:right w:val="single" w:sz="8" w:space="0" w:color="auto"/>
            </w:tcBorders>
            <w:vAlign w:val="center"/>
          </w:tcPr>
          <w:p w14:paraId="65906599" w14:textId="5857D70D" w:rsidR="00F10964" w:rsidRPr="003931B5" w:rsidRDefault="00F10964" w:rsidP="00F10964">
            <w:pPr>
              <w:bidi/>
              <w:jc w:val="lowKashida"/>
              <w:rPr>
                <w:rFonts w:asciiTheme="majorBidi" w:hAnsiTheme="majorBidi" w:cstheme="majorBidi"/>
                <w:b/>
                <w:bCs/>
                <w:color w:val="000000" w:themeColor="text1"/>
                <w:sz w:val="28"/>
                <w:szCs w:val="28"/>
                <w:lang w:bidi="ar-EG"/>
              </w:rPr>
            </w:pPr>
            <w:r w:rsidRPr="00BD6B49">
              <w:rPr>
                <w:rFonts w:asciiTheme="majorBidi" w:hAnsiTheme="majorBidi" w:cstheme="majorBidi" w:hint="cs"/>
                <w:b/>
                <w:bCs/>
                <w:color w:val="000000" w:themeColor="text1"/>
                <w:sz w:val="28"/>
                <w:szCs w:val="28"/>
                <w:rtl/>
                <w:lang w:bidi="ar-EG"/>
              </w:rPr>
              <w:t>هيئة التدريس</w:t>
            </w:r>
          </w:p>
        </w:tc>
        <w:tc>
          <w:tcPr>
            <w:tcW w:w="2239" w:type="dxa"/>
            <w:tcBorders>
              <w:top w:val="dotted" w:sz="4" w:space="0" w:color="auto"/>
              <w:left w:val="single" w:sz="8" w:space="0" w:color="auto"/>
              <w:bottom w:val="dotted" w:sz="4" w:space="0" w:color="auto"/>
              <w:right w:val="single" w:sz="8" w:space="0" w:color="auto"/>
            </w:tcBorders>
          </w:tcPr>
          <w:p w14:paraId="6F967D70" w14:textId="6D7B7F84" w:rsidR="00F10964" w:rsidRPr="003931B5" w:rsidRDefault="00F10964" w:rsidP="00F10964">
            <w:pPr>
              <w:bidi/>
              <w:jc w:val="lowKashida"/>
              <w:rPr>
                <w:rFonts w:asciiTheme="majorBidi" w:hAnsiTheme="majorBidi" w:cstheme="majorBidi"/>
                <w:b/>
                <w:bCs/>
                <w:color w:val="000000" w:themeColor="text1"/>
                <w:sz w:val="28"/>
                <w:szCs w:val="28"/>
                <w:rtl/>
                <w:lang w:bidi="ar-EG"/>
              </w:rPr>
            </w:pPr>
            <w:r w:rsidRPr="00871B65">
              <w:rPr>
                <w:rFonts w:asciiTheme="majorBidi" w:hAnsiTheme="majorBidi" w:cstheme="majorBidi" w:hint="cs"/>
                <w:b/>
                <w:bCs/>
                <w:color w:val="000000" w:themeColor="text1"/>
                <w:sz w:val="28"/>
                <w:szCs w:val="28"/>
                <w:rtl/>
                <w:lang w:bidi="ar-EG"/>
              </w:rPr>
              <w:t>المقابلات</w:t>
            </w:r>
          </w:p>
        </w:tc>
        <w:tc>
          <w:tcPr>
            <w:tcW w:w="2519" w:type="dxa"/>
            <w:tcBorders>
              <w:top w:val="dotted" w:sz="4" w:space="0" w:color="auto"/>
              <w:left w:val="single" w:sz="8" w:space="0" w:color="auto"/>
              <w:bottom w:val="dotted" w:sz="4" w:space="0" w:color="auto"/>
              <w:right w:val="single" w:sz="12" w:space="0" w:color="auto"/>
            </w:tcBorders>
          </w:tcPr>
          <w:p w14:paraId="7B57303D" w14:textId="47AAFE35" w:rsidR="00F10964" w:rsidRPr="003931B5" w:rsidRDefault="00F10964" w:rsidP="00F10964">
            <w:pPr>
              <w:bidi/>
              <w:jc w:val="lowKashida"/>
              <w:rPr>
                <w:rFonts w:asciiTheme="majorBidi" w:hAnsiTheme="majorBidi" w:cstheme="majorBidi"/>
                <w:b/>
                <w:bCs/>
                <w:color w:val="000000" w:themeColor="text1"/>
                <w:sz w:val="28"/>
                <w:szCs w:val="28"/>
                <w:rtl/>
                <w:lang w:bidi="ar-EG"/>
              </w:rPr>
            </w:pPr>
            <w:r>
              <w:rPr>
                <w:rFonts w:asciiTheme="majorBidi" w:hAnsiTheme="majorBidi" w:cstheme="majorBidi" w:hint="cs"/>
                <w:b/>
                <w:bCs/>
                <w:color w:val="000000" w:themeColor="text1"/>
                <w:sz w:val="28"/>
                <w:szCs w:val="28"/>
                <w:rtl/>
                <w:lang w:bidi="ar-EG"/>
              </w:rPr>
              <w:t>بداية</w:t>
            </w:r>
            <w:r w:rsidRPr="00501A4D">
              <w:rPr>
                <w:rFonts w:asciiTheme="majorBidi" w:hAnsiTheme="majorBidi" w:cstheme="majorBidi" w:hint="cs"/>
                <w:b/>
                <w:bCs/>
                <w:color w:val="000000" w:themeColor="text1"/>
                <w:sz w:val="28"/>
                <w:szCs w:val="28"/>
                <w:rtl/>
                <w:lang w:bidi="ar-EG"/>
              </w:rPr>
              <w:t xml:space="preserve"> الفصل الدراسي</w:t>
            </w:r>
          </w:p>
        </w:tc>
      </w:tr>
      <w:tr w:rsidR="00F10964" w:rsidRPr="00971314" w14:paraId="47A014D8" w14:textId="77777777" w:rsidTr="00F10964">
        <w:tc>
          <w:tcPr>
            <w:tcW w:w="2980" w:type="dxa"/>
            <w:tcBorders>
              <w:top w:val="dotted" w:sz="4" w:space="0" w:color="auto"/>
              <w:left w:val="single" w:sz="12" w:space="0" w:color="auto"/>
              <w:bottom w:val="dotted" w:sz="4" w:space="0" w:color="auto"/>
              <w:right w:val="single" w:sz="8" w:space="0" w:color="auto"/>
            </w:tcBorders>
          </w:tcPr>
          <w:p w14:paraId="5DE1730F" w14:textId="3DE5913D" w:rsidR="00F10964" w:rsidRPr="003931B5" w:rsidRDefault="00F10964" w:rsidP="00F10964">
            <w:pPr>
              <w:bidi/>
              <w:jc w:val="lowKashida"/>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lang w:bidi="ar-EG"/>
              </w:rPr>
              <w:t>الخدمات</w:t>
            </w:r>
          </w:p>
        </w:tc>
        <w:tc>
          <w:tcPr>
            <w:tcW w:w="2326" w:type="dxa"/>
            <w:tcBorders>
              <w:top w:val="dotted" w:sz="4" w:space="0" w:color="auto"/>
              <w:left w:val="single" w:sz="8" w:space="0" w:color="auto"/>
              <w:bottom w:val="dotted" w:sz="4" w:space="0" w:color="auto"/>
              <w:right w:val="single" w:sz="8" w:space="0" w:color="auto"/>
            </w:tcBorders>
            <w:vAlign w:val="center"/>
          </w:tcPr>
          <w:p w14:paraId="2D0800BC" w14:textId="296878FC" w:rsidR="00F10964" w:rsidRPr="003931B5" w:rsidRDefault="00F10964" w:rsidP="00F10964">
            <w:pPr>
              <w:bidi/>
              <w:jc w:val="lowKashida"/>
              <w:rPr>
                <w:rFonts w:asciiTheme="majorBidi" w:hAnsiTheme="majorBidi" w:cstheme="majorBidi"/>
                <w:b/>
                <w:bCs/>
                <w:color w:val="000000" w:themeColor="text1"/>
                <w:sz w:val="28"/>
                <w:szCs w:val="28"/>
                <w:lang w:bidi="ar-EG"/>
              </w:rPr>
            </w:pPr>
            <w:r>
              <w:rPr>
                <w:rFonts w:asciiTheme="majorBidi" w:hAnsiTheme="majorBidi" w:cstheme="majorBidi" w:hint="cs"/>
                <w:b/>
                <w:bCs/>
                <w:color w:val="000000" w:themeColor="text1"/>
                <w:sz w:val="28"/>
                <w:szCs w:val="28"/>
                <w:rtl/>
                <w:lang w:bidi="ar-EG"/>
              </w:rPr>
              <w:t>الطلاب</w:t>
            </w:r>
          </w:p>
        </w:tc>
        <w:tc>
          <w:tcPr>
            <w:tcW w:w="2239" w:type="dxa"/>
            <w:tcBorders>
              <w:top w:val="dotted" w:sz="4" w:space="0" w:color="auto"/>
              <w:left w:val="single" w:sz="8" w:space="0" w:color="auto"/>
              <w:bottom w:val="dotted" w:sz="4" w:space="0" w:color="auto"/>
              <w:right w:val="single" w:sz="8" w:space="0" w:color="auto"/>
            </w:tcBorders>
          </w:tcPr>
          <w:p w14:paraId="2710F08F" w14:textId="47292B60" w:rsidR="00F10964" w:rsidRPr="003931B5" w:rsidRDefault="00F10964" w:rsidP="00F10964">
            <w:pPr>
              <w:bidi/>
              <w:jc w:val="lowKashida"/>
              <w:rPr>
                <w:rFonts w:asciiTheme="majorBidi" w:hAnsiTheme="majorBidi" w:cstheme="majorBidi"/>
                <w:b/>
                <w:bCs/>
                <w:color w:val="000000" w:themeColor="text1"/>
                <w:sz w:val="28"/>
                <w:szCs w:val="28"/>
                <w:rtl/>
                <w:lang w:bidi="ar-EG"/>
              </w:rPr>
            </w:pPr>
            <w:r w:rsidRPr="0069594D">
              <w:rPr>
                <w:rFonts w:asciiTheme="majorBidi" w:hAnsiTheme="majorBidi" w:cstheme="majorBidi" w:hint="cs"/>
                <w:b/>
                <w:bCs/>
                <w:color w:val="000000" w:themeColor="text1"/>
                <w:sz w:val="28"/>
                <w:szCs w:val="28"/>
                <w:rtl/>
                <w:lang w:bidi="ar-EG"/>
              </w:rPr>
              <w:t>استطلاعات الرأي</w:t>
            </w:r>
          </w:p>
        </w:tc>
        <w:tc>
          <w:tcPr>
            <w:tcW w:w="2519" w:type="dxa"/>
            <w:tcBorders>
              <w:top w:val="dotted" w:sz="4" w:space="0" w:color="auto"/>
              <w:left w:val="single" w:sz="8" w:space="0" w:color="auto"/>
              <w:bottom w:val="dotted" w:sz="4" w:space="0" w:color="auto"/>
              <w:right w:val="single" w:sz="12" w:space="0" w:color="auto"/>
            </w:tcBorders>
          </w:tcPr>
          <w:p w14:paraId="4FE963A2" w14:textId="1384B257" w:rsidR="00F10964" w:rsidRPr="003931B5" w:rsidRDefault="00F10964" w:rsidP="00F10964">
            <w:pPr>
              <w:bidi/>
              <w:jc w:val="lowKashida"/>
              <w:rPr>
                <w:rFonts w:asciiTheme="majorBidi" w:hAnsiTheme="majorBidi" w:cstheme="majorBidi"/>
                <w:b/>
                <w:bCs/>
                <w:color w:val="000000" w:themeColor="text1"/>
                <w:sz w:val="28"/>
                <w:szCs w:val="28"/>
                <w:rtl/>
                <w:lang w:bidi="ar-EG"/>
              </w:rPr>
            </w:pPr>
            <w:r w:rsidRPr="00A16048">
              <w:rPr>
                <w:rFonts w:asciiTheme="majorBidi" w:hAnsiTheme="majorBidi" w:cstheme="majorBidi" w:hint="cs"/>
                <w:b/>
                <w:bCs/>
                <w:color w:val="000000" w:themeColor="text1"/>
                <w:sz w:val="28"/>
                <w:szCs w:val="28"/>
                <w:rtl/>
                <w:lang w:bidi="ar-EG"/>
              </w:rPr>
              <w:t>نهاية العام الاكاديمي</w:t>
            </w:r>
          </w:p>
        </w:tc>
      </w:tr>
      <w:tr w:rsidR="00F10964" w:rsidRPr="00971314" w14:paraId="37E224BA" w14:textId="77777777" w:rsidTr="00F10964">
        <w:tc>
          <w:tcPr>
            <w:tcW w:w="2980" w:type="dxa"/>
            <w:tcBorders>
              <w:top w:val="dotted" w:sz="4" w:space="0" w:color="auto"/>
              <w:left w:val="single" w:sz="12" w:space="0" w:color="auto"/>
              <w:bottom w:val="dotted" w:sz="4" w:space="0" w:color="auto"/>
              <w:right w:val="single" w:sz="8" w:space="0" w:color="auto"/>
            </w:tcBorders>
          </w:tcPr>
          <w:p w14:paraId="284310C7" w14:textId="77777777" w:rsidR="00F10964" w:rsidRPr="003931B5" w:rsidRDefault="00F10964" w:rsidP="00F10964">
            <w:pPr>
              <w:bidi/>
              <w:jc w:val="lowKashida"/>
              <w:rPr>
                <w:rFonts w:asciiTheme="majorBidi" w:hAnsiTheme="majorBidi" w:cstheme="majorBidi"/>
                <w:b/>
                <w:bCs/>
                <w:color w:val="000000" w:themeColor="text1"/>
                <w:sz w:val="28"/>
                <w:szCs w:val="28"/>
                <w:lang w:bidi="ar-EG"/>
              </w:rPr>
            </w:pPr>
          </w:p>
        </w:tc>
        <w:tc>
          <w:tcPr>
            <w:tcW w:w="2326" w:type="dxa"/>
            <w:tcBorders>
              <w:top w:val="dotted" w:sz="4" w:space="0" w:color="auto"/>
              <w:left w:val="single" w:sz="8" w:space="0" w:color="auto"/>
              <w:bottom w:val="dotted" w:sz="4" w:space="0" w:color="auto"/>
              <w:right w:val="single" w:sz="8" w:space="0" w:color="auto"/>
            </w:tcBorders>
            <w:vAlign w:val="center"/>
          </w:tcPr>
          <w:p w14:paraId="2FE75D43" w14:textId="6FAD0450" w:rsidR="00F10964" w:rsidRPr="003931B5" w:rsidRDefault="00F10964" w:rsidP="00F10964">
            <w:pPr>
              <w:bidi/>
              <w:jc w:val="lowKashida"/>
              <w:rPr>
                <w:rFonts w:asciiTheme="majorBidi" w:hAnsiTheme="majorBidi" w:cstheme="majorBidi"/>
                <w:b/>
                <w:bCs/>
                <w:color w:val="000000" w:themeColor="text1"/>
                <w:sz w:val="28"/>
                <w:szCs w:val="28"/>
                <w:lang w:bidi="ar-EG"/>
              </w:rPr>
            </w:pPr>
            <w:r w:rsidRPr="00BD6B49">
              <w:rPr>
                <w:rFonts w:asciiTheme="majorBidi" w:hAnsiTheme="majorBidi" w:cstheme="majorBidi" w:hint="cs"/>
                <w:b/>
                <w:bCs/>
                <w:color w:val="000000" w:themeColor="text1"/>
                <w:sz w:val="28"/>
                <w:szCs w:val="28"/>
                <w:rtl/>
                <w:lang w:bidi="ar-EG"/>
              </w:rPr>
              <w:t>هيئة التدريس</w:t>
            </w:r>
          </w:p>
        </w:tc>
        <w:tc>
          <w:tcPr>
            <w:tcW w:w="2239" w:type="dxa"/>
            <w:tcBorders>
              <w:top w:val="dotted" w:sz="4" w:space="0" w:color="auto"/>
              <w:left w:val="single" w:sz="8" w:space="0" w:color="auto"/>
              <w:bottom w:val="dotted" w:sz="4" w:space="0" w:color="auto"/>
              <w:right w:val="single" w:sz="8" w:space="0" w:color="auto"/>
            </w:tcBorders>
          </w:tcPr>
          <w:p w14:paraId="59F1AB4E" w14:textId="1171D2BA" w:rsidR="00F10964" w:rsidRPr="003931B5" w:rsidRDefault="00F10964" w:rsidP="00F10964">
            <w:pPr>
              <w:bidi/>
              <w:jc w:val="lowKashida"/>
              <w:rPr>
                <w:rFonts w:asciiTheme="majorBidi" w:hAnsiTheme="majorBidi" w:cstheme="majorBidi"/>
                <w:b/>
                <w:bCs/>
                <w:color w:val="000000" w:themeColor="text1"/>
                <w:sz w:val="28"/>
                <w:szCs w:val="28"/>
                <w:rtl/>
                <w:lang w:bidi="ar-EG"/>
              </w:rPr>
            </w:pPr>
            <w:r w:rsidRPr="0069594D">
              <w:rPr>
                <w:rFonts w:asciiTheme="majorBidi" w:hAnsiTheme="majorBidi" w:cstheme="majorBidi" w:hint="cs"/>
                <w:b/>
                <w:bCs/>
                <w:color w:val="000000" w:themeColor="text1"/>
                <w:sz w:val="28"/>
                <w:szCs w:val="28"/>
                <w:rtl/>
                <w:lang w:bidi="ar-EG"/>
              </w:rPr>
              <w:t>استطلاعات الرأي</w:t>
            </w:r>
          </w:p>
        </w:tc>
        <w:tc>
          <w:tcPr>
            <w:tcW w:w="2519" w:type="dxa"/>
            <w:tcBorders>
              <w:top w:val="dotted" w:sz="4" w:space="0" w:color="auto"/>
              <w:left w:val="single" w:sz="8" w:space="0" w:color="auto"/>
              <w:bottom w:val="dotted" w:sz="4" w:space="0" w:color="auto"/>
              <w:right w:val="single" w:sz="12" w:space="0" w:color="auto"/>
            </w:tcBorders>
          </w:tcPr>
          <w:p w14:paraId="2745B29E" w14:textId="64BA72EB" w:rsidR="00F10964" w:rsidRPr="003931B5" w:rsidRDefault="00F10964" w:rsidP="00F10964">
            <w:pPr>
              <w:bidi/>
              <w:jc w:val="lowKashida"/>
              <w:rPr>
                <w:rFonts w:asciiTheme="majorBidi" w:hAnsiTheme="majorBidi" w:cstheme="majorBidi"/>
                <w:b/>
                <w:bCs/>
                <w:color w:val="000000" w:themeColor="text1"/>
                <w:sz w:val="28"/>
                <w:szCs w:val="28"/>
                <w:rtl/>
                <w:lang w:bidi="ar-EG"/>
              </w:rPr>
            </w:pPr>
            <w:r w:rsidRPr="00A16048">
              <w:rPr>
                <w:rFonts w:asciiTheme="majorBidi" w:hAnsiTheme="majorBidi" w:cstheme="majorBidi" w:hint="cs"/>
                <w:b/>
                <w:bCs/>
                <w:color w:val="000000" w:themeColor="text1"/>
                <w:sz w:val="28"/>
                <w:szCs w:val="28"/>
                <w:rtl/>
                <w:lang w:bidi="ar-EG"/>
              </w:rPr>
              <w:t>نهاية العام الاكاديمي</w:t>
            </w:r>
          </w:p>
        </w:tc>
      </w:tr>
      <w:tr w:rsidR="00F10964" w:rsidRPr="00971314" w14:paraId="32A5A829" w14:textId="77777777" w:rsidTr="00F10964">
        <w:tc>
          <w:tcPr>
            <w:tcW w:w="2980" w:type="dxa"/>
            <w:tcBorders>
              <w:top w:val="dotted" w:sz="4" w:space="0" w:color="auto"/>
              <w:left w:val="single" w:sz="12" w:space="0" w:color="auto"/>
              <w:bottom w:val="dotted" w:sz="4" w:space="0" w:color="auto"/>
              <w:right w:val="single" w:sz="8" w:space="0" w:color="auto"/>
            </w:tcBorders>
          </w:tcPr>
          <w:p w14:paraId="0213565A" w14:textId="71802633" w:rsidR="00F10964" w:rsidRPr="003931B5" w:rsidRDefault="00F10964" w:rsidP="00F10964">
            <w:pPr>
              <w:bidi/>
              <w:jc w:val="lowKashida"/>
              <w:rPr>
                <w:rFonts w:asciiTheme="majorBidi" w:hAnsiTheme="majorBidi" w:cstheme="majorBidi"/>
                <w:b/>
                <w:bCs/>
                <w:color w:val="000000" w:themeColor="text1"/>
                <w:sz w:val="28"/>
                <w:szCs w:val="28"/>
                <w:lang w:bidi="ar-EG"/>
              </w:rPr>
            </w:pPr>
            <w:r>
              <w:rPr>
                <w:rFonts w:asciiTheme="majorBidi" w:hAnsiTheme="majorBidi" w:cstheme="majorBidi" w:hint="cs"/>
                <w:b/>
                <w:bCs/>
                <w:color w:val="000000" w:themeColor="text1"/>
                <w:sz w:val="28"/>
                <w:szCs w:val="28"/>
                <w:rtl/>
                <w:lang w:bidi="ar-EG"/>
              </w:rPr>
              <w:t>الشراكة المجتمعية</w:t>
            </w:r>
          </w:p>
        </w:tc>
        <w:tc>
          <w:tcPr>
            <w:tcW w:w="2326" w:type="dxa"/>
            <w:tcBorders>
              <w:top w:val="dotted" w:sz="4" w:space="0" w:color="auto"/>
              <w:left w:val="single" w:sz="8" w:space="0" w:color="auto"/>
              <w:bottom w:val="dotted" w:sz="4" w:space="0" w:color="auto"/>
              <w:right w:val="single" w:sz="8" w:space="0" w:color="auto"/>
            </w:tcBorders>
            <w:vAlign w:val="center"/>
          </w:tcPr>
          <w:p w14:paraId="3AE47909" w14:textId="09DCABD7" w:rsidR="00F10964" w:rsidRPr="003931B5" w:rsidRDefault="00F10964" w:rsidP="00F10964">
            <w:pPr>
              <w:bidi/>
              <w:jc w:val="lowKashida"/>
              <w:rPr>
                <w:rFonts w:asciiTheme="majorBidi" w:hAnsiTheme="majorBidi" w:cstheme="majorBidi"/>
                <w:b/>
                <w:bCs/>
                <w:color w:val="000000" w:themeColor="text1"/>
                <w:sz w:val="28"/>
                <w:szCs w:val="28"/>
                <w:lang w:bidi="ar-EG"/>
              </w:rPr>
            </w:pPr>
            <w:r>
              <w:rPr>
                <w:rFonts w:asciiTheme="majorBidi" w:hAnsiTheme="majorBidi" w:cstheme="majorBidi" w:hint="cs"/>
                <w:b/>
                <w:bCs/>
                <w:color w:val="000000" w:themeColor="text1"/>
                <w:sz w:val="28"/>
                <w:szCs w:val="28"/>
                <w:rtl/>
                <w:lang w:bidi="ar-EG"/>
              </w:rPr>
              <w:t xml:space="preserve">الموظفين </w:t>
            </w:r>
          </w:p>
        </w:tc>
        <w:tc>
          <w:tcPr>
            <w:tcW w:w="2239" w:type="dxa"/>
            <w:tcBorders>
              <w:top w:val="dotted" w:sz="4" w:space="0" w:color="auto"/>
              <w:left w:val="single" w:sz="8" w:space="0" w:color="auto"/>
              <w:bottom w:val="dotted" w:sz="4" w:space="0" w:color="auto"/>
              <w:right w:val="single" w:sz="8" w:space="0" w:color="auto"/>
            </w:tcBorders>
          </w:tcPr>
          <w:p w14:paraId="6A042CE7" w14:textId="56ADDCAC" w:rsidR="00F10964" w:rsidRPr="003931B5" w:rsidRDefault="00F10964" w:rsidP="00F10964">
            <w:pPr>
              <w:bidi/>
              <w:jc w:val="lowKashida"/>
              <w:rPr>
                <w:rFonts w:asciiTheme="majorBidi" w:hAnsiTheme="majorBidi" w:cstheme="majorBidi"/>
                <w:b/>
                <w:bCs/>
                <w:color w:val="000000" w:themeColor="text1"/>
                <w:sz w:val="28"/>
                <w:szCs w:val="28"/>
                <w:rtl/>
                <w:lang w:bidi="ar-EG"/>
              </w:rPr>
            </w:pPr>
            <w:r w:rsidRPr="0069594D">
              <w:rPr>
                <w:rFonts w:asciiTheme="majorBidi" w:hAnsiTheme="majorBidi" w:cstheme="majorBidi" w:hint="cs"/>
                <w:b/>
                <w:bCs/>
                <w:color w:val="000000" w:themeColor="text1"/>
                <w:sz w:val="28"/>
                <w:szCs w:val="28"/>
                <w:rtl/>
                <w:lang w:bidi="ar-EG"/>
              </w:rPr>
              <w:t>استطلاعات الرأي</w:t>
            </w:r>
          </w:p>
        </w:tc>
        <w:tc>
          <w:tcPr>
            <w:tcW w:w="2519" w:type="dxa"/>
            <w:tcBorders>
              <w:top w:val="dotted" w:sz="4" w:space="0" w:color="auto"/>
              <w:left w:val="single" w:sz="8" w:space="0" w:color="auto"/>
              <w:bottom w:val="dotted" w:sz="4" w:space="0" w:color="auto"/>
              <w:right w:val="single" w:sz="12" w:space="0" w:color="auto"/>
            </w:tcBorders>
          </w:tcPr>
          <w:p w14:paraId="3D3B9A92" w14:textId="5FD78DDE" w:rsidR="00F10964" w:rsidRPr="003931B5" w:rsidRDefault="00F10964" w:rsidP="00F10964">
            <w:pPr>
              <w:bidi/>
              <w:jc w:val="lowKashida"/>
              <w:rPr>
                <w:rFonts w:asciiTheme="majorBidi" w:hAnsiTheme="majorBidi" w:cstheme="majorBidi"/>
                <w:b/>
                <w:bCs/>
                <w:color w:val="000000" w:themeColor="text1"/>
                <w:sz w:val="28"/>
                <w:szCs w:val="28"/>
                <w:rtl/>
                <w:lang w:bidi="ar-EG"/>
              </w:rPr>
            </w:pPr>
            <w:r w:rsidRPr="00A16048">
              <w:rPr>
                <w:rFonts w:asciiTheme="majorBidi" w:hAnsiTheme="majorBidi" w:cstheme="majorBidi" w:hint="cs"/>
                <w:b/>
                <w:bCs/>
                <w:color w:val="000000" w:themeColor="text1"/>
                <w:sz w:val="28"/>
                <w:szCs w:val="28"/>
                <w:rtl/>
                <w:lang w:bidi="ar-EG"/>
              </w:rPr>
              <w:t>نهاية العام الاكاديمي</w:t>
            </w:r>
          </w:p>
        </w:tc>
      </w:tr>
      <w:tr w:rsidR="00F10964" w:rsidRPr="00971314" w14:paraId="00487705" w14:textId="77777777" w:rsidTr="00F10964">
        <w:tc>
          <w:tcPr>
            <w:tcW w:w="2980" w:type="dxa"/>
            <w:tcBorders>
              <w:top w:val="dotted" w:sz="4" w:space="0" w:color="auto"/>
              <w:left w:val="single" w:sz="12" w:space="0" w:color="auto"/>
              <w:bottom w:val="dotted" w:sz="4" w:space="0" w:color="auto"/>
              <w:right w:val="single" w:sz="8" w:space="0" w:color="auto"/>
            </w:tcBorders>
          </w:tcPr>
          <w:p w14:paraId="430F3DAD" w14:textId="77777777" w:rsidR="00F10964" w:rsidRPr="003931B5" w:rsidRDefault="00F10964" w:rsidP="00F10964">
            <w:pPr>
              <w:bidi/>
              <w:jc w:val="lowKashida"/>
              <w:rPr>
                <w:rFonts w:asciiTheme="majorBidi" w:hAnsiTheme="majorBidi" w:cstheme="majorBidi"/>
                <w:b/>
                <w:bCs/>
                <w:color w:val="000000" w:themeColor="text1"/>
                <w:sz w:val="28"/>
                <w:szCs w:val="28"/>
                <w:lang w:bidi="ar-EG"/>
              </w:rPr>
            </w:pPr>
          </w:p>
        </w:tc>
        <w:tc>
          <w:tcPr>
            <w:tcW w:w="2326" w:type="dxa"/>
            <w:tcBorders>
              <w:top w:val="dotted" w:sz="4" w:space="0" w:color="auto"/>
              <w:left w:val="single" w:sz="8" w:space="0" w:color="auto"/>
              <w:bottom w:val="dotted" w:sz="4" w:space="0" w:color="auto"/>
              <w:right w:val="single" w:sz="8" w:space="0" w:color="auto"/>
            </w:tcBorders>
            <w:vAlign w:val="center"/>
          </w:tcPr>
          <w:p w14:paraId="3ABDF47C" w14:textId="6CFB1CB1" w:rsidR="00F10964" w:rsidRPr="003931B5" w:rsidRDefault="00F10964" w:rsidP="00F10964">
            <w:pPr>
              <w:bidi/>
              <w:jc w:val="lowKashida"/>
              <w:rPr>
                <w:rFonts w:asciiTheme="majorBidi" w:hAnsiTheme="majorBidi" w:cstheme="majorBidi"/>
                <w:b/>
                <w:bCs/>
                <w:color w:val="000000" w:themeColor="text1"/>
                <w:sz w:val="28"/>
                <w:szCs w:val="28"/>
                <w:lang w:bidi="ar-EG"/>
              </w:rPr>
            </w:pPr>
            <w:r>
              <w:rPr>
                <w:rFonts w:asciiTheme="majorBidi" w:hAnsiTheme="majorBidi" w:cstheme="majorBidi" w:hint="cs"/>
                <w:b/>
                <w:bCs/>
                <w:color w:val="000000" w:themeColor="text1"/>
                <w:sz w:val="28"/>
                <w:szCs w:val="28"/>
                <w:rtl/>
                <w:lang w:bidi="ar-EG"/>
              </w:rPr>
              <w:t>الاداريين</w:t>
            </w:r>
          </w:p>
        </w:tc>
        <w:tc>
          <w:tcPr>
            <w:tcW w:w="2239" w:type="dxa"/>
            <w:tcBorders>
              <w:top w:val="dotted" w:sz="4" w:space="0" w:color="auto"/>
              <w:left w:val="single" w:sz="8" w:space="0" w:color="auto"/>
              <w:bottom w:val="dotted" w:sz="4" w:space="0" w:color="auto"/>
              <w:right w:val="single" w:sz="8" w:space="0" w:color="auto"/>
            </w:tcBorders>
          </w:tcPr>
          <w:p w14:paraId="2458FC56" w14:textId="66F787AD" w:rsidR="00F10964" w:rsidRPr="003931B5" w:rsidRDefault="00F10964" w:rsidP="00F10964">
            <w:pPr>
              <w:bidi/>
              <w:jc w:val="lowKashida"/>
              <w:rPr>
                <w:rFonts w:asciiTheme="majorBidi" w:hAnsiTheme="majorBidi" w:cstheme="majorBidi"/>
                <w:b/>
                <w:bCs/>
                <w:color w:val="000000" w:themeColor="text1"/>
                <w:sz w:val="28"/>
                <w:szCs w:val="28"/>
                <w:rtl/>
                <w:lang w:bidi="ar-EG"/>
              </w:rPr>
            </w:pPr>
            <w:r w:rsidRPr="0069594D">
              <w:rPr>
                <w:rFonts w:asciiTheme="majorBidi" w:hAnsiTheme="majorBidi" w:cstheme="majorBidi" w:hint="cs"/>
                <w:b/>
                <w:bCs/>
                <w:color w:val="000000" w:themeColor="text1"/>
                <w:sz w:val="28"/>
                <w:szCs w:val="28"/>
                <w:rtl/>
                <w:lang w:bidi="ar-EG"/>
              </w:rPr>
              <w:t>استطلاعات الرأي</w:t>
            </w:r>
          </w:p>
        </w:tc>
        <w:tc>
          <w:tcPr>
            <w:tcW w:w="2519" w:type="dxa"/>
            <w:tcBorders>
              <w:top w:val="dotted" w:sz="4" w:space="0" w:color="auto"/>
              <w:left w:val="single" w:sz="8" w:space="0" w:color="auto"/>
              <w:bottom w:val="dotted" w:sz="4" w:space="0" w:color="auto"/>
              <w:right w:val="single" w:sz="12" w:space="0" w:color="auto"/>
            </w:tcBorders>
          </w:tcPr>
          <w:p w14:paraId="04D52711" w14:textId="6B6A5816" w:rsidR="00F10964" w:rsidRPr="003931B5" w:rsidRDefault="00F10964" w:rsidP="00F10964">
            <w:pPr>
              <w:bidi/>
              <w:jc w:val="lowKashida"/>
              <w:rPr>
                <w:rFonts w:asciiTheme="majorBidi" w:hAnsiTheme="majorBidi" w:cstheme="majorBidi"/>
                <w:b/>
                <w:bCs/>
                <w:color w:val="000000" w:themeColor="text1"/>
                <w:sz w:val="28"/>
                <w:szCs w:val="28"/>
                <w:rtl/>
                <w:lang w:bidi="ar-EG"/>
              </w:rPr>
            </w:pPr>
            <w:r w:rsidRPr="00A16048">
              <w:rPr>
                <w:rFonts w:asciiTheme="majorBidi" w:hAnsiTheme="majorBidi" w:cstheme="majorBidi" w:hint="cs"/>
                <w:b/>
                <w:bCs/>
                <w:color w:val="000000" w:themeColor="text1"/>
                <w:sz w:val="28"/>
                <w:szCs w:val="28"/>
                <w:rtl/>
                <w:lang w:bidi="ar-EG"/>
              </w:rPr>
              <w:t>نهاية العام الاكاديمي</w:t>
            </w:r>
          </w:p>
        </w:tc>
      </w:tr>
      <w:tr w:rsidR="00F10964" w:rsidRPr="00971314" w14:paraId="21039498" w14:textId="77777777" w:rsidTr="00F10964">
        <w:tc>
          <w:tcPr>
            <w:tcW w:w="2980" w:type="dxa"/>
            <w:tcBorders>
              <w:top w:val="dotted" w:sz="4" w:space="0" w:color="auto"/>
              <w:left w:val="single" w:sz="12" w:space="0" w:color="auto"/>
              <w:bottom w:val="dotted" w:sz="4" w:space="0" w:color="auto"/>
              <w:right w:val="single" w:sz="8" w:space="0" w:color="auto"/>
            </w:tcBorders>
          </w:tcPr>
          <w:p w14:paraId="6701B88E" w14:textId="77777777" w:rsidR="00F10964" w:rsidRPr="003931B5" w:rsidRDefault="00F10964" w:rsidP="00F10964">
            <w:pPr>
              <w:bidi/>
              <w:jc w:val="lowKashida"/>
              <w:rPr>
                <w:rFonts w:asciiTheme="majorBidi" w:hAnsiTheme="majorBidi" w:cstheme="majorBidi"/>
                <w:b/>
                <w:bCs/>
                <w:color w:val="000000" w:themeColor="text1"/>
                <w:sz w:val="28"/>
                <w:szCs w:val="28"/>
                <w:lang w:bidi="ar-EG"/>
              </w:rPr>
            </w:pPr>
          </w:p>
        </w:tc>
        <w:tc>
          <w:tcPr>
            <w:tcW w:w="2326" w:type="dxa"/>
            <w:tcBorders>
              <w:top w:val="dotted" w:sz="4" w:space="0" w:color="auto"/>
              <w:left w:val="single" w:sz="8" w:space="0" w:color="auto"/>
              <w:bottom w:val="dotted" w:sz="4" w:space="0" w:color="auto"/>
              <w:right w:val="single" w:sz="8" w:space="0" w:color="auto"/>
            </w:tcBorders>
            <w:vAlign w:val="center"/>
          </w:tcPr>
          <w:p w14:paraId="481205F0" w14:textId="6FFDBC1F" w:rsidR="00F10964" w:rsidRPr="003931B5" w:rsidRDefault="00F10964" w:rsidP="00F10964">
            <w:pPr>
              <w:bidi/>
              <w:jc w:val="lowKashida"/>
              <w:rPr>
                <w:rFonts w:asciiTheme="majorBidi" w:hAnsiTheme="majorBidi" w:cstheme="majorBidi"/>
                <w:b/>
                <w:bCs/>
                <w:color w:val="000000" w:themeColor="text1"/>
                <w:sz w:val="28"/>
                <w:szCs w:val="28"/>
                <w:lang w:bidi="ar-EG"/>
              </w:rPr>
            </w:pPr>
            <w:r>
              <w:rPr>
                <w:rFonts w:asciiTheme="majorBidi" w:hAnsiTheme="majorBidi" w:cstheme="majorBidi" w:hint="cs"/>
                <w:b/>
                <w:bCs/>
                <w:color w:val="000000" w:themeColor="text1"/>
                <w:sz w:val="28"/>
                <w:szCs w:val="28"/>
                <w:rtl/>
                <w:lang w:bidi="ar-EG"/>
              </w:rPr>
              <w:t>المراجع المسقل</w:t>
            </w:r>
          </w:p>
        </w:tc>
        <w:tc>
          <w:tcPr>
            <w:tcW w:w="2239" w:type="dxa"/>
            <w:tcBorders>
              <w:top w:val="dotted" w:sz="4" w:space="0" w:color="auto"/>
              <w:left w:val="single" w:sz="8" w:space="0" w:color="auto"/>
              <w:bottom w:val="dotted" w:sz="4" w:space="0" w:color="auto"/>
              <w:right w:val="single" w:sz="8" w:space="0" w:color="auto"/>
            </w:tcBorders>
          </w:tcPr>
          <w:p w14:paraId="767AA6AB" w14:textId="411CE5D8" w:rsidR="00F10964" w:rsidRPr="003931B5" w:rsidRDefault="00F10964" w:rsidP="00F10964">
            <w:pPr>
              <w:bidi/>
              <w:jc w:val="lowKashida"/>
              <w:rPr>
                <w:rFonts w:asciiTheme="majorBidi" w:hAnsiTheme="majorBidi" w:cstheme="majorBidi"/>
                <w:b/>
                <w:bCs/>
                <w:color w:val="000000" w:themeColor="text1"/>
                <w:sz w:val="28"/>
                <w:szCs w:val="28"/>
                <w:rtl/>
                <w:lang w:bidi="ar-EG"/>
              </w:rPr>
            </w:pPr>
            <w:r w:rsidRPr="0069594D">
              <w:rPr>
                <w:rFonts w:asciiTheme="majorBidi" w:hAnsiTheme="majorBidi" w:cstheme="majorBidi" w:hint="cs"/>
                <w:b/>
                <w:bCs/>
                <w:color w:val="000000" w:themeColor="text1"/>
                <w:sz w:val="28"/>
                <w:szCs w:val="28"/>
                <w:rtl/>
                <w:lang w:bidi="ar-EG"/>
              </w:rPr>
              <w:t>استطلاعات الرأي</w:t>
            </w:r>
          </w:p>
        </w:tc>
        <w:tc>
          <w:tcPr>
            <w:tcW w:w="2519" w:type="dxa"/>
            <w:tcBorders>
              <w:top w:val="dotted" w:sz="4" w:space="0" w:color="auto"/>
              <w:left w:val="single" w:sz="8" w:space="0" w:color="auto"/>
              <w:bottom w:val="dotted" w:sz="4" w:space="0" w:color="auto"/>
              <w:right w:val="single" w:sz="12" w:space="0" w:color="auto"/>
            </w:tcBorders>
          </w:tcPr>
          <w:p w14:paraId="5A58F032" w14:textId="5E84AC4E" w:rsidR="00F10964" w:rsidRPr="003931B5" w:rsidRDefault="00F10964" w:rsidP="00F10964">
            <w:pPr>
              <w:bidi/>
              <w:jc w:val="lowKashida"/>
              <w:rPr>
                <w:rFonts w:asciiTheme="majorBidi" w:hAnsiTheme="majorBidi" w:cstheme="majorBidi"/>
                <w:b/>
                <w:bCs/>
                <w:color w:val="000000" w:themeColor="text1"/>
                <w:sz w:val="28"/>
                <w:szCs w:val="28"/>
                <w:rtl/>
                <w:lang w:bidi="ar-EG"/>
              </w:rPr>
            </w:pPr>
            <w:r>
              <w:rPr>
                <w:rFonts w:asciiTheme="majorBidi" w:hAnsiTheme="majorBidi" w:cstheme="majorBidi" w:hint="cs"/>
                <w:b/>
                <w:bCs/>
                <w:color w:val="000000" w:themeColor="text1"/>
                <w:sz w:val="28"/>
                <w:szCs w:val="28"/>
                <w:rtl/>
                <w:lang w:bidi="ar-EG"/>
              </w:rPr>
              <w:t>اثناء تقديم الخدمة</w:t>
            </w:r>
          </w:p>
        </w:tc>
      </w:tr>
    </w:tbl>
    <w:p w14:paraId="3AD845F0" w14:textId="5A39F3C9" w:rsidR="00E074D7" w:rsidRPr="00971314" w:rsidRDefault="00E074D7" w:rsidP="00A047B3">
      <w:pPr>
        <w:bidi/>
        <w:ind w:right="43"/>
        <w:jc w:val="lowKashida"/>
        <w:rPr>
          <w:rFonts w:asciiTheme="majorBidi" w:hAnsiTheme="majorBidi" w:cstheme="majorBidi"/>
          <w:color w:val="244061" w:themeColor="accent1" w:themeShade="80"/>
          <w:sz w:val="28"/>
          <w:szCs w:val="28"/>
          <w:rtl/>
          <w:lang w:bidi="ar-EG"/>
        </w:rPr>
      </w:pPr>
      <w:bookmarkStart w:id="12" w:name="_Hlk531080022"/>
      <w:bookmarkEnd w:id="11"/>
      <w:r w:rsidRPr="00971314">
        <w:rPr>
          <w:rFonts w:asciiTheme="majorBidi" w:hAnsiTheme="majorBidi" w:cstheme="majorBidi" w:hint="cs"/>
          <w:b/>
          <w:bCs/>
          <w:color w:val="244061" w:themeColor="accent1" w:themeShade="80"/>
          <w:sz w:val="28"/>
          <w:szCs w:val="28"/>
          <w:rtl/>
          <w:lang w:bidi="ar-EG"/>
        </w:rPr>
        <w:t>مجالات التقويم</w:t>
      </w:r>
      <w:r w:rsidRPr="00971314">
        <w:rPr>
          <w:rFonts w:asciiTheme="majorBidi" w:hAnsiTheme="majorBidi" w:cstheme="majorBidi" w:hint="cs"/>
          <w:color w:val="244061" w:themeColor="accent1" w:themeShade="80"/>
          <w:sz w:val="28"/>
          <w:szCs w:val="28"/>
          <w:rtl/>
          <w:lang w:bidi="ar-EG"/>
        </w:rPr>
        <w:t xml:space="preserve"> </w:t>
      </w:r>
      <w:r w:rsidR="00AC6578" w:rsidRPr="00971314">
        <w:rPr>
          <w:rFonts w:asciiTheme="majorBidi" w:hAnsiTheme="majorBidi" w:cstheme="majorBidi" w:hint="cs"/>
          <w:color w:val="244061" w:themeColor="accent1" w:themeShade="80"/>
          <w:sz w:val="28"/>
          <w:szCs w:val="28"/>
          <w:rtl/>
          <w:lang w:bidi="ar-EG"/>
        </w:rPr>
        <w:t>(قيادة</w:t>
      </w:r>
      <w:r w:rsidR="00FF78D6" w:rsidRPr="00971314">
        <w:rPr>
          <w:rFonts w:asciiTheme="majorBidi" w:hAnsiTheme="majorBidi" w:cstheme="majorBidi" w:hint="cs"/>
          <w:color w:val="244061" w:themeColor="accent1" w:themeShade="80"/>
          <w:sz w:val="28"/>
          <w:szCs w:val="28"/>
          <w:rtl/>
          <w:lang w:bidi="ar-EG"/>
        </w:rPr>
        <w:t xml:space="preserve"> </w:t>
      </w:r>
      <w:r w:rsidR="00AC6578" w:rsidRPr="00971314">
        <w:rPr>
          <w:rFonts w:asciiTheme="majorBidi" w:hAnsiTheme="majorBidi" w:cstheme="majorBidi" w:hint="cs"/>
          <w:color w:val="244061" w:themeColor="accent1" w:themeShade="80"/>
          <w:sz w:val="28"/>
          <w:szCs w:val="28"/>
          <w:rtl/>
          <w:lang w:bidi="ar-EG"/>
        </w:rPr>
        <w:t>البرنامج،</w:t>
      </w:r>
      <w:r w:rsidR="00FF78D6" w:rsidRPr="00971314">
        <w:rPr>
          <w:rFonts w:asciiTheme="majorBidi" w:hAnsiTheme="majorBidi" w:cstheme="majorBidi" w:hint="cs"/>
          <w:color w:val="244061" w:themeColor="accent1" w:themeShade="80"/>
          <w:sz w:val="28"/>
          <w:szCs w:val="28"/>
          <w:rtl/>
          <w:lang w:bidi="ar-EG"/>
        </w:rPr>
        <w:t xml:space="preserve"> فاعلية </w:t>
      </w:r>
      <w:r w:rsidR="00AC6578" w:rsidRPr="00971314">
        <w:rPr>
          <w:rFonts w:asciiTheme="majorBidi" w:hAnsiTheme="majorBidi" w:cstheme="majorBidi" w:hint="cs"/>
          <w:color w:val="244061" w:themeColor="accent1" w:themeShade="80"/>
          <w:sz w:val="28"/>
          <w:szCs w:val="28"/>
          <w:rtl/>
          <w:lang w:bidi="ar-EG"/>
        </w:rPr>
        <w:t>التدريس</w:t>
      </w:r>
      <w:r w:rsidR="00C44526" w:rsidRPr="00971314">
        <w:rPr>
          <w:rFonts w:asciiTheme="majorBidi" w:hAnsiTheme="majorBidi" w:cstheme="majorBidi" w:hint="cs"/>
          <w:color w:val="244061" w:themeColor="accent1" w:themeShade="80"/>
          <w:sz w:val="28"/>
          <w:szCs w:val="28"/>
          <w:rtl/>
          <w:lang w:bidi="ar-EG"/>
        </w:rPr>
        <w:t xml:space="preserve"> وال</w:t>
      </w:r>
      <w:r w:rsidR="00FF78D6" w:rsidRPr="00971314">
        <w:rPr>
          <w:rFonts w:asciiTheme="majorBidi" w:hAnsiTheme="majorBidi" w:cstheme="majorBidi" w:hint="cs"/>
          <w:color w:val="244061" w:themeColor="accent1" w:themeShade="80"/>
          <w:sz w:val="28"/>
          <w:szCs w:val="28"/>
          <w:rtl/>
          <w:lang w:bidi="ar-EG"/>
        </w:rPr>
        <w:t>تقويم</w:t>
      </w:r>
      <w:r w:rsidR="005E217D" w:rsidRPr="00971314">
        <w:rPr>
          <w:rFonts w:asciiTheme="majorBidi" w:hAnsiTheme="majorBidi" w:cstheme="majorBidi" w:hint="cs"/>
          <w:color w:val="244061" w:themeColor="accent1" w:themeShade="80"/>
          <w:sz w:val="28"/>
          <w:szCs w:val="28"/>
          <w:rtl/>
          <w:lang w:bidi="ar-EG"/>
        </w:rPr>
        <w:t xml:space="preserve">، مصادر </w:t>
      </w:r>
      <w:r w:rsidR="00AC6578" w:rsidRPr="00971314">
        <w:rPr>
          <w:rFonts w:asciiTheme="majorBidi" w:hAnsiTheme="majorBidi" w:cstheme="majorBidi" w:hint="cs"/>
          <w:color w:val="244061" w:themeColor="accent1" w:themeShade="80"/>
          <w:sz w:val="28"/>
          <w:szCs w:val="28"/>
          <w:rtl/>
          <w:lang w:bidi="ar-EG"/>
        </w:rPr>
        <w:t>التعلم،</w:t>
      </w:r>
      <w:r w:rsidR="00ED7600" w:rsidRPr="00971314">
        <w:rPr>
          <w:rFonts w:asciiTheme="majorBidi" w:hAnsiTheme="majorBidi" w:cstheme="majorBidi" w:hint="cs"/>
          <w:color w:val="244061" w:themeColor="accent1" w:themeShade="80"/>
          <w:sz w:val="28"/>
          <w:szCs w:val="28"/>
          <w:rtl/>
          <w:lang w:bidi="ar-EG"/>
        </w:rPr>
        <w:t xml:space="preserve"> الخدمات،</w:t>
      </w:r>
      <w:r w:rsidR="005E217D" w:rsidRPr="00971314">
        <w:rPr>
          <w:rFonts w:asciiTheme="majorBidi" w:hAnsiTheme="majorBidi" w:cstheme="majorBidi" w:hint="cs"/>
          <w:color w:val="244061" w:themeColor="accent1" w:themeShade="80"/>
          <w:sz w:val="28"/>
          <w:szCs w:val="28"/>
          <w:rtl/>
          <w:lang w:bidi="ar-EG"/>
        </w:rPr>
        <w:t xml:space="preserve"> الشراكات .... </w:t>
      </w:r>
      <w:r w:rsidR="00AC6578" w:rsidRPr="00971314">
        <w:rPr>
          <w:rFonts w:asciiTheme="majorBidi" w:hAnsiTheme="majorBidi" w:cstheme="majorBidi" w:hint="cs"/>
          <w:color w:val="244061" w:themeColor="accent1" w:themeShade="80"/>
          <w:sz w:val="28"/>
          <w:szCs w:val="28"/>
          <w:rtl/>
          <w:lang w:bidi="ar-EG"/>
        </w:rPr>
        <w:t>الخ)</w:t>
      </w:r>
    </w:p>
    <w:p w14:paraId="672C0DF5" w14:textId="175665E5" w:rsidR="005E217D" w:rsidRPr="00971314" w:rsidRDefault="00E74892" w:rsidP="00A047B3">
      <w:pPr>
        <w:bidi/>
        <w:ind w:right="43"/>
        <w:jc w:val="lowKashida"/>
        <w:rPr>
          <w:rFonts w:asciiTheme="majorBidi" w:hAnsiTheme="majorBidi" w:cstheme="majorBidi"/>
          <w:color w:val="244061" w:themeColor="accent1" w:themeShade="80"/>
          <w:sz w:val="28"/>
          <w:szCs w:val="28"/>
          <w:rtl/>
          <w:lang w:bidi="ar-EG"/>
        </w:rPr>
      </w:pPr>
      <w:r w:rsidRPr="00971314">
        <w:rPr>
          <w:rFonts w:asciiTheme="majorBidi" w:hAnsiTheme="majorBidi" w:cstheme="majorBidi" w:hint="cs"/>
          <w:b/>
          <w:bCs/>
          <w:color w:val="244061" w:themeColor="accent1" w:themeShade="80"/>
          <w:sz w:val="28"/>
          <w:szCs w:val="28"/>
          <w:rtl/>
          <w:lang w:bidi="ar-EG"/>
        </w:rPr>
        <w:t>مصدر التقويم</w:t>
      </w:r>
      <w:r w:rsidR="005B237C" w:rsidRPr="00971314">
        <w:rPr>
          <w:rFonts w:asciiTheme="majorBidi" w:hAnsiTheme="majorBidi" w:cstheme="majorBidi" w:hint="cs"/>
          <w:color w:val="244061" w:themeColor="accent1" w:themeShade="80"/>
          <w:sz w:val="28"/>
          <w:szCs w:val="28"/>
          <w:rtl/>
          <w:lang w:bidi="ar-EG"/>
        </w:rPr>
        <w:t xml:space="preserve"> </w:t>
      </w:r>
      <w:r w:rsidR="00F25312" w:rsidRPr="00971314">
        <w:rPr>
          <w:rFonts w:asciiTheme="majorBidi" w:hAnsiTheme="majorBidi" w:cstheme="majorBidi" w:hint="cs"/>
          <w:color w:val="244061" w:themeColor="accent1" w:themeShade="80"/>
          <w:sz w:val="28"/>
          <w:szCs w:val="28"/>
          <w:rtl/>
          <w:lang w:bidi="ar-EG"/>
        </w:rPr>
        <w:t>(</w:t>
      </w:r>
      <w:r w:rsidR="00AC6578" w:rsidRPr="00971314">
        <w:rPr>
          <w:rFonts w:asciiTheme="majorBidi" w:hAnsiTheme="majorBidi" w:cstheme="majorBidi" w:hint="cs"/>
          <w:color w:val="244061" w:themeColor="accent1" w:themeShade="80"/>
          <w:sz w:val="28"/>
          <w:szCs w:val="28"/>
          <w:rtl/>
          <w:lang w:bidi="ar-EG"/>
        </w:rPr>
        <w:t>الطلاب،</w:t>
      </w:r>
      <w:r w:rsidR="005B237C" w:rsidRPr="00971314">
        <w:rPr>
          <w:rFonts w:asciiTheme="majorBidi" w:hAnsiTheme="majorBidi" w:cstheme="majorBidi" w:hint="cs"/>
          <w:color w:val="244061" w:themeColor="accent1" w:themeShade="80"/>
          <w:sz w:val="28"/>
          <w:szCs w:val="28"/>
          <w:rtl/>
          <w:lang w:bidi="ar-EG"/>
        </w:rPr>
        <w:t xml:space="preserve"> </w:t>
      </w:r>
      <w:r w:rsidR="00AC6578" w:rsidRPr="00971314">
        <w:rPr>
          <w:rFonts w:asciiTheme="majorBidi" w:hAnsiTheme="majorBidi" w:cstheme="majorBidi" w:hint="cs"/>
          <w:color w:val="244061" w:themeColor="accent1" w:themeShade="80"/>
          <w:sz w:val="28"/>
          <w:szCs w:val="28"/>
          <w:rtl/>
          <w:lang w:bidi="ar-EG"/>
        </w:rPr>
        <w:t>الخريج</w:t>
      </w:r>
      <w:r w:rsidR="003650D2" w:rsidRPr="00971314">
        <w:rPr>
          <w:rFonts w:asciiTheme="majorBidi" w:hAnsiTheme="majorBidi" w:cstheme="majorBidi" w:hint="cs"/>
          <w:color w:val="244061" w:themeColor="accent1" w:themeShade="80"/>
          <w:sz w:val="28"/>
          <w:szCs w:val="28"/>
          <w:rtl/>
          <w:lang w:bidi="ar-EG"/>
        </w:rPr>
        <w:t>ون</w:t>
      </w:r>
      <w:r w:rsidR="00AC6578" w:rsidRPr="00971314">
        <w:rPr>
          <w:rFonts w:asciiTheme="majorBidi" w:hAnsiTheme="majorBidi" w:cstheme="majorBidi" w:hint="cs"/>
          <w:color w:val="244061" w:themeColor="accent1" w:themeShade="80"/>
          <w:sz w:val="28"/>
          <w:szCs w:val="28"/>
          <w:rtl/>
          <w:lang w:bidi="ar-EG"/>
        </w:rPr>
        <w:t>،</w:t>
      </w:r>
      <w:r w:rsidR="005B237C" w:rsidRPr="00971314">
        <w:rPr>
          <w:rFonts w:asciiTheme="majorBidi" w:hAnsiTheme="majorBidi" w:cstheme="majorBidi" w:hint="cs"/>
          <w:color w:val="244061" w:themeColor="accent1" w:themeShade="80"/>
          <w:sz w:val="28"/>
          <w:szCs w:val="28"/>
          <w:rtl/>
          <w:lang w:bidi="ar-EG"/>
        </w:rPr>
        <w:t xml:space="preserve"> هيئة </w:t>
      </w:r>
      <w:r w:rsidR="00AC6578" w:rsidRPr="00971314">
        <w:rPr>
          <w:rFonts w:asciiTheme="majorBidi" w:hAnsiTheme="majorBidi" w:cstheme="majorBidi" w:hint="cs"/>
          <w:color w:val="244061" w:themeColor="accent1" w:themeShade="80"/>
          <w:sz w:val="28"/>
          <w:szCs w:val="28"/>
          <w:rtl/>
          <w:lang w:bidi="ar-EG"/>
        </w:rPr>
        <w:t>التدريس،</w:t>
      </w:r>
      <w:r w:rsidR="005B237C" w:rsidRPr="00971314">
        <w:rPr>
          <w:rFonts w:asciiTheme="majorBidi" w:hAnsiTheme="majorBidi" w:cstheme="majorBidi" w:hint="cs"/>
          <w:color w:val="244061" w:themeColor="accent1" w:themeShade="80"/>
          <w:sz w:val="28"/>
          <w:szCs w:val="28"/>
          <w:rtl/>
          <w:lang w:bidi="ar-EG"/>
        </w:rPr>
        <w:t xml:space="preserve"> قيادات </w:t>
      </w:r>
      <w:r w:rsidR="00AC6578" w:rsidRPr="00971314">
        <w:rPr>
          <w:rFonts w:asciiTheme="majorBidi" w:hAnsiTheme="majorBidi" w:cstheme="majorBidi" w:hint="cs"/>
          <w:color w:val="244061" w:themeColor="accent1" w:themeShade="80"/>
          <w:sz w:val="28"/>
          <w:szCs w:val="28"/>
          <w:rtl/>
          <w:lang w:bidi="ar-EG"/>
        </w:rPr>
        <w:t>البرنامج،</w:t>
      </w:r>
      <w:r w:rsidR="005B237C" w:rsidRPr="00971314">
        <w:rPr>
          <w:rFonts w:asciiTheme="majorBidi" w:hAnsiTheme="majorBidi" w:cstheme="majorBidi" w:hint="cs"/>
          <w:color w:val="244061" w:themeColor="accent1" w:themeShade="80"/>
          <w:sz w:val="28"/>
          <w:szCs w:val="28"/>
          <w:rtl/>
          <w:lang w:bidi="ar-EG"/>
        </w:rPr>
        <w:t xml:space="preserve"> </w:t>
      </w:r>
      <w:r w:rsidR="00AC6578" w:rsidRPr="00971314">
        <w:rPr>
          <w:rFonts w:asciiTheme="majorBidi" w:hAnsiTheme="majorBidi" w:cstheme="majorBidi" w:hint="cs"/>
          <w:color w:val="244061" w:themeColor="accent1" w:themeShade="80"/>
          <w:sz w:val="28"/>
          <w:szCs w:val="28"/>
          <w:rtl/>
          <w:lang w:bidi="ar-EG"/>
        </w:rPr>
        <w:t>الإداريين،</w:t>
      </w:r>
      <w:r w:rsidR="005B237C" w:rsidRPr="00971314">
        <w:rPr>
          <w:rFonts w:asciiTheme="majorBidi" w:hAnsiTheme="majorBidi" w:cstheme="majorBidi" w:hint="cs"/>
          <w:color w:val="244061" w:themeColor="accent1" w:themeShade="80"/>
          <w:sz w:val="28"/>
          <w:szCs w:val="28"/>
          <w:rtl/>
          <w:lang w:bidi="ar-EG"/>
        </w:rPr>
        <w:t xml:space="preserve"> الموظفين</w:t>
      </w:r>
      <w:r w:rsidR="00E62765" w:rsidRPr="00971314">
        <w:rPr>
          <w:rFonts w:asciiTheme="majorBidi" w:hAnsiTheme="majorBidi" w:cstheme="majorBidi" w:hint="cs"/>
          <w:color w:val="244061" w:themeColor="accent1" w:themeShade="80"/>
          <w:sz w:val="28"/>
          <w:szCs w:val="28"/>
          <w:rtl/>
          <w:lang w:bidi="ar-EG"/>
        </w:rPr>
        <w:t>، المراجع المستقل</w:t>
      </w:r>
      <w:r w:rsidR="005B237C" w:rsidRPr="00971314">
        <w:rPr>
          <w:rFonts w:asciiTheme="majorBidi" w:hAnsiTheme="majorBidi" w:cstheme="majorBidi" w:hint="cs"/>
          <w:color w:val="244061" w:themeColor="accent1" w:themeShade="80"/>
          <w:sz w:val="28"/>
          <w:szCs w:val="28"/>
          <w:rtl/>
          <w:lang w:bidi="ar-EG"/>
        </w:rPr>
        <w:t xml:space="preserve"> </w:t>
      </w:r>
      <w:r w:rsidR="00AC6578" w:rsidRPr="00971314">
        <w:rPr>
          <w:rFonts w:asciiTheme="majorBidi" w:hAnsiTheme="majorBidi" w:cstheme="majorBidi" w:hint="cs"/>
          <w:color w:val="244061" w:themeColor="accent1" w:themeShade="80"/>
          <w:sz w:val="28"/>
          <w:szCs w:val="28"/>
          <w:rtl/>
          <w:lang w:bidi="ar-EG"/>
        </w:rPr>
        <w:t>.... الخ)</w:t>
      </w:r>
    </w:p>
    <w:p w14:paraId="360ADA10" w14:textId="6DAFB70B" w:rsidR="005B237C" w:rsidRPr="00971314" w:rsidRDefault="002859CC" w:rsidP="00A047B3">
      <w:pPr>
        <w:bidi/>
        <w:ind w:right="43"/>
        <w:jc w:val="lowKashida"/>
        <w:rPr>
          <w:rFonts w:asciiTheme="majorBidi" w:hAnsiTheme="majorBidi" w:cstheme="majorBidi"/>
          <w:color w:val="244061" w:themeColor="accent1" w:themeShade="80"/>
          <w:sz w:val="28"/>
          <w:szCs w:val="28"/>
          <w:rtl/>
          <w:lang w:bidi="ar-EG"/>
        </w:rPr>
      </w:pPr>
      <w:r w:rsidRPr="00971314">
        <w:rPr>
          <w:rFonts w:asciiTheme="majorBidi" w:hAnsiTheme="majorBidi" w:cstheme="majorBidi" w:hint="cs"/>
          <w:b/>
          <w:bCs/>
          <w:color w:val="244061" w:themeColor="accent1" w:themeShade="80"/>
          <w:sz w:val="28"/>
          <w:szCs w:val="28"/>
          <w:rtl/>
          <w:lang w:bidi="ar-EG"/>
        </w:rPr>
        <w:t>طريقة</w:t>
      </w:r>
      <w:r w:rsidR="005B237C" w:rsidRPr="00971314">
        <w:rPr>
          <w:rFonts w:asciiTheme="majorBidi" w:hAnsiTheme="majorBidi" w:cstheme="majorBidi" w:hint="cs"/>
          <w:b/>
          <w:bCs/>
          <w:color w:val="244061" w:themeColor="accent1" w:themeShade="80"/>
          <w:sz w:val="28"/>
          <w:szCs w:val="28"/>
          <w:rtl/>
          <w:lang w:bidi="ar-EG"/>
        </w:rPr>
        <w:t xml:space="preserve"> التقويم</w:t>
      </w:r>
      <w:r w:rsidR="005B237C" w:rsidRPr="00971314">
        <w:rPr>
          <w:rFonts w:asciiTheme="majorBidi" w:hAnsiTheme="majorBidi" w:cstheme="majorBidi" w:hint="cs"/>
          <w:color w:val="244061" w:themeColor="accent1" w:themeShade="80"/>
          <w:sz w:val="28"/>
          <w:szCs w:val="28"/>
          <w:rtl/>
          <w:lang w:bidi="ar-EG"/>
        </w:rPr>
        <w:t xml:space="preserve"> </w:t>
      </w:r>
      <w:r w:rsidR="00AC6578" w:rsidRPr="00971314">
        <w:rPr>
          <w:rFonts w:asciiTheme="majorBidi" w:hAnsiTheme="majorBidi" w:cstheme="majorBidi" w:hint="cs"/>
          <w:color w:val="244061" w:themeColor="accent1" w:themeShade="80"/>
          <w:sz w:val="28"/>
          <w:szCs w:val="28"/>
          <w:rtl/>
          <w:lang w:bidi="ar-EG"/>
        </w:rPr>
        <w:t>(</w:t>
      </w:r>
      <w:r w:rsidRPr="00971314">
        <w:rPr>
          <w:rFonts w:asciiTheme="majorBidi" w:hAnsiTheme="majorBidi" w:cstheme="majorBidi" w:hint="cs"/>
          <w:color w:val="244061" w:themeColor="accent1" w:themeShade="80"/>
          <w:sz w:val="28"/>
          <w:szCs w:val="28"/>
          <w:rtl/>
          <w:lang w:bidi="ar-EG"/>
        </w:rPr>
        <w:t xml:space="preserve">استطلاعات الرأي، </w:t>
      </w:r>
      <w:r w:rsidR="0022765B" w:rsidRPr="00971314">
        <w:rPr>
          <w:rFonts w:asciiTheme="majorBidi" w:hAnsiTheme="majorBidi" w:cstheme="majorBidi" w:hint="cs"/>
          <w:color w:val="244061" w:themeColor="accent1" w:themeShade="80"/>
          <w:sz w:val="28"/>
          <w:szCs w:val="28"/>
          <w:rtl/>
          <w:lang w:bidi="ar-EG"/>
        </w:rPr>
        <w:t xml:space="preserve">المقابلات ، الزيارات ، </w:t>
      </w:r>
      <w:r w:rsidR="005B237C" w:rsidRPr="00971314">
        <w:rPr>
          <w:rFonts w:asciiTheme="majorBidi" w:hAnsiTheme="majorBidi" w:cstheme="majorBidi" w:hint="cs"/>
          <w:color w:val="244061" w:themeColor="accent1" w:themeShade="80"/>
          <w:sz w:val="28"/>
          <w:szCs w:val="28"/>
          <w:rtl/>
          <w:lang w:bidi="ar-EG"/>
        </w:rPr>
        <w:t xml:space="preserve">......... </w:t>
      </w:r>
      <w:r w:rsidR="00AC6578" w:rsidRPr="00971314">
        <w:rPr>
          <w:rFonts w:asciiTheme="majorBidi" w:hAnsiTheme="majorBidi" w:cstheme="majorBidi" w:hint="cs"/>
          <w:color w:val="244061" w:themeColor="accent1" w:themeShade="80"/>
          <w:sz w:val="28"/>
          <w:szCs w:val="28"/>
          <w:rtl/>
          <w:lang w:bidi="ar-EG"/>
        </w:rPr>
        <w:t>الخ)</w:t>
      </w:r>
    </w:p>
    <w:p w14:paraId="662B4AA5" w14:textId="77777777" w:rsidR="002859CC" w:rsidRPr="00971314" w:rsidRDefault="002859CC" w:rsidP="002859CC">
      <w:pPr>
        <w:bidi/>
        <w:ind w:right="43"/>
        <w:jc w:val="lowKashida"/>
        <w:rPr>
          <w:rFonts w:asciiTheme="majorBidi" w:hAnsiTheme="majorBidi" w:cstheme="majorBidi"/>
          <w:color w:val="244061" w:themeColor="accent1" w:themeShade="80"/>
          <w:sz w:val="28"/>
          <w:szCs w:val="28"/>
          <w:rtl/>
          <w:lang w:bidi="ar-EG"/>
        </w:rPr>
      </w:pPr>
      <w:r w:rsidRPr="00971314">
        <w:rPr>
          <w:rFonts w:asciiTheme="majorBidi" w:hAnsiTheme="majorBidi" w:cstheme="majorBidi" w:hint="cs"/>
          <w:b/>
          <w:bCs/>
          <w:color w:val="244061" w:themeColor="accent1" w:themeShade="80"/>
          <w:sz w:val="28"/>
          <w:szCs w:val="28"/>
          <w:rtl/>
          <w:lang w:bidi="ar-EG"/>
        </w:rPr>
        <w:t>توقيت التقويم</w:t>
      </w:r>
      <w:r w:rsidRPr="00971314">
        <w:rPr>
          <w:rFonts w:asciiTheme="majorBidi" w:hAnsiTheme="majorBidi" w:cstheme="majorBidi" w:hint="cs"/>
          <w:color w:val="244061" w:themeColor="accent1" w:themeShade="80"/>
          <w:sz w:val="28"/>
          <w:szCs w:val="28"/>
          <w:rtl/>
          <w:lang w:bidi="ar-EG"/>
        </w:rPr>
        <w:t xml:space="preserve"> (بداية الفصل الدراسي، نهاية العام الأكاديمي ......... الخ)</w:t>
      </w:r>
    </w:p>
    <w:bookmarkEnd w:id="12"/>
    <w:p w14:paraId="5F8E83D1" w14:textId="77777777" w:rsidR="00D30419" w:rsidRDefault="00D30419" w:rsidP="008532B0">
      <w:pPr>
        <w:bidi/>
        <w:rPr>
          <w:b/>
          <w:bCs/>
          <w:color w:val="244061" w:themeColor="accent1" w:themeShade="80"/>
          <w:sz w:val="28"/>
          <w:szCs w:val="28"/>
          <w:rtl/>
        </w:rPr>
      </w:pPr>
    </w:p>
    <w:p w14:paraId="32F7DFFB" w14:textId="6FA9C8F0" w:rsidR="00B350B4" w:rsidRPr="00971314" w:rsidRDefault="008C1815" w:rsidP="00D30419">
      <w:pPr>
        <w:bidi/>
        <w:rPr>
          <w:b/>
          <w:bCs/>
          <w:color w:val="244061" w:themeColor="accent1" w:themeShade="80"/>
          <w:sz w:val="28"/>
          <w:szCs w:val="28"/>
          <w:rtl/>
        </w:rPr>
      </w:pPr>
      <w:r w:rsidRPr="00971314">
        <w:rPr>
          <w:rFonts w:hint="cs"/>
          <w:b/>
          <w:bCs/>
          <w:color w:val="244061" w:themeColor="accent1" w:themeShade="80"/>
          <w:sz w:val="28"/>
          <w:szCs w:val="28"/>
          <w:rtl/>
        </w:rPr>
        <w:t xml:space="preserve">8. </w:t>
      </w:r>
      <w:r w:rsidR="005B237C" w:rsidRPr="00971314">
        <w:rPr>
          <w:rFonts w:hint="cs"/>
          <w:b/>
          <w:bCs/>
          <w:color w:val="244061" w:themeColor="accent1" w:themeShade="80"/>
          <w:sz w:val="28"/>
          <w:szCs w:val="28"/>
          <w:rtl/>
          <w:lang w:bidi="ar-EG"/>
        </w:rPr>
        <w:t xml:space="preserve">مؤشرات </w:t>
      </w:r>
      <w:r w:rsidR="00A471B4" w:rsidRPr="00971314">
        <w:rPr>
          <w:rFonts w:hint="cs"/>
          <w:b/>
          <w:bCs/>
          <w:color w:val="244061" w:themeColor="accent1" w:themeShade="80"/>
          <w:sz w:val="28"/>
          <w:szCs w:val="28"/>
          <w:rtl/>
          <w:lang w:bidi="ar-EG"/>
        </w:rPr>
        <w:t xml:space="preserve">قياس </w:t>
      </w:r>
      <w:r w:rsidR="00BF50B2" w:rsidRPr="00971314">
        <w:rPr>
          <w:rFonts w:hint="cs"/>
          <w:b/>
          <w:bCs/>
          <w:color w:val="244061" w:themeColor="accent1" w:themeShade="80"/>
          <w:sz w:val="28"/>
          <w:szCs w:val="28"/>
          <w:rtl/>
          <w:lang w:bidi="ar-EG"/>
        </w:rPr>
        <w:t>أداء</w:t>
      </w:r>
      <w:r w:rsidR="005B237C" w:rsidRPr="00971314">
        <w:rPr>
          <w:rFonts w:hint="cs"/>
          <w:b/>
          <w:bCs/>
          <w:color w:val="244061" w:themeColor="accent1" w:themeShade="80"/>
          <w:sz w:val="28"/>
          <w:szCs w:val="28"/>
          <w:rtl/>
          <w:lang w:bidi="ar-EG"/>
        </w:rPr>
        <w:t xml:space="preserve"> </w:t>
      </w:r>
      <w:r w:rsidR="00BF50B2" w:rsidRPr="00971314">
        <w:rPr>
          <w:rFonts w:hint="cs"/>
          <w:b/>
          <w:bCs/>
          <w:color w:val="244061" w:themeColor="accent1" w:themeShade="80"/>
          <w:sz w:val="28"/>
          <w:szCs w:val="28"/>
          <w:rtl/>
          <w:lang w:bidi="ar-EG"/>
        </w:rPr>
        <w:t>ا</w:t>
      </w:r>
      <w:r w:rsidR="005B237C" w:rsidRPr="00971314">
        <w:rPr>
          <w:rFonts w:hint="cs"/>
          <w:b/>
          <w:bCs/>
          <w:color w:val="244061" w:themeColor="accent1" w:themeShade="80"/>
          <w:sz w:val="28"/>
          <w:szCs w:val="28"/>
          <w:rtl/>
          <w:lang w:bidi="ar-EG"/>
        </w:rPr>
        <w:t xml:space="preserve">لبرنامج </w:t>
      </w:r>
    </w:p>
    <w:p w14:paraId="1D95685B" w14:textId="562C3C70" w:rsidR="00D32441" w:rsidRPr="00971314" w:rsidRDefault="00D32441" w:rsidP="00D32441">
      <w:pPr>
        <w:jc w:val="right"/>
        <w:rPr>
          <w:color w:val="244061" w:themeColor="accent1" w:themeShade="80"/>
          <w:sz w:val="28"/>
          <w:szCs w:val="28"/>
          <w:lang w:bidi="ar-EG"/>
        </w:rPr>
      </w:pPr>
      <w:r w:rsidRPr="00971314">
        <w:rPr>
          <w:rFonts w:hint="cs"/>
          <w:color w:val="244061" w:themeColor="accent1" w:themeShade="80"/>
          <w:sz w:val="28"/>
          <w:szCs w:val="28"/>
          <w:rtl/>
          <w:lang w:bidi="ar-EG"/>
        </w:rPr>
        <w:t xml:space="preserve">الفترة الزمنية لتحقيق مؤشرات الأداء المستهدفة </w:t>
      </w:r>
      <w:r w:rsidR="00F25312" w:rsidRPr="00971314">
        <w:rPr>
          <w:rFonts w:hint="cs"/>
          <w:color w:val="244061" w:themeColor="accent1" w:themeShade="80"/>
          <w:sz w:val="28"/>
          <w:szCs w:val="28"/>
          <w:rtl/>
          <w:lang w:bidi="ar-EG"/>
        </w:rPr>
        <w:t>(</w:t>
      </w:r>
      <w:r w:rsidRPr="00971314">
        <w:rPr>
          <w:rFonts w:hint="cs"/>
          <w:color w:val="244061" w:themeColor="accent1" w:themeShade="80"/>
          <w:sz w:val="28"/>
          <w:szCs w:val="28"/>
          <w:rtl/>
          <w:lang w:bidi="ar-EG"/>
        </w:rPr>
        <w:t>....</w:t>
      </w:r>
      <w:r w:rsidR="00F25312" w:rsidRPr="00971314">
        <w:rPr>
          <w:rFonts w:hint="cs"/>
          <w:color w:val="244061" w:themeColor="accent1" w:themeShade="80"/>
          <w:sz w:val="28"/>
          <w:szCs w:val="28"/>
          <w:rtl/>
          <w:lang w:bidi="ar-EG"/>
        </w:rPr>
        <w:t>)</w:t>
      </w:r>
      <w:r w:rsidRPr="00971314">
        <w:rPr>
          <w:rFonts w:hint="cs"/>
          <w:color w:val="244061" w:themeColor="accent1" w:themeShade="80"/>
          <w:sz w:val="28"/>
          <w:szCs w:val="28"/>
          <w:rtl/>
          <w:lang w:bidi="ar-EG"/>
        </w:rPr>
        <w:t xml:space="preserve"> عام</w:t>
      </w:r>
    </w:p>
    <w:tbl>
      <w:tblPr>
        <w:tblStyle w:val="af0"/>
        <w:bidiVisual/>
        <w:tblW w:w="10499" w:type="dxa"/>
        <w:tblInd w:w="-91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859"/>
        <w:gridCol w:w="1559"/>
        <w:gridCol w:w="2127"/>
        <w:gridCol w:w="1275"/>
        <w:gridCol w:w="3546"/>
        <w:gridCol w:w="1133"/>
      </w:tblGrid>
      <w:tr w:rsidR="000C1131" w:rsidRPr="00971314" w14:paraId="0A6A9B4E" w14:textId="77777777" w:rsidTr="00AF2E59">
        <w:trPr>
          <w:trHeight w:val="486"/>
          <w:tblHeader/>
        </w:trPr>
        <w:tc>
          <w:tcPr>
            <w:tcW w:w="859"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411C2809" w14:textId="2977D4D6" w:rsidR="000C1131" w:rsidRPr="00971314" w:rsidRDefault="000C1131" w:rsidP="000C1131">
            <w:pPr>
              <w:bidi/>
              <w:jc w:val="center"/>
              <w:rPr>
                <w:rFonts w:asciiTheme="majorBidi" w:hAnsiTheme="majorBidi" w:cstheme="majorBidi"/>
                <w:b/>
                <w:bCs/>
                <w:color w:val="244061" w:themeColor="accent1" w:themeShade="80"/>
                <w:sz w:val="28"/>
                <w:szCs w:val="28"/>
                <w:rtl/>
                <w:lang w:bidi="ar-EG"/>
              </w:rPr>
            </w:pPr>
            <w:r w:rsidRPr="00971314">
              <w:rPr>
                <w:rFonts w:asciiTheme="majorBidi" w:hAnsiTheme="majorBidi" w:cstheme="majorBidi" w:hint="cs"/>
                <w:b/>
                <w:bCs/>
                <w:color w:val="244061" w:themeColor="accent1" w:themeShade="80"/>
                <w:sz w:val="28"/>
                <w:szCs w:val="28"/>
                <w:rtl/>
                <w:lang w:bidi="ar-EG"/>
              </w:rPr>
              <w:t>م</w:t>
            </w:r>
          </w:p>
        </w:tc>
        <w:tc>
          <w:tcPr>
            <w:tcW w:w="1559"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6A586EA2" w14:textId="511C2DF6" w:rsidR="000C1131" w:rsidRPr="00971314" w:rsidRDefault="000C1131" w:rsidP="00ED7600">
            <w:pPr>
              <w:bidi/>
              <w:jc w:val="center"/>
              <w:rPr>
                <w:rFonts w:asciiTheme="majorBidi" w:hAnsiTheme="majorBidi" w:cstheme="majorBidi"/>
                <w:b/>
                <w:bCs/>
                <w:color w:val="244061" w:themeColor="accent1" w:themeShade="80"/>
                <w:sz w:val="28"/>
                <w:szCs w:val="28"/>
                <w:rtl/>
                <w:lang w:bidi="ar-EG"/>
              </w:rPr>
            </w:pPr>
            <w:r w:rsidRPr="00971314">
              <w:rPr>
                <w:rFonts w:asciiTheme="majorBidi" w:hAnsiTheme="majorBidi" w:cstheme="majorBidi" w:hint="cs"/>
                <w:b/>
                <w:bCs/>
                <w:color w:val="244061" w:themeColor="accent1" w:themeShade="80"/>
                <w:sz w:val="28"/>
                <w:szCs w:val="28"/>
                <w:rtl/>
                <w:lang w:bidi="ar-EG"/>
              </w:rPr>
              <w:t>الرمز</w:t>
            </w:r>
          </w:p>
        </w:tc>
        <w:tc>
          <w:tcPr>
            <w:tcW w:w="2127"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5D991D82" w14:textId="3C7B96E9" w:rsidR="000C1131" w:rsidRPr="00971314" w:rsidRDefault="000C1131" w:rsidP="00ED7600">
            <w:pPr>
              <w:bidi/>
              <w:jc w:val="center"/>
              <w:rPr>
                <w:rFonts w:asciiTheme="majorBidi" w:hAnsiTheme="majorBidi" w:cstheme="majorBidi"/>
                <w:b/>
                <w:bCs/>
                <w:color w:val="244061" w:themeColor="accent1" w:themeShade="80"/>
                <w:sz w:val="28"/>
                <w:szCs w:val="28"/>
                <w:lang w:bidi="ar-EG"/>
              </w:rPr>
            </w:pPr>
            <w:r w:rsidRPr="00971314">
              <w:rPr>
                <w:rFonts w:asciiTheme="majorBidi" w:hAnsiTheme="majorBidi" w:cstheme="majorBidi" w:hint="cs"/>
                <w:b/>
                <w:bCs/>
                <w:color w:val="244061" w:themeColor="accent1" w:themeShade="80"/>
                <w:sz w:val="28"/>
                <w:szCs w:val="28"/>
                <w:rtl/>
                <w:lang w:bidi="ar-EG"/>
              </w:rPr>
              <w:t>مؤشر الأداء</w:t>
            </w:r>
          </w:p>
        </w:tc>
        <w:tc>
          <w:tcPr>
            <w:tcW w:w="1275"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1C7BB9BA" w14:textId="525A3E35" w:rsidR="00DB6C04" w:rsidRPr="00971314" w:rsidRDefault="000C1131" w:rsidP="0036014C">
            <w:pPr>
              <w:bidi/>
              <w:jc w:val="center"/>
              <w:rPr>
                <w:rFonts w:asciiTheme="majorBidi" w:hAnsiTheme="majorBidi" w:cstheme="majorBidi"/>
                <w:b/>
                <w:bCs/>
                <w:color w:val="244061" w:themeColor="accent1" w:themeShade="80"/>
                <w:sz w:val="28"/>
                <w:szCs w:val="28"/>
                <w:rtl/>
                <w:lang w:bidi="ar-EG"/>
              </w:rPr>
            </w:pPr>
            <w:r w:rsidRPr="00971314">
              <w:rPr>
                <w:rFonts w:asciiTheme="majorBidi" w:hAnsiTheme="majorBidi" w:cstheme="majorBidi" w:hint="cs"/>
                <w:b/>
                <w:bCs/>
                <w:color w:val="244061" w:themeColor="accent1" w:themeShade="80"/>
                <w:sz w:val="28"/>
                <w:szCs w:val="28"/>
                <w:rtl/>
                <w:lang w:bidi="ar-EG"/>
              </w:rPr>
              <w:t>المستوى المستهدف</w:t>
            </w:r>
          </w:p>
        </w:tc>
        <w:tc>
          <w:tcPr>
            <w:tcW w:w="3546"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560DEA34" w14:textId="1DBED7CF" w:rsidR="000C1131" w:rsidRPr="00971314" w:rsidRDefault="000C1131" w:rsidP="00ED7600">
            <w:pPr>
              <w:bidi/>
              <w:jc w:val="center"/>
              <w:rPr>
                <w:rFonts w:asciiTheme="majorBidi" w:hAnsiTheme="majorBidi" w:cstheme="majorBidi"/>
                <w:b/>
                <w:bCs/>
                <w:color w:val="244061" w:themeColor="accent1" w:themeShade="80"/>
                <w:sz w:val="28"/>
                <w:szCs w:val="28"/>
                <w:rtl/>
              </w:rPr>
            </w:pPr>
            <w:r w:rsidRPr="00971314">
              <w:rPr>
                <w:rFonts w:asciiTheme="majorBidi" w:hAnsiTheme="majorBidi" w:cstheme="majorBidi" w:hint="cs"/>
                <w:b/>
                <w:bCs/>
                <w:color w:val="244061" w:themeColor="accent1" w:themeShade="80"/>
                <w:sz w:val="28"/>
                <w:szCs w:val="28"/>
                <w:rtl/>
                <w:lang w:bidi="ar-EG"/>
              </w:rPr>
              <w:t>طرق القياس</w:t>
            </w:r>
          </w:p>
        </w:tc>
        <w:tc>
          <w:tcPr>
            <w:tcW w:w="1133"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6EDEAEE5" w14:textId="341DED50" w:rsidR="000C1131" w:rsidRPr="00971314" w:rsidRDefault="000C1131" w:rsidP="00ED7600">
            <w:pPr>
              <w:bidi/>
              <w:jc w:val="center"/>
              <w:rPr>
                <w:rFonts w:asciiTheme="majorBidi" w:hAnsiTheme="majorBidi" w:cstheme="majorBidi"/>
                <w:b/>
                <w:bCs/>
                <w:color w:val="244061" w:themeColor="accent1" w:themeShade="80"/>
                <w:sz w:val="28"/>
                <w:szCs w:val="28"/>
                <w:rtl/>
                <w:lang w:bidi="ar-EG"/>
              </w:rPr>
            </w:pPr>
            <w:r w:rsidRPr="00971314">
              <w:rPr>
                <w:rFonts w:asciiTheme="majorBidi" w:hAnsiTheme="majorBidi" w:cstheme="majorBidi" w:hint="cs"/>
                <w:b/>
                <w:bCs/>
                <w:color w:val="244061" w:themeColor="accent1" w:themeShade="80"/>
                <w:sz w:val="28"/>
                <w:szCs w:val="28"/>
                <w:rtl/>
                <w:lang w:bidi="ar-EG"/>
              </w:rPr>
              <w:t>توقيت القياس</w:t>
            </w:r>
          </w:p>
        </w:tc>
      </w:tr>
      <w:tr w:rsidR="000C1131" w:rsidRPr="00971314" w14:paraId="67DB22C0" w14:textId="77777777" w:rsidTr="00AF2E59">
        <w:tc>
          <w:tcPr>
            <w:tcW w:w="859" w:type="dxa"/>
            <w:tcBorders>
              <w:top w:val="single" w:sz="8" w:space="0" w:color="auto"/>
              <w:left w:val="single" w:sz="12" w:space="0" w:color="auto"/>
              <w:bottom w:val="dotted" w:sz="4" w:space="0" w:color="auto"/>
              <w:right w:val="single" w:sz="8" w:space="0" w:color="auto"/>
            </w:tcBorders>
            <w:shd w:val="clear" w:color="auto" w:fill="B8CCE4" w:themeFill="accent1" w:themeFillTint="66"/>
            <w:vAlign w:val="center"/>
          </w:tcPr>
          <w:p w14:paraId="48D6F0B8" w14:textId="752CD594" w:rsidR="000C1131" w:rsidRPr="00971314" w:rsidRDefault="000C1131" w:rsidP="000C1131">
            <w:pPr>
              <w:bidi/>
              <w:jc w:val="center"/>
              <w:rPr>
                <w:rFonts w:asciiTheme="majorBidi" w:hAnsiTheme="majorBidi" w:cstheme="majorBidi"/>
                <w:b/>
                <w:bCs/>
                <w:color w:val="244061" w:themeColor="accent1" w:themeShade="80"/>
                <w:sz w:val="28"/>
                <w:szCs w:val="28"/>
                <w:lang w:bidi="ar-EG"/>
              </w:rPr>
            </w:pPr>
            <w:r w:rsidRPr="00971314">
              <w:rPr>
                <w:rFonts w:asciiTheme="majorBidi" w:hAnsiTheme="majorBidi" w:cstheme="majorBidi" w:hint="cs"/>
                <w:b/>
                <w:bCs/>
                <w:color w:val="244061" w:themeColor="accent1" w:themeShade="80"/>
                <w:sz w:val="28"/>
                <w:szCs w:val="28"/>
                <w:rtl/>
                <w:lang w:bidi="ar-EG"/>
              </w:rPr>
              <w:t>1</w:t>
            </w:r>
          </w:p>
        </w:tc>
        <w:tc>
          <w:tcPr>
            <w:tcW w:w="1559" w:type="dxa"/>
            <w:tcBorders>
              <w:top w:val="single" w:sz="8" w:space="0" w:color="auto"/>
              <w:left w:val="single" w:sz="8" w:space="0" w:color="auto"/>
              <w:bottom w:val="dotted" w:sz="4" w:space="0" w:color="auto"/>
              <w:right w:val="single" w:sz="8" w:space="0" w:color="auto"/>
            </w:tcBorders>
          </w:tcPr>
          <w:p w14:paraId="36D4A759" w14:textId="0C91C74F" w:rsidR="000C1131" w:rsidRPr="00971314" w:rsidRDefault="0036014C" w:rsidP="00A047B3">
            <w:pPr>
              <w:bidi/>
              <w:jc w:val="lowKashida"/>
              <w:rPr>
                <w:rFonts w:asciiTheme="majorBidi" w:hAnsiTheme="majorBidi" w:cstheme="majorBidi"/>
                <w:b/>
                <w:bCs/>
                <w:color w:val="244061" w:themeColor="accent1" w:themeShade="80"/>
                <w:sz w:val="28"/>
                <w:szCs w:val="28"/>
                <w:lang w:bidi="ar-EG"/>
              </w:rPr>
            </w:pPr>
            <w:r>
              <w:rPr>
                <w:rFonts w:asciiTheme="majorBidi" w:hAnsiTheme="majorBidi" w:cstheme="majorBidi"/>
                <w:b/>
                <w:bCs/>
                <w:color w:val="244061" w:themeColor="accent1" w:themeShade="80"/>
                <w:sz w:val="28"/>
                <w:szCs w:val="28"/>
                <w:lang w:bidi="ar-EG"/>
              </w:rPr>
              <w:t>KPI-P-01</w:t>
            </w:r>
          </w:p>
        </w:tc>
        <w:tc>
          <w:tcPr>
            <w:tcW w:w="2127" w:type="dxa"/>
            <w:tcBorders>
              <w:top w:val="single" w:sz="8" w:space="0" w:color="auto"/>
              <w:left w:val="single" w:sz="8" w:space="0" w:color="auto"/>
              <w:bottom w:val="dotted" w:sz="4" w:space="0" w:color="auto"/>
              <w:right w:val="single" w:sz="8" w:space="0" w:color="auto"/>
            </w:tcBorders>
          </w:tcPr>
          <w:p w14:paraId="1724DB06" w14:textId="162337E5" w:rsidR="000C1131" w:rsidRPr="00971314" w:rsidRDefault="0036014C" w:rsidP="00A047B3">
            <w:pPr>
              <w:bidi/>
              <w:jc w:val="lowKashida"/>
              <w:rPr>
                <w:rFonts w:asciiTheme="majorBidi" w:hAnsiTheme="majorBidi" w:cstheme="majorBidi"/>
                <w:b/>
                <w:bCs/>
                <w:color w:val="244061" w:themeColor="accent1" w:themeShade="80"/>
                <w:sz w:val="28"/>
                <w:szCs w:val="28"/>
                <w:lang w:bidi="ar-EG"/>
              </w:rPr>
            </w:pPr>
            <w:r>
              <w:rPr>
                <w:rFonts w:asciiTheme="majorBidi" w:hAnsiTheme="majorBidi" w:cstheme="majorBidi" w:hint="cs"/>
                <w:b/>
                <w:bCs/>
                <w:color w:val="244061" w:themeColor="accent1" w:themeShade="80"/>
                <w:sz w:val="28"/>
                <w:szCs w:val="28"/>
                <w:rtl/>
                <w:lang w:bidi="ar-EG"/>
              </w:rPr>
              <w:t>نسبة المتحقق من مؤشرات اهداف الخطة التشغيلية للبرنامج</w:t>
            </w:r>
          </w:p>
        </w:tc>
        <w:tc>
          <w:tcPr>
            <w:tcW w:w="1275" w:type="dxa"/>
            <w:tcBorders>
              <w:top w:val="single" w:sz="8" w:space="0" w:color="auto"/>
              <w:left w:val="single" w:sz="8" w:space="0" w:color="auto"/>
              <w:bottom w:val="dotted" w:sz="4" w:space="0" w:color="auto"/>
              <w:right w:val="single" w:sz="8" w:space="0" w:color="auto"/>
            </w:tcBorders>
          </w:tcPr>
          <w:p w14:paraId="3F258EAE" w14:textId="0216EF79" w:rsidR="000C1131" w:rsidRPr="0036014C" w:rsidRDefault="00820A0E" w:rsidP="0036014C">
            <w:pPr>
              <w:bidi/>
              <w:jc w:val="center"/>
              <w:rPr>
                <w:rFonts w:asciiTheme="majorBidi" w:hAnsiTheme="majorBidi" w:cstheme="majorBidi"/>
                <w:b/>
                <w:bCs/>
                <w:color w:val="244061" w:themeColor="accent1" w:themeShade="80"/>
                <w:sz w:val="28"/>
                <w:szCs w:val="28"/>
                <w:lang w:bidi="ar-EG"/>
              </w:rPr>
            </w:pPr>
            <w:r>
              <w:rPr>
                <w:rFonts w:asciiTheme="majorBidi" w:hAnsiTheme="majorBidi" w:cstheme="majorBidi"/>
                <w:b/>
                <w:bCs/>
                <w:color w:val="244061" w:themeColor="accent1" w:themeShade="80"/>
                <w:sz w:val="28"/>
                <w:szCs w:val="28"/>
              </w:rPr>
              <w:t>70</w:t>
            </w:r>
            <w:r w:rsidR="0036014C">
              <w:rPr>
                <w:rFonts w:asciiTheme="majorBidi" w:hAnsiTheme="majorBidi" w:cstheme="majorBidi" w:hint="cs"/>
                <w:b/>
                <w:bCs/>
                <w:color w:val="244061" w:themeColor="accent1" w:themeShade="80"/>
                <w:sz w:val="28"/>
                <w:szCs w:val="28"/>
                <w:rtl/>
                <w:lang w:bidi="ar-EG"/>
              </w:rPr>
              <w:t>%</w:t>
            </w:r>
          </w:p>
        </w:tc>
        <w:tc>
          <w:tcPr>
            <w:tcW w:w="3546" w:type="dxa"/>
            <w:tcBorders>
              <w:top w:val="single" w:sz="8" w:space="0" w:color="auto"/>
              <w:left w:val="single" w:sz="8" w:space="0" w:color="auto"/>
              <w:bottom w:val="dotted" w:sz="4" w:space="0" w:color="auto"/>
              <w:right w:val="single" w:sz="8" w:space="0" w:color="auto"/>
            </w:tcBorders>
          </w:tcPr>
          <w:p w14:paraId="7BF338E9" w14:textId="5B2AA93B" w:rsidR="000C1131" w:rsidRPr="00971314" w:rsidRDefault="005D18B1" w:rsidP="00A047B3">
            <w:pPr>
              <w:bidi/>
              <w:jc w:val="lowKashida"/>
              <w:rPr>
                <w:rFonts w:asciiTheme="majorBidi" w:hAnsiTheme="majorBidi" w:cstheme="majorBidi"/>
                <w:b/>
                <w:bCs/>
                <w:color w:val="244061" w:themeColor="accent1" w:themeShade="80"/>
                <w:sz w:val="28"/>
                <w:szCs w:val="28"/>
                <w:lang w:bidi="ar-EG"/>
              </w:rPr>
            </w:pPr>
            <w:r>
              <w:rPr>
                <w:rFonts w:asciiTheme="majorBidi" w:hAnsiTheme="majorBidi" w:cstheme="majorBidi" w:hint="cs"/>
                <w:b/>
                <w:bCs/>
                <w:color w:val="244061" w:themeColor="accent1" w:themeShade="80"/>
                <w:sz w:val="28"/>
                <w:szCs w:val="28"/>
                <w:rtl/>
                <w:lang w:bidi="ar-EG"/>
              </w:rPr>
              <w:t>النسبة المئوية لمؤشرات أداء اهداف الخطة التشغيلية للبرنامج التي حققت المستوى  السنوي المستهدف الى اجمالي عدد المؤشرات المستهدفة لهذه الأهداف في نفس السنة.</w:t>
            </w:r>
          </w:p>
        </w:tc>
        <w:tc>
          <w:tcPr>
            <w:tcW w:w="1133" w:type="dxa"/>
            <w:tcBorders>
              <w:top w:val="single" w:sz="8" w:space="0" w:color="auto"/>
              <w:left w:val="single" w:sz="8" w:space="0" w:color="auto"/>
              <w:bottom w:val="dotted" w:sz="4" w:space="0" w:color="auto"/>
              <w:right w:val="single" w:sz="12" w:space="0" w:color="auto"/>
            </w:tcBorders>
          </w:tcPr>
          <w:p w14:paraId="3CDB4AA4" w14:textId="7CECF674" w:rsidR="000C1131" w:rsidRPr="00971314" w:rsidRDefault="0036014C" w:rsidP="00A047B3">
            <w:pPr>
              <w:bidi/>
              <w:jc w:val="lowKashida"/>
              <w:rPr>
                <w:rFonts w:asciiTheme="majorBidi" w:hAnsiTheme="majorBidi" w:cstheme="majorBidi"/>
                <w:b/>
                <w:bCs/>
                <w:color w:val="244061" w:themeColor="accent1" w:themeShade="80"/>
                <w:sz w:val="28"/>
                <w:szCs w:val="28"/>
                <w:lang w:bidi="ar-EG"/>
              </w:rPr>
            </w:pPr>
            <w:r>
              <w:rPr>
                <w:rFonts w:asciiTheme="majorBidi" w:hAnsiTheme="majorBidi" w:cstheme="majorBidi" w:hint="cs"/>
                <w:b/>
                <w:bCs/>
                <w:color w:val="244061" w:themeColor="accent1" w:themeShade="80"/>
                <w:sz w:val="28"/>
                <w:szCs w:val="28"/>
                <w:rtl/>
                <w:lang w:bidi="ar-EG"/>
              </w:rPr>
              <w:t>سنوي</w:t>
            </w:r>
          </w:p>
        </w:tc>
      </w:tr>
      <w:tr w:rsidR="0036014C" w:rsidRPr="00971314" w14:paraId="6994EECB" w14:textId="77777777" w:rsidTr="00AF2E59">
        <w:tc>
          <w:tcPr>
            <w:tcW w:w="859" w:type="dxa"/>
            <w:tcBorders>
              <w:top w:val="dotted" w:sz="4" w:space="0" w:color="auto"/>
              <w:left w:val="single" w:sz="12" w:space="0" w:color="auto"/>
              <w:bottom w:val="dotted" w:sz="4" w:space="0" w:color="auto"/>
              <w:right w:val="single" w:sz="8" w:space="0" w:color="auto"/>
            </w:tcBorders>
            <w:shd w:val="clear" w:color="auto" w:fill="B8CCE4" w:themeFill="accent1" w:themeFillTint="66"/>
            <w:vAlign w:val="center"/>
          </w:tcPr>
          <w:p w14:paraId="67B1442D" w14:textId="540A85AD" w:rsidR="0036014C" w:rsidRPr="00971314" w:rsidRDefault="0036014C" w:rsidP="0036014C">
            <w:pPr>
              <w:bidi/>
              <w:jc w:val="center"/>
              <w:rPr>
                <w:rFonts w:asciiTheme="majorBidi" w:hAnsiTheme="majorBidi" w:cstheme="majorBidi"/>
                <w:b/>
                <w:bCs/>
                <w:color w:val="244061" w:themeColor="accent1" w:themeShade="80"/>
                <w:sz w:val="28"/>
                <w:szCs w:val="28"/>
                <w:lang w:bidi="ar-EG"/>
              </w:rPr>
            </w:pPr>
            <w:r w:rsidRPr="00971314">
              <w:rPr>
                <w:rFonts w:asciiTheme="majorBidi" w:hAnsiTheme="majorBidi" w:cstheme="majorBidi" w:hint="cs"/>
                <w:b/>
                <w:bCs/>
                <w:color w:val="244061" w:themeColor="accent1" w:themeShade="80"/>
                <w:sz w:val="28"/>
                <w:szCs w:val="28"/>
                <w:rtl/>
                <w:lang w:bidi="ar-EG"/>
              </w:rPr>
              <w:t>2</w:t>
            </w:r>
          </w:p>
        </w:tc>
        <w:tc>
          <w:tcPr>
            <w:tcW w:w="1559" w:type="dxa"/>
            <w:tcBorders>
              <w:top w:val="dotted" w:sz="4" w:space="0" w:color="auto"/>
              <w:left w:val="single" w:sz="8" w:space="0" w:color="auto"/>
              <w:bottom w:val="dotted" w:sz="4" w:space="0" w:color="auto"/>
              <w:right w:val="single" w:sz="8" w:space="0" w:color="auto"/>
            </w:tcBorders>
          </w:tcPr>
          <w:p w14:paraId="5CD110D1" w14:textId="0DEE422D" w:rsidR="0036014C" w:rsidRPr="00971314" w:rsidRDefault="0036014C" w:rsidP="0036014C">
            <w:pPr>
              <w:bidi/>
              <w:jc w:val="lowKashida"/>
              <w:rPr>
                <w:rFonts w:asciiTheme="majorBidi" w:hAnsiTheme="majorBidi" w:cstheme="majorBidi"/>
                <w:b/>
                <w:bCs/>
                <w:color w:val="244061" w:themeColor="accent1" w:themeShade="80"/>
                <w:sz w:val="28"/>
                <w:szCs w:val="28"/>
              </w:rPr>
            </w:pPr>
            <w:r w:rsidRPr="006B1D37">
              <w:rPr>
                <w:rFonts w:asciiTheme="majorBidi" w:hAnsiTheme="majorBidi" w:cstheme="majorBidi"/>
                <w:b/>
                <w:bCs/>
                <w:color w:val="244061" w:themeColor="accent1" w:themeShade="80"/>
                <w:sz w:val="28"/>
                <w:szCs w:val="28"/>
                <w:lang w:bidi="ar-EG"/>
              </w:rPr>
              <w:t>KPI-P-0</w:t>
            </w:r>
            <w:r>
              <w:rPr>
                <w:rFonts w:asciiTheme="majorBidi" w:hAnsiTheme="majorBidi" w:cstheme="majorBidi"/>
                <w:b/>
                <w:bCs/>
                <w:color w:val="244061" w:themeColor="accent1" w:themeShade="80"/>
                <w:sz w:val="28"/>
                <w:szCs w:val="28"/>
                <w:lang w:bidi="ar-EG"/>
              </w:rPr>
              <w:t>2</w:t>
            </w:r>
          </w:p>
        </w:tc>
        <w:tc>
          <w:tcPr>
            <w:tcW w:w="2127" w:type="dxa"/>
            <w:tcBorders>
              <w:top w:val="dotted" w:sz="4" w:space="0" w:color="auto"/>
              <w:left w:val="single" w:sz="8" w:space="0" w:color="auto"/>
              <w:bottom w:val="dotted" w:sz="4" w:space="0" w:color="auto"/>
              <w:right w:val="single" w:sz="8" w:space="0" w:color="auto"/>
            </w:tcBorders>
          </w:tcPr>
          <w:p w14:paraId="5B7EFF6F" w14:textId="6C79108A" w:rsidR="0036014C" w:rsidRPr="00971314" w:rsidRDefault="00E3449F" w:rsidP="0036014C">
            <w:pPr>
              <w:bidi/>
              <w:jc w:val="lowKashida"/>
              <w:rPr>
                <w:rFonts w:asciiTheme="majorBidi" w:hAnsiTheme="majorBidi" w:cstheme="majorBidi"/>
                <w:b/>
                <w:bCs/>
                <w:color w:val="244061" w:themeColor="accent1" w:themeShade="80"/>
                <w:sz w:val="28"/>
                <w:szCs w:val="28"/>
              </w:rPr>
            </w:pPr>
            <w:r>
              <w:rPr>
                <w:rFonts w:asciiTheme="majorBidi" w:hAnsiTheme="majorBidi" w:cstheme="majorBidi" w:hint="cs"/>
                <w:b/>
                <w:bCs/>
                <w:color w:val="244061" w:themeColor="accent1" w:themeShade="80"/>
                <w:sz w:val="28"/>
                <w:szCs w:val="28"/>
                <w:rtl/>
              </w:rPr>
              <w:t>تقويم الطلاب لجودة خبرات التعلم في البرنامج</w:t>
            </w:r>
          </w:p>
        </w:tc>
        <w:tc>
          <w:tcPr>
            <w:tcW w:w="1275" w:type="dxa"/>
            <w:tcBorders>
              <w:top w:val="dotted" w:sz="4" w:space="0" w:color="auto"/>
              <w:left w:val="single" w:sz="8" w:space="0" w:color="auto"/>
              <w:bottom w:val="dotted" w:sz="4" w:space="0" w:color="auto"/>
              <w:right w:val="single" w:sz="8" w:space="0" w:color="auto"/>
            </w:tcBorders>
          </w:tcPr>
          <w:p w14:paraId="7FC49A9D" w14:textId="1B659E63" w:rsidR="0036014C" w:rsidRPr="00971314" w:rsidRDefault="0036014C" w:rsidP="0036014C">
            <w:pPr>
              <w:bidi/>
              <w:jc w:val="center"/>
              <w:rPr>
                <w:rFonts w:asciiTheme="majorBidi" w:hAnsiTheme="majorBidi" w:cstheme="majorBidi"/>
                <w:b/>
                <w:bCs/>
                <w:color w:val="244061" w:themeColor="accent1" w:themeShade="80"/>
                <w:sz w:val="28"/>
                <w:szCs w:val="28"/>
                <w:lang w:bidi="ar-EG"/>
              </w:rPr>
            </w:pPr>
            <w:r>
              <w:rPr>
                <w:rFonts w:asciiTheme="majorBidi" w:hAnsiTheme="majorBidi" w:cstheme="majorBidi"/>
                <w:b/>
                <w:bCs/>
                <w:color w:val="244061" w:themeColor="accent1" w:themeShade="80"/>
                <w:sz w:val="28"/>
                <w:szCs w:val="28"/>
                <w:lang w:bidi="ar-EG"/>
              </w:rPr>
              <w:t>3</w:t>
            </w:r>
          </w:p>
        </w:tc>
        <w:tc>
          <w:tcPr>
            <w:tcW w:w="3546" w:type="dxa"/>
            <w:tcBorders>
              <w:top w:val="dotted" w:sz="4" w:space="0" w:color="auto"/>
              <w:left w:val="single" w:sz="8" w:space="0" w:color="auto"/>
              <w:bottom w:val="dotted" w:sz="4" w:space="0" w:color="auto"/>
              <w:right w:val="single" w:sz="8" w:space="0" w:color="auto"/>
            </w:tcBorders>
          </w:tcPr>
          <w:p w14:paraId="321A398A" w14:textId="5B06B14C" w:rsidR="0036014C" w:rsidRPr="00971314" w:rsidRDefault="005D18B1" w:rsidP="0036014C">
            <w:pPr>
              <w:bidi/>
              <w:jc w:val="lowKashida"/>
              <w:rPr>
                <w:rFonts w:asciiTheme="majorBidi" w:hAnsiTheme="majorBidi" w:cstheme="majorBidi"/>
                <w:b/>
                <w:bCs/>
                <w:color w:val="244061" w:themeColor="accent1" w:themeShade="80"/>
                <w:sz w:val="28"/>
                <w:szCs w:val="28"/>
                <w:lang w:bidi="ar-EG"/>
              </w:rPr>
            </w:pPr>
            <w:r>
              <w:rPr>
                <w:rFonts w:asciiTheme="majorBidi" w:hAnsiTheme="majorBidi" w:cstheme="majorBidi" w:hint="cs"/>
                <w:b/>
                <w:bCs/>
                <w:color w:val="244061" w:themeColor="accent1" w:themeShade="80"/>
                <w:sz w:val="28"/>
                <w:szCs w:val="28"/>
                <w:rtl/>
                <w:lang w:bidi="ar-EG"/>
              </w:rPr>
              <w:t>متوسط التقدير العام لطلاب السنة النهائية جودة خبرات التعلم في البرنامج،على مقياس من خمسة نقاط في مسح سنوي.</w:t>
            </w:r>
          </w:p>
        </w:tc>
        <w:tc>
          <w:tcPr>
            <w:tcW w:w="1133" w:type="dxa"/>
            <w:tcBorders>
              <w:top w:val="dotted" w:sz="4" w:space="0" w:color="auto"/>
              <w:left w:val="single" w:sz="8" w:space="0" w:color="auto"/>
              <w:bottom w:val="dotted" w:sz="4" w:space="0" w:color="auto"/>
              <w:right w:val="single" w:sz="12" w:space="0" w:color="auto"/>
            </w:tcBorders>
          </w:tcPr>
          <w:p w14:paraId="331E3268" w14:textId="3AD6346E" w:rsidR="0036014C" w:rsidRPr="00971314" w:rsidRDefault="0036014C" w:rsidP="0036014C">
            <w:pPr>
              <w:bidi/>
              <w:jc w:val="lowKashida"/>
              <w:rPr>
                <w:rFonts w:asciiTheme="majorBidi" w:hAnsiTheme="majorBidi" w:cstheme="majorBidi"/>
                <w:b/>
                <w:bCs/>
                <w:color w:val="244061" w:themeColor="accent1" w:themeShade="80"/>
                <w:sz w:val="28"/>
                <w:szCs w:val="28"/>
                <w:lang w:bidi="ar-EG"/>
              </w:rPr>
            </w:pPr>
            <w:r w:rsidRPr="00F83F12">
              <w:rPr>
                <w:rFonts w:asciiTheme="majorBidi" w:hAnsiTheme="majorBidi" w:cstheme="majorBidi" w:hint="cs"/>
                <w:b/>
                <w:bCs/>
                <w:color w:val="244061" w:themeColor="accent1" w:themeShade="80"/>
                <w:sz w:val="28"/>
                <w:szCs w:val="28"/>
                <w:rtl/>
                <w:lang w:bidi="ar-EG"/>
              </w:rPr>
              <w:t>سنوي</w:t>
            </w:r>
          </w:p>
        </w:tc>
      </w:tr>
      <w:tr w:rsidR="0036014C" w:rsidRPr="00971314" w14:paraId="05E7A388" w14:textId="77777777" w:rsidTr="00AF2E59">
        <w:tc>
          <w:tcPr>
            <w:tcW w:w="859" w:type="dxa"/>
            <w:tcBorders>
              <w:top w:val="dotted" w:sz="4" w:space="0" w:color="auto"/>
              <w:left w:val="single" w:sz="12" w:space="0" w:color="auto"/>
              <w:bottom w:val="dotted" w:sz="4" w:space="0" w:color="auto"/>
              <w:right w:val="single" w:sz="8" w:space="0" w:color="auto"/>
            </w:tcBorders>
            <w:shd w:val="clear" w:color="auto" w:fill="B8CCE4" w:themeFill="accent1" w:themeFillTint="66"/>
            <w:vAlign w:val="center"/>
          </w:tcPr>
          <w:p w14:paraId="635D6E7B" w14:textId="32B721E1" w:rsidR="0036014C" w:rsidRPr="00971314" w:rsidRDefault="0036014C" w:rsidP="0036014C">
            <w:pPr>
              <w:bidi/>
              <w:jc w:val="center"/>
              <w:rPr>
                <w:rFonts w:asciiTheme="majorBidi" w:hAnsiTheme="majorBidi" w:cstheme="majorBidi"/>
                <w:b/>
                <w:bCs/>
                <w:color w:val="244061" w:themeColor="accent1" w:themeShade="80"/>
                <w:sz w:val="28"/>
                <w:szCs w:val="28"/>
                <w:lang w:bidi="ar-EG"/>
              </w:rPr>
            </w:pPr>
            <w:r w:rsidRPr="00971314">
              <w:rPr>
                <w:rFonts w:asciiTheme="majorBidi" w:hAnsiTheme="majorBidi" w:cstheme="majorBidi" w:hint="cs"/>
                <w:b/>
                <w:bCs/>
                <w:color w:val="244061" w:themeColor="accent1" w:themeShade="80"/>
                <w:sz w:val="28"/>
                <w:szCs w:val="28"/>
                <w:rtl/>
                <w:lang w:bidi="ar-EG"/>
              </w:rPr>
              <w:t>3</w:t>
            </w:r>
          </w:p>
        </w:tc>
        <w:tc>
          <w:tcPr>
            <w:tcW w:w="1559" w:type="dxa"/>
            <w:tcBorders>
              <w:top w:val="dotted" w:sz="4" w:space="0" w:color="auto"/>
              <w:left w:val="single" w:sz="8" w:space="0" w:color="auto"/>
              <w:bottom w:val="dotted" w:sz="4" w:space="0" w:color="auto"/>
              <w:right w:val="single" w:sz="8" w:space="0" w:color="auto"/>
            </w:tcBorders>
          </w:tcPr>
          <w:p w14:paraId="1199C7E0" w14:textId="5AA8A259" w:rsidR="0036014C" w:rsidRPr="00971314" w:rsidRDefault="0036014C" w:rsidP="0036014C">
            <w:pPr>
              <w:bidi/>
              <w:jc w:val="lowKashida"/>
              <w:rPr>
                <w:rFonts w:asciiTheme="majorBidi" w:hAnsiTheme="majorBidi" w:cstheme="majorBidi"/>
                <w:b/>
                <w:bCs/>
                <w:color w:val="244061" w:themeColor="accent1" w:themeShade="80"/>
                <w:sz w:val="28"/>
                <w:szCs w:val="28"/>
                <w:lang w:bidi="ar-EG"/>
              </w:rPr>
            </w:pPr>
            <w:r w:rsidRPr="006B1D37">
              <w:rPr>
                <w:rFonts w:asciiTheme="majorBidi" w:hAnsiTheme="majorBidi" w:cstheme="majorBidi"/>
                <w:b/>
                <w:bCs/>
                <w:color w:val="244061" w:themeColor="accent1" w:themeShade="80"/>
                <w:sz w:val="28"/>
                <w:szCs w:val="28"/>
                <w:lang w:bidi="ar-EG"/>
              </w:rPr>
              <w:t>KPI-P-0</w:t>
            </w:r>
            <w:r>
              <w:rPr>
                <w:rFonts w:asciiTheme="majorBidi" w:hAnsiTheme="majorBidi" w:cstheme="majorBidi"/>
                <w:b/>
                <w:bCs/>
                <w:color w:val="244061" w:themeColor="accent1" w:themeShade="80"/>
                <w:sz w:val="28"/>
                <w:szCs w:val="28"/>
                <w:lang w:bidi="ar-EG"/>
              </w:rPr>
              <w:t>3</w:t>
            </w:r>
          </w:p>
        </w:tc>
        <w:tc>
          <w:tcPr>
            <w:tcW w:w="2127" w:type="dxa"/>
            <w:tcBorders>
              <w:top w:val="dotted" w:sz="4" w:space="0" w:color="auto"/>
              <w:left w:val="single" w:sz="8" w:space="0" w:color="auto"/>
              <w:bottom w:val="dotted" w:sz="4" w:space="0" w:color="auto"/>
              <w:right w:val="single" w:sz="8" w:space="0" w:color="auto"/>
            </w:tcBorders>
          </w:tcPr>
          <w:p w14:paraId="5395A5F4" w14:textId="51CAFAF3" w:rsidR="0036014C" w:rsidRPr="00971314" w:rsidRDefault="005D18B1" w:rsidP="0036014C">
            <w:pPr>
              <w:bidi/>
              <w:jc w:val="lowKashida"/>
              <w:rPr>
                <w:rFonts w:asciiTheme="majorBidi" w:hAnsiTheme="majorBidi" w:cstheme="majorBidi"/>
                <w:b/>
                <w:bCs/>
                <w:color w:val="244061" w:themeColor="accent1" w:themeShade="80"/>
                <w:sz w:val="28"/>
                <w:szCs w:val="28"/>
                <w:lang w:bidi="ar-EG"/>
              </w:rPr>
            </w:pPr>
            <w:r>
              <w:rPr>
                <w:rFonts w:asciiTheme="majorBidi" w:hAnsiTheme="majorBidi" w:cstheme="majorBidi" w:hint="cs"/>
                <w:b/>
                <w:bCs/>
                <w:color w:val="244061" w:themeColor="accent1" w:themeShade="80"/>
                <w:sz w:val="28"/>
                <w:szCs w:val="28"/>
                <w:rtl/>
                <w:lang w:bidi="ar-EG"/>
              </w:rPr>
              <w:t>تقييم الطلاب لجودة المقررات</w:t>
            </w:r>
          </w:p>
        </w:tc>
        <w:tc>
          <w:tcPr>
            <w:tcW w:w="1275" w:type="dxa"/>
            <w:tcBorders>
              <w:top w:val="dotted" w:sz="4" w:space="0" w:color="auto"/>
              <w:left w:val="single" w:sz="8" w:space="0" w:color="auto"/>
              <w:bottom w:val="dotted" w:sz="4" w:space="0" w:color="auto"/>
              <w:right w:val="single" w:sz="8" w:space="0" w:color="auto"/>
            </w:tcBorders>
          </w:tcPr>
          <w:p w14:paraId="426DD425" w14:textId="02773566" w:rsidR="0036014C" w:rsidRPr="00971314" w:rsidRDefault="00820A0E" w:rsidP="0036014C">
            <w:pPr>
              <w:bidi/>
              <w:jc w:val="center"/>
              <w:rPr>
                <w:rFonts w:asciiTheme="majorBidi" w:hAnsiTheme="majorBidi" w:cstheme="majorBidi"/>
                <w:b/>
                <w:bCs/>
                <w:color w:val="244061" w:themeColor="accent1" w:themeShade="80"/>
                <w:sz w:val="28"/>
                <w:szCs w:val="28"/>
              </w:rPr>
            </w:pPr>
            <w:r>
              <w:rPr>
                <w:rFonts w:asciiTheme="majorBidi" w:hAnsiTheme="majorBidi" w:cstheme="majorBidi"/>
                <w:b/>
                <w:bCs/>
                <w:color w:val="244061" w:themeColor="accent1" w:themeShade="80"/>
                <w:sz w:val="28"/>
                <w:szCs w:val="28"/>
              </w:rPr>
              <w:t>65</w:t>
            </w:r>
            <w:r>
              <w:rPr>
                <w:rFonts w:asciiTheme="majorBidi" w:hAnsiTheme="majorBidi" w:cstheme="majorBidi" w:hint="cs"/>
                <w:b/>
                <w:bCs/>
                <w:color w:val="244061" w:themeColor="accent1" w:themeShade="80"/>
                <w:sz w:val="28"/>
                <w:szCs w:val="28"/>
                <w:rtl/>
                <w:lang w:bidi="ar-EG"/>
              </w:rPr>
              <w:t>%</w:t>
            </w:r>
          </w:p>
        </w:tc>
        <w:tc>
          <w:tcPr>
            <w:tcW w:w="3546" w:type="dxa"/>
            <w:tcBorders>
              <w:top w:val="dotted" w:sz="4" w:space="0" w:color="auto"/>
              <w:left w:val="single" w:sz="8" w:space="0" w:color="auto"/>
              <w:bottom w:val="dotted" w:sz="4" w:space="0" w:color="auto"/>
              <w:right w:val="single" w:sz="8" w:space="0" w:color="auto"/>
            </w:tcBorders>
          </w:tcPr>
          <w:p w14:paraId="2F0C69B8" w14:textId="125C3C18" w:rsidR="0036014C" w:rsidRPr="00971314" w:rsidRDefault="005D18B1" w:rsidP="0036014C">
            <w:pPr>
              <w:bidi/>
              <w:jc w:val="lowKashida"/>
              <w:rPr>
                <w:rFonts w:asciiTheme="majorBidi" w:hAnsiTheme="majorBidi" w:cstheme="majorBidi"/>
                <w:b/>
                <w:bCs/>
                <w:color w:val="244061" w:themeColor="accent1" w:themeShade="80"/>
                <w:sz w:val="28"/>
                <w:szCs w:val="28"/>
                <w:lang w:bidi="ar-EG"/>
              </w:rPr>
            </w:pPr>
            <w:r>
              <w:rPr>
                <w:rFonts w:asciiTheme="majorBidi" w:hAnsiTheme="majorBidi" w:cstheme="majorBidi" w:hint="cs"/>
                <w:b/>
                <w:bCs/>
                <w:color w:val="244061" w:themeColor="accent1" w:themeShade="80"/>
                <w:sz w:val="28"/>
                <w:szCs w:val="28"/>
                <w:rtl/>
                <w:lang w:bidi="ar-EG"/>
              </w:rPr>
              <w:t>متوسط تقدير الطلاب لجودة المقررات، على مقياس من خمسة نقاط في مسح سنوي.</w:t>
            </w:r>
          </w:p>
        </w:tc>
        <w:tc>
          <w:tcPr>
            <w:tcW w:w="1133" w:type="dxa"/>
            <w:tcBorders>
              <w:top w:val="dotted" w:sz="4" w:space="0" w:color="auto"/>
              <w:left w:val="single" w:sz="8" w:space="0" w:color="auto"/>
              <w:bottom w:val="dotted" w:sz="4" w:space="0" w:color="auto"/>
              <w:right w:val="single" w:sz="12" w:space="0" w:color="auto"/>
            </w:tcBorders>
          </w:tcPr>
          <w:p w14:paraId="0A4076CA" w14:textId="3D733AFF" w:rsidR="0036014C" w:rsidRPr="00971314" w:rsidRDefault="0036014C" w:rsidP="0036014C">
            <w:pPr>
              <w:bidi/>
              <w:jc w:val="lowKashida"/>
              <w:rPr>
                <w:rFonts w:asciiTheme="majorBidi" w:hAnsiTheme="majorBidi" w:cstheme="majorBidi"/>
                <w:b/>
                <w:bCs/>
                <w:color w:val="244061" w:themeColor="accent1" w:themeShade="80"/>
                <w:sz w:val="28"/>
                <w:szCs w:val="28"/>
                <w:lang w:bidi="ar-EG"/>
              </w:rPr>
            </w:pPr>
            <w:r>
              <w:rPr>
                <w:rFonts w:asciiTheme="majorBidi" w:hAnsiTheme="majorBidi" w:cstheme="majorBidi" w:hint="cs"/>
                <w:b/>
                <w:bCs/>
                <w:color w:val="244061" w:themeColor="accent1" w:themeShade="80"/>
                <w:sz w:val="28"/>
                <w:szCs w:val="28"/>
                <w:rtl/>
                <w:lang w:bidi="ar-EG"/>
              </w:rPr>
              <w:t>فصلي ثم يجمع للسنة كاملة</w:t>
            </w:r>
          </w:p>
        </w:tc>
      </w:tr>
      <w:tr w:rsidR="0036014C" w:rsidRPr="00971314" w14:paraId="0822CA11" w14:textId="77777777" w:rsidTr="00AF2E59">
        <w:tc>
          <w:tcPr>
            <w:tcW w:w="859" w:type="dxa"/>
            <w:tcBorders>
              <w:top w:val="dotted" w:sz="4" w:space="0" w:color="auto"/>
              <w:left w:val="single" w:sz="12" w:space="0" w:color="auto"/>
              <w:bottom w:val="dotted" w:sz="4" w:space="0" w:color="auto"/>
              <w:right w:val="single" w:sz="8" w:space="0" w:color="auto"/>
            </w:tcBorders>
            <w:shd w:val="clear" w:color="auto" w:fill="B8CCE4" w:themeFill="accent1" w:themeFillTint="66"/>
            <w:vAlign w:val="center"/>
          </w:tcPr>
          <w:p w14:paraId="2E2F04C7" w14:textId="369B7B06" w:rsidR="0036014C" w:rsidRPr="00971314" w:rsidRDefault="0036014C" w:rsidP="0036014C">
            <w:pPr>
              <w:bidi/>
              <w:jc w:val="center"/>
              <w:rPr>
                <w:rFonts w:asciiTheme="majorBidi" w:hAnsiTheme="majorBidi" w:cstheme="majorBidi"/>
                <w:b/>
                <w:bCs/>
                <w:color w:val="244061" w:themeColor="accent1" w:themeShade="80"/>
                <w:sz w:val="28"/>
                <w:szCs w:val="28"/>
                <w:lang w:bidi="ar-EG"/>
              </w:rPr>
            </w:pPr>
            <w:r w:rsidRPr="00971314">
              <w:rPr>
                <w:rFonts w:asciiTheme="majorBidi" w:hAnsiTheme="majorBidi" w:cstheme="majorBidi" w:hint="cs"/>
                <w:b/>
                <w:bCs/>
                <w:color w:val="244061" w:themeColor="accent1" w:themeShade="80"/>
                <w:sz w:val="28"/>
                <w:szCs w:val="28"/>
                <w:rtl/>
                <w:lang w:bidi="ar-EG"/>
              </w:rPr>
              <w:t>4</w:t>
            </w:r>
          </w:p>
        </w:tc>
        <w:tc>
          <w:tcPr>
            <w:tcW w:w="1559" w:type="dxa"/>
            <w:tcBorders>
              <w:top w:val="dotted" w:sz="4" w:space="0" w:color="auto"/>
              <w:left w:val="single" w:sz="8" w:space="0" w:color="auto"/>
              <w:bottom w:val="dotted" w:sz="4" w:space="0" w:color="auto"/>
              <w:right w:val="single" w:sz="8" w:space="0" w:color="auto"/>
            </w:tcBorders>
          </w:tcPr>
          <w:p w14:paraId="2279533A" w14:textId="49647591" w:rsidR="0036014C" w:rsidRPr="00971314" w:rsidRDefault="0036014C" w:rsidP="0036014C">
            <w:pPr>
              <w:bidi/>
              <w:jc w:val="lowKashida"/>
              <w:rPr>
                <w:rFonts w:asciiTheme="majorBidi" w:hAnsiTheme="majorBidi" w:cstheme="majorBidi"/>
                <w:b/>
                <w:bCs/>
                <w:color w:val="244061" w:themeColor="accent1" w:themeShade="80"/>
                <w:sz w:val="28"/>
                <w:szCs w:val="28"/>
                <w:lang w:bidi="ar-EG"/>
              </w:rPr>
            </w:pPr>
            <w:r w:rsidRPr="006B1D37">
              <w:rPr>
                <w:rFonts w:asciiTheme="majorBidi" w:hAnsiTheme="majorBidi" w:cstheme="majorBidi"/>
                <w:b/>
                <w:bCs/>
                <w:color w:val="244061" w:themeColor="accent1" w:themeShade="80"/>
                <w:sz w:val="28"/>
                <w:szCs w:val="28"/>
                <w:lang w:bidi="ar-EG"/>
              </w:rPr>
              <w:t>KPI-P-0</w:t>
            </w:r>
            <w:r>
              <w:rPr>
                <w:rFonts w:asciiTheme="majorBidi" w:hAnsiTheme="majorBidi" w:cstheme="majorBidi"/>
                <w:b/>
                <w:bCs/>
                <w:color w:val="244061" w:themeColor="accent1" w:themeShade="80"/>
                <w:sz w:val="28"/>
                <w:szCs w:val="28"/>
                <w:lang w:bidi="ar-EG"/>
              </w:rPr>
              <w:t>4</w:t>
            </w:r>
          </w:p>
        </w:tc>
        <w:tc>
          <w:tcPr>
            <w:tcW w:w="2127" w:type="dxa"/>
            <w:tcBorders>
              <w:top w:val="dotted" w:sz="4" w:space="0" w:color="auto"/>
              <w:left w:val="single" w:sz="8" w:space="0" w:color="auto"/>
              <w:bottom w:val="dotted" w:sz="4" w:space="0" w:color="auto"/>
              <w:right w:val="single" w:sz="8" w:space="0" w:color="auto"/>
            </w:tcBorders>
          </w:tcPr>
          <w:p w14:paraId="237AA21A" w14:textId="585309AA" w:rsidR="0036014C" w:rsidRPr="00971314" w:rsidRDefault="005D18B1" w:rsidP="0036014C">
            <w:pPr>
              <w:bidi/>
              <w:jc w:val="lowKashida"/>
              <w:rPr>
                <w:rFonts w:asciiTheme="majorBidi" w:hAnsiTheme="majorBidi" w:cstheme="majorBidi"/>
                <w:b/>
                <w:bCs/>
                <w:color w:val="244061" w:themeColor="accent1" w:themeShade="80"/>
                <w:sz w:val="28"/>
                <w:szCs w:val="28"/>
                <w:lang w:bidi="ar-EG"/>
              </w:rPr>
            </w:pPr>
            <w:r>
              <w:rPr>
                <w:rFonts w:asciiTheme="majorBidi" w:hAnsiTheme="majorBidi" w:cstheme="majorBidi" w:hint="cs"/>
                <w:b/>
                <w:bCs/>
                <w:color w:val="244061" w:themeColor="accent1" w:themeShade="80"/>
                <w:sz w:val="28"/>
                <w:szCs w:val="28"/>
                <w:rtl/>
                <w:lang w:bidi="ar-EG"/>
              </w:rPr>
              <w:t>معدل الاتمام الظاهري</w:t>
            </w:r>
          </w:p>
        </w:tc>
        <w:tc>
          <w:tcPr>
            <w:tcW w:w="1275" w:type="dxa"/>
            <w:tcBorders>
              <w:top w:val="dotted" w:sz="4" w:space="0" w:color="auto"/>
              <w:left w:val="single" w:sz="8" w:space="0" w:color="auto"/>
              <w:bottom w:val="dotted" w:sz="4" w:space="0" w:color="auto"/>
              <w:right w:val="single" w:sz="8" w:space="0" w:color="auto"/>
            </w:tcBorders>
          </w:tcPr>
          <w:p w14:paraId="1707CF5F" w14:textId="2360C3C6" w:rsidR="0036014C" w:rsidRPr="00971314" w:rsidRDefault="00820A0E" w:rsidP="0036014C">
            <w:pPr>
              <w:bidi/>
              <w:jc w:val="center"/>
              <w:rPr>
                <w:rFonts w:asciiTheme="majorBidi" w:hAnsiTheme="majorBidi" w:cstheme="majorBidi"/>
                <w:b/>
                <w:bCs/>
                <w:color w:val="244061" w:themeColor="accent1" w:themeShade="80"/>
                <w:sz w:val="28"/>
                <w:szCs w:val="28"/>
              </w:rPr>
            </w:pPr>
            <w:r>
              <w:rPr>
                <w:rFonts w:asciiTheme="majorBidi" w:hAnsiTheme="majorBidi" w:cstheme="majorBidi"/>
                <w:b/>
                <w:bCs/>
                <w:color w:val="244061" w:themeColor="accent1" w:themeShade="80"/>
                <w:sz w:val="28"/>
                <w:szCs w:val="28"/>
              </w:rPr>
              <w:t>85</w:t>
            </w:r>
            <w:r w:rsidR="0036014C">
              <w:rPr>
                <w:rFonts w:asciiTheme="majorBidi" w:hAnsiTheme="majorBidi" w:cstheme="majorBidi" w:hint="cs"/>
                <w:b/>
                <w:bCs/>
                <w:color w:val="244061" w:themeColor="accent1" w:themeShade="80"/>
                <w:sz w:val="28"/>
                <w:szCs w:val="28"/>
                <w:rtl/>
              </w:rPr>
              <w:t>%</w:t>
            </w:r>
          </w:p>
        </w:tc>
        <w:tc>
          <w:tcPr>
            <w:tcW w:w="3546" w:type="dxa"/>
            <w:tcBorders>
              <w:top w:val="dotted" w:sz="4" w:space="0" w:color="auto"/>
              <w:left w:val="single" w:sz="8" w:space="0" w:color="auto"/>
              <w:bottom w:val="dotted" w:sz="4" w:space="0" w:color="auto"/>
              <w:right w:val="single" w:sz="8" w:space="0" w:color="auto"/>
            </w:tcBorders>
          </w:tcPr>
          <w:p w14:paraId="32A9849B" w14:textId="06BC434B" w:rsidR="0036014C" w:rsidRPr="00971314" w:rsidRDefault="005D18B1" w:rsidP="0036014C">
            <w:pPr>
              <w:bidi/>
              <w:jc w:val="lowKashida"/>
              <w:rPr>
                <w:rFonts w:asciiTheme="majorBidi" w:hAnsiTheme="majorBidi" w:cstheme="majorBidi"/>
                <w:b/>
                <w:bCs/>
                <w:color w:val="244061" w:themeColor="accent1" w:themeShade="80"/>
                <w:sz w:val="28"/>
                <w:szCs w:val="28"/>
              </w:rPr>
            </w:pPr>
            <w:r>
              <w:rPr>
                <w:rFonts w:asciiTheme="majorBidi" w:hAnsiTheme="majorBidi" w:cstheme="majorBidi" w:hint="cs"/>
                <w:b/>
                <w:bCs/>
                <w:color w:val="244061" w:themeColor="accent1" w:themeShade="80"/>
                <w:sz w:val="28"/>
                <w:szCs w:val="28"/>
                <w:rtl/>
              </w:rPr>
              <w:t>نسبة طلاب البكالوريوس الذين اكملوا البرنامج في الحد الأدنى من المدة المقررة للبرنامج</w:t>
            </w:r>
            <w:r w:rsidR="00F7758D">
              <w:rPr>
                <w:rFonts w:asciiTheme="majorBidi" w:hAnsiTheme="majorBidi" w:cstheme="majorBidi" w:hint="cs"/>
                <w:b/>
                <w:bCs/>
                <w:color w:val="244061" w:themeColor="accent1" w:themeShade="80"/>
                <w:sz w:val="28"/>
                <w:szCs w:val="28"/>
                <w:rtl/>
              </w:rPr>
              <w:t xml:space="preserve"> في كل دفعة.</w:t>
            </w:r>
          </w:p>
        </w:tc>
        <w:tc>
          <w:tcPr>
            <w:tcW w:w="1133" w:type="dxa"/>
            <w:tcBorders>
              <w:top w:val="dotted" w:sz="4" w:space="0" w:color="auto"/>
              <w:left w:val="single" w:sz="8" w:space="0" w:color="auto"/>
              <w:bottom w:val="dotted" w:sz="4" w:space="0" w:color="auto"/>
              <w:right w:val="single" w:sz="12" w:space="0" w:color="auto"/>
            </w:tcBorders>
          </w:tcPr>
          <w:p w14:paraId="2C50FAE3" w14:textId="6F8BDB98" w:rsidR="0036014C" w:rsidRPr="00971314" w:rsidRDefault="0036014C" w:rsidP="0036014C">
            <w:pPr>
              <w:bidi/>
              <w:jc w:val="lowKashida"/>
              <w:rPr>
                <w:rFonts w:asciiTheme="majorBidi" w:hAnsiTheme="majorBidi" w:cstheme="majorBidi"/>
                <w:b/>
                <w:bCs/>
                <w:color w:val="244061" w:themeColor="accent1" w:themeShade="80"/>
                <w:sz w:val="28"/>
                <w:szCs w:val="28"/>
                <w:lang w:bidi="ar-EG"/>
              </w:rPr>
            </w:pPr>
            <w:r w:rsidRPr="00F83F12">
              <w:rPr>
                <w:rFonts w:asciiTheme="majorBidi" w:hAnsiTheme="majorBidi" w:cstheme="majorBidi" w:hint="cs"/>
                <w:b/>
                <w:bCs/>
                <w:color w:val="244061" w:themeColor="accent1" w:themeShade="80"/>
                <w:sz w:val="28"/>
                <w:szCs w:val="28"/>
                <w:rtl/>
                <w:lang w:bidi="ar-EG"/>
              </w:rPr>
              <w:t>سنوي</w:t>
            </w:r>
          </w:p>
        </w:tc>
      </w:tr>
      <w:tr w:rsidR="0036014C" w:rsidRPr="00971314" w14:paraId="31227C00" w14:textId="77777777" w:rsidTr="00AF2E59">
        <w:tc>
          <w:tcPr>
            <w:tcW w:w="859" w:type="dxa"/>
            <w:tcBorders>
              <w:top w:val="dotted" w:sz="4" w:space="0" w:color="auto"/>
              <w:left w:val="single" w:sz="12" w:space="0" w:color="auto"/>
              <w:bottom w:val="dotted" w:sz="4" w:space="0" w:color="auto"/>
              <w:right w:val="single" w:sz="8" w:space="0" w:color="auto"/>
            </w:tcBorders>
            <w:shd w:val="clear" w:color="auto" w:fill="B8CCE4" w:themeFill="accent1" w:themeFillTint="66"/>
            <w:vAlign w:val="center"/>
          </w:tcPr>
          <w:p w14:paraId="44A50244" w14:textId="05CB5732" w:rsidR="0036014C" w:rsidRPr="00971314" w:rsidRDefault="0036014C" w:rsidP="0036014C">
            <w:pPr>
              <w:bidi/>
              <w:jc w:val="center"/>
              <w:rPr>
                <w:rFonts w:asciiTheme="majorBidi" w:hAnsiTheme="majorBidi" w:cstheme="majorBidi"/>
                <w:b/>
                <w:bCs/>
                <w:color w:val="244061" w:themeColor="accent1" w:themeShade="80"/>
                <w:sz w:val="28"/>
                <w:szCs w:val="28"/>
                <w:lang w:bidi="ar-EG"/>
              </w:rPr>
            </w:pPr>
            <w:r w:rsidRPr="00971314">
              <w:rPr>
                <w:rFonts w:asciiTheme="majorBidi" w:hAnsiTheme="majorBidi" w:cstheme="majorBidi" w:hint="cs"/>
                <w:b/>
                <w:bCs/>
                <w:color w:val="244061" w:themeColor="accent1" w:themeShade="80"/>
                <w:sz w:val="28"/>
                <w:szCs w:val="28"/>
                <w:rtl/>
                <w:lang w:bidi="ar-EG"/>
              </w:rPr>
              <w:t>5</w:t>
            </w:r>
          </w:p>
        </w:tc>
        <w:tc>
          <w:tcPr>
            <w:tcW w:w="1559" w:type="dxa"/>
            <w:tcBorders>
              <w:top w:val="dotted" w:sz="4" w:space="0" w:color="auto"/>
              <w:left w:val="single" w:sz="8" w:space="0" w:color="auto"/>
              <w:bottom w:val="dotted" w:sz="4" w:space="0" w:color="auto"/>
              <w:right w:val="single" w:sz="8" w:space="0" w:color="auto"/>
            </w:tcBorders>
          </w:tcPr>
          <w:p w14:paraId="39AEA074" w14:textId="0E227DAB" w:rsidR="0036014C" w:rsidRPr="00971314" w:rsidRDefault="0036014C" w:rsidP="0036014C">
            <w:pPr>
              <w:bidi/>
              <w:jc w:val="lowKashida"/>
              <w:rPr>
                <w:rFonts w:asciiTheme="majorBidi" w:hAnsiTheme="majorBidi" w:cstheme="majorBidi"/>
                <w:b/>
                <w:bCs/>
                <w:color w:val="244061" w:themeColor="accent1" w:themeShade="80"/>
                <w:sz w:val="28"/>
                <w:szCs w:val="28"/>
                <w:lang w:bidi="ar-EG"/>
              </w:rPr>
            </w:pPr>
            <w:r w:rsidRPr="006B1D37">
              <w:rPr>
                <w:rFonts w:asciiTheme="majorBidi" w:hAnsiTheme="majorBidi" w:cstheme="majorBidi"/>
                <w:b/>
                <w:bCs/>
                <w:color w:val="244061" w:themeColor="accent1" w:themeShade="80"/>
                <w:sz w:val="28"/>
                <w:szCs w:val="28"/>
                <w:lang w:bidi="ar-EG"/>
              </w:rPr>
              <w:t>KPI-P-0</w:t>
            </w:r>
            <w:r>
              <w:rPr>
                <w:rFonts w:asciiTheme="majorBidi" w:hAnsiTheme="majorBidi" w:cstheme="majorBidi"/>
                <w:b/>
                <w:bCs/>
                <w:color w:val="244061" w:themeColor="accent1" w:themeShade="80"/>
                <w:sz w:val="28"/>
                <w:szCs w:val="28"/>
                <w:lang w:bidi="ar-EG"/>
              </w:rPr>
              <w:t>5</w:t>
            </w:r>
          </w:p>
        </w:tc>
        <w:tc>
          <w:tcPr>
            <w:tcW w:w="2127" w:type="dxa"/>
            <w:tcBorders>
              <w:top w:val="dotted" w:sz="4" w:space="0" w:color="auto"/>
              <w:left w:val="single" w:sz="8" w:space="0" w:color="auto"/>
              <w:bottom w:val="dotted" w:sz="4" w:space="0" w:color="auto"/>
              <w:right w:val="single" w:sz="8" w:space="0" w:color="auto"/>
            </w:tcBorders>
          </w:tcPr>
          <w:p w14:paraId="7B4E5768" w14:textId="1E447D39" w:rsidR="0036014C" w:rsidRPr="00971314" w:rsidRDefault="005D18B1" w:rsidP="0036014C">
            <w:pPr>
              <w:bidi/>
              <w:jc w:val="lowKashida"/>
              <w:rPr>
                <w:rFonts w:asciiTheme="majorBidi" w:hAnsiTheme="majorBidi" w:cstheme="majorBidi"/>
                <w:b/>
                <w:bCs/>
                <w:color w:val="244061" w:themeColor="accent1" w:themeShade="80"/>
                <w:sz w:val="28"/>
                <w:szCs w:val="28"/>
                <w:lang w:bidi="ar-EG"/>
              </w:rPr>
            </w:pPr>
            <w:r>
              <w:rPr>
                <w:rFonts w:asciiTheme="majorBidi" w:hAnsiTheme="majorBidi" w:cstheme="majorBidi" w:hint="cs"/>
                <w:b/>
                <w:bCs/>
                <w:color w:val="244061" w:themeColor="accent1" w:themeShade="80"/>
                <w:sz w:val="28"/>
                <w:szCs w:val="28"/>
                <w:rtl/>
                <w:lang w:bidi="ar-EG"/>
              </w:rPr>
              <w:t>معدل استبقاء طلاب السنة الأولى</w:t>
            </w:r>
            <w:r w:rsidR="00E3449F">
              <w:rPr>
                <w:rFonts w:asciiTheme="majorBidi" w:hAnsiTheme="majorBidi" w:cstheme="majorBidi" w:hint="cs"/>
                <w:b/>
                <w:bCs/>
                <w:color w:val="244061" w:themeColor="accent1" w:themeShade="80"/>
                <w:sz w:val="28"/>
                <w:szCs w:val="28"/>
                <w:rtl/>
                <w:lang w:bidi="ar-EG"/>
              </w:rPr>
              <w:t xml:space="preserve"> </w:t>
            </w:r>
          </w:p>
        </w:tc>
        <w:tc>
          <w:tcPr>
            <w:tcW w:w="1275" w:type="dxa"/>
            <w:tcBorders>
              <w:top w:val="dotted" w:sz="4" w:space="0" w:color="auto"/>
              <w:left w:val="single" w:sz="8" w:space="0" w:color="auto"/>
              <w:bottom w:val="dotted" w:sz="4" w:space="0" w:color="auto"/>
              <w:right w:val="single" w:sz="8" w:space="0" w:color="auto"/>
            </w:tcBorders>
          </w:tcPr>
          <w:p w14:paraId="4035D561" w14:textId="79B1D21F" w:rsidR="0036014C" w:rsidRPr="00971314" w:rsidRDefault="00820A0E" w:rsidP="0036014C">
            <w:pPr>
              <w:bidi/>
              <w:jc w:val="center"/>
              <w:rPr>
                <w:rFonts w:asciiTheme="majorBidi" w:hAnsiTheme="majorBidi" w:cstheme="majorBidi"/>
                <w:b/>
                <w:bCs/>
                <w:color w:val="244061" w:themeColor="accent1" w:themeShade="80"/>
                <w:sz w:val="28"/>
                <w:szCs w:val="28"/>
                <w:lang w:bidi="ar-EG"/>
              </w:rPr>
            </w:pPr>
            <w:r>
              <w:rPr>
                <w:rFonts w:asciiTheme="majorBidi" w:hAnsiTheme="majorBidi" w:cstheme="majorBidi"/>
                <w:b/>
                <w:bCs/>
                <w:color w:val="244061" w:themeColor="accent1" w:themeShade="80"/>
                <w:sz w:val="28"/>
                <w:szCs w:val="28"/>
              </w:rPr>
              <w:t>75</w:t>
            </w:r>
            <w:r w:rsidR="0036014C" w:rsidRPr="003E5C73">
              <w:rPr>
                <w:rFonts w:asciiTheme="majorBidi" w:hAnsiTheme="majorBidi" w:cstheme="majorBidi" w:hint="cs"/>
                <w:b/>
                <w:bCs/>
                <w:color w:val="244061" w:themeColor="accent1" w:themeShade="80"/>
                <w:sz w:val="28"/>
                <w:szCs w:val="28"/>
                <w:rtl/>
              </w:rPr>
              <w:t>%</w:t>
            </w:r>
          </w:p>
        </w:tc>
        <w:tc>
          <w:tcPr>
            <w:tcW w:w="3546" w:type="dxa"/>
            <w:tcBorders>
              <w:top w:val="dotted" w:sz="4" w:space="0" w:color="auto"/>
              <w:left w:val="single" w:sz="8" w:space="0" w:color="auto"/>
              <w:bottom w:val="dotted" w:sz="4" w:space="0" w:color="auto"/>
              <w:right w:val="single" w:sz="8" w:space="0" w:color="auto"/>
            </w:tcBorders>
          </w:tcPr>
          <w:p w14:paraId="077C25C0" w14:textId="774043A8" w:rsidR="0036014C" w:rsidRPr="00971314" w:rsidRDefault="00F7758D" w:rsidP="0036014C">
            <w:pPr>
              <w:bidi/>
              <w:jc w:val="lowKashida"/>
              <w:rPr>
                <w:rFonts w:asciiTheme="majorBidi" w:hAnsiTheme="majorBidi" w:cstheme="majorBidi"/>
                <w:b/>
                <w:bCs/>
                <w:color w:val="244061" w:themeColor="accent1" w:themeShade="80"/>
                <w:sz w:val="28"/>
                <w:szCs w:val="28"/>
                <w:lang w:bidi="ar-EG"/>
              </w:rPr>
            </w:pPr>
            <w:r>
              <w:rPr>
                <w:rFonts w:asciiTheme="majorBidi" w:hAnsiTheme="majorBidi" w:cstheme="majorBidi" w:hint="cs"/>
                <w:b/>
                <w:bCs/>
                <w:color w:val="244061" w:themeColor="accent1" w:themeShade="80"/>
                <w:sz w:val="28"/>
                <w:szCs w:val="28"/>
                <w:rtl/>
                <w:lang w:bidi="ar-EG"/>
              </w:rPr>
              <w:t xml:space="preserve">النسبة المئوية للطلاب في السنة الأولى في البرنامج الذين يستمرون في البرنامج للعام التالي الى إجمالي عدد طلاب السنة الأولى في نفس السنة. </w:t>
            </w:r>
          </w:p>
        </w:tc>
        <w:tc>
          <w:tcPr>
            <w:tcW w:w="1133" w:type="dxa"/>
            <w:tcBorders>
              <w:top w:val="dotted" w:sz="4" w:space="0" w:color="auto"/>
              <w:left w:val="single" w:sz="8" w:space="0" w:color="auto"/>
              <w:bottom w:val="dotted" w:sz="4" w:space="0" w:color="auto"/>
              <w:right w:val="single" w:sz="12" w:space="0" w:color="auto"/>
            </w:tcBorders>
          </w:tcPr>
          <w:p w14:paraId="40C0D8B1" w14:textId="637447E2" w:rsidR="0036014C" w:rsidRPr="00971314" w:rsidRDefault="0036014C" w:rsidP="0036014C">
            <w:pPr>
              <w:bidi/>
              <w:jc w:val="lowKashida"/>
              <w:rPr>
                <w:rFonts w:asciiTheme="majorBidi" w:hAnsiTheme="majorBidi" w:cstheme="majorBidi"/>
                <w:b/>
                <w:bCs/>
                <w:color w:val="244061" w:themeColor="accent1" w:themeShade="80"/>
                <w:sz w:val="28"/>
                <w:szCs w:val="28"/>
                <w:lang w:bidi="ar-EG"/>
              </w:rPr>
            </w:pPr>
            <w:r w:rsidRPr="00F83F12">
              <w:rPr>
                <w:rFonts w:asciiTheme="majorBidi" w:hAnsiTheme="majorBidi" w:cstheme="majorBidi" w:hint="cs"/>
                <w:b/>
                <w:bCs/>
                <w:color w:val="244061" w:themeColor="accent1" w:themeShade="80"/>
                <w:sz w:val="28"/>
                <w:szCs w:val="28"/>
                <w:rtl/>
                <w:lang w:bidi="ar-EG"/>
              </w:rPr>
              <w:t>سنوي</w:t>
            </w:r>
          </w:p>
        </w:tc>
      </w:tr>
      <w:tr w:rsidR="0036014C" w:rsidRPr="00971314" w14:paraId="1C3EF636" w14:textId="77777777" w:rsidTr="00AF2E59">
        <w:tc>
          <w:tcPr>
            <w:tcW w:w="859" w:type="dxa"/>
            <w:tcBorders>
              <w:top w:val="dotted" w:sz="4" w:space="0" w:color="auto"/>
              <w:left w:val="single" w:sz="12" w:space="0" w:color="auto"/>
              <w:bottom w:val="dotted" w:sz="4" w:space="0" w:color="auto"/>
              <w:right w:val="single" w:sz="8" w:space="0" w:color="auto"/>
            </w:tcBorders>
            <w:shd w:val="clear" w:color="auto" w:fill="B8CCE4" w:themeFill="accent1" w:themeFillTint="66"/>
            <w:vAlign w:val="center"/>
          </w:tcPr>
          <w:p w14:paraId="1164386F" w14:textId="668ECEC1" w:rsidR="0036014C" w:rsidRPr="00971314" w:rsidRDefault="0036014C" w:rsidP="0036014C">
            <w:pPr>
              <w:bidi/>
              <w:jc w:val="center"/>
              <w:rPr>
                <w:rFonts w:asciiTheme="majorBidi" w:hAnsiTheme="majorBidi" w:cstheme="majorBidi"/>
                <w:b/>
                <w:bCs/>
                <w:color w:val="244061" w:themeColor="accent1" w:themeShade="80"/>
                <w:sz w:val="28"/>
                <w:szCs w:val="28"/>
                <w:lang w:bidi="ar-EG"/>
              </w:rPr>
            </w:pPr>
            <w:r>
              <w:rPr>
                <w:rFonts w:asciiTheme="majorBidi" w:hAnsiTheme="majorBidi" w:cstheme="majorBidi" w:hint="cs"/>
                <w:b/>
                <w:bCs/>
                <w:color w:val="244061" w:themeColor="accent1" w:themeShade="80"/>
                <w:sz w:val="28"/>
                <w:szCs w:val="28"/>
                <w:rtl/>
                <w:lang w:bidi="ar-EG"/>
              </w:rPr>
              <w:t>6</w:t>
            </w:r>
          </w:p>
        </w:tc>
        <w:tc>
          <w:tcPr>
            <w:tcW w:w="1559" w:type="dxa"/>
            <w:tcBorders>
              <w:top w:val="dotted" w:sz="4" w:space="0" w:color="auto"/>
              <w:left w:val="single" w:sz="8" w:space="0" w:color="auto"/>
              <w:bottom w:val="dotted" w:sz="4" w:space="0" w:color="auto"/>
              <w:right w:val="single" w:sz="8" w:space="0" w:color="auto"/>
            </w:tcBorders>
          </w:tcPr>
          <w:p w14:paraId="12FBCF4A" w14:textId="0060865B" w:rsidR="0036014C" w:rsidRPr="00971314" w:rsidRDefault="0036014C" w:rsidP="0036014C">
            <w:pPr>
              <w:bidi/>
              <w:jc w:val="lowKashida"/>
              <w:rPr>
                <w:rFonts w:asciiTheme="majorBidi" w:hAnsiTheme="majorBidi" w:cstheme="majorBidi"/>
                <w:b/>
                <w:bCs/>
                <w:color w:val="244061" w:themeColor="accent1" w:themeShade="80"/>
                <w:sz w:val="28"/>
                <w:szCs w:val="28"/>
                <w:lang w:bidi="ar-EG"/>
              </w:rPr>
            </w:pPr>
            <w:r w:rsidRPr="006B1D37">
              <w:rPr>
                <w:rFonts w:asciiTheme="majorBidi" w:hAnsiTheme="majorBidi" w:cstheme="majorBidi"/>
                <w:b/>
                <w:bCs/>
                <w:color w:val="244061" w:themeColor="accent1" w:themeShade="80"/>
                <w:sz w:val="28"/>
                <w:szCs w:val="28"/>
                <w:lang w:bidi="ar-EG"/>
              </w:rPr>
              <w:t>KPI-P-0</w:t>
            </w:r>
            <w:r>
              <w:rPr>
                <w:rFonts w:asciiTheme="majorBidi" w:hAnsiTheme="majorBidi" w:cstheme="majorBidi"/>
                <w:b/>
                <w:bCs/>
                <w:color w:val="244061" w:themeColor="accent1" w:themeShade="80"/>
                <w:sz w:val="28"/>
                <w:szCs w:val="28"/>
                <w:lang w:bidi="ar-EG"/>
              </w:rPr>
              <w:t>6</w:t>
            </w:r>
          </w:p>
        </w:tc>
        <w:tc>
          <w:tcPr>
            <w:tcW w:w="2127" w:type="dxa"/>
            <w:tcBorders>
              <w:top w:val="dotted" w:sz="4" w:space="0" w:color="auto"/>
              <w:left w:val="single" w:sz="8" w:space="0" w:color="auto"/>
              <w:bottom w:val="dotted" w:sz="4" w:space="0" w:color="auto"/>
              <w:right w:val="single" w:sz="8" w:space="0" w:color="auto"/>
            </w:tcBorders>
          </w:tcPr>
          <w:p w14:paraId="614C01B4" w14:textId="0FE911FE" w:rsidR="0036014C" w:rsidRPr="00971314" w:rsidRDefault="00E3449F" w:rsidP="0036014C">
            <w:pPr>
              <w:bidi/>
              <w:jc w:val="lowKashida"/>
              <w:rPr>
                <w:rFonts w:asciiTheme="majorBidi" w:hAnsiTheme="majorBidi" w:cstheme="majorBidi"/>
                <w:b/>
                <w:bCs/>
                <w:color w:val="244061" w:themeColor="accent1" w:themeShade="80"/>
                <w:sz w:val="28"/>
                <w:szCs w:val="28"/>
              </w:rPr>
            </w:pPr>
            <w:r>
              <w:rPr>
                <w:rFonts w:asciiTheme="majorBidi" w:hAnsiTheme="majorBidi" w:cstheme="majorBidi" w:hint="cs"/>
                <w:b/>
                <w:bCs/>
                <w:color w:val="244061" w:themeColor="accent1" w:themeShade="80"/>
                <w:sz w:val="28"/>
                <w:szCs w:val="28"/>
                <w:rtl/>
              </w:rPr>
              <w:t xml:space="preserve">مستوى أداء الطلاب في الاختبارات المهنية </w:t>
            </w:r>
            <w:r w:rsidR="005D18B1">
              <w:rPr>
                <w:rFonts w:asciiTheme="majorBidi" w:hAnsiTheme="majorBidi" w:cstheme="majorBidi" w:hint="cs"/>
                <w:b/>
                <w:bCs/>
                <w:color w:val="244061" w:themeColor="accent1" w:themeShade="80"/>
                <w:sz w:val="28"/>
                <w:szCs w:val="28"/>
                <w:rtl/>
              </w:rPr>
              <w:t>و/ او الوطنية</w:t>
            </w:r>
          </w:p>
        </w:tc>
        <w:tc>
          <w:tcPr>
            <w:tcW w:w="1275" w:type="dxa"/>
            <w:tcBorders>
              <w:top w:val="dotted" w:sz="4" w:space="0" w:color="auto"/>
              <w:left w:val="single" w:sz="8" w:space="0" w:color="auto"/>
              <w:bottom w:val="dotted" w:sz="4" w:space="0" w:color="auto"/>
              <w:right w:val="single" w:sz="8" w:space="0" w:color="auto"/>
            </w:tcBorders>
          </w:tcPr>
          <w:p w14:paraId="199B9508" w14:textId="14247E40" w:rsidR="0036014C" w:rsidRPr="00971314" w:rsidRDefault="00820A0E" w:rsidP="0036014C">
            <w:pPr>
              <w:bidi/>
              <w:jc w:val="center"/>
              <w:rPr>
                <w:rFonts w:asciiTheme="majorBidi" w:hAnsiTheme="majorBidi" w:cstheme="majorBidi"/>
                <w:b/>
                <w:bCs/>
                <w:color w:val="244061" w:themeColor="accent1" w:themeShade="80"/>
                <w:sz w:val="28"/>
                <w:szCs w:val="28"/>
                <w:lang w:bidi="ar-EG"/>
              </w:rPr>
            </w:pPr>
            <w:r>
              <w:rPr>
                <w:rFonts w:asciiTheme="majorBidi" w:hAnsiTheme="majorBidi" w:cstheme="majorBidi"/>
                <w:b/>
                <w:bCs/>
                <w:color w:val="244061" w:themeColor="accent1" w:themeShade="80"/>
                <w:sz w:val="28"/>
                <w:szCs w:val="28"/>
              </w:rPr>
              <w:t>85</w:t>
            </w:r>
            <w:r w:rsidR="0036014C" w:rsidRPr="003E5C73">
              <w:rPr>
                <w:rFonts w:asciiTheme="majorBidi" w:hAnsiTheme="majorBidi" w:cstheme="majorBidi" w:hint="cs"/>
                <w:b/>
                <w:bCs/>
                <w:color w:val="244061" w:themeColor="accent1" w:themeShade="80"/>
                <w:sz w:val="28"/>
                <w:szCs w:val="28"/>
                <w:rtl/>
              </w:rPr>
              <w:t>%</w:t>
            </w:r>
          </w:p>
        </w:tc>
        <w:tc>
          <w:tcPr>
            <w:tcW w:w="3546" w:type="dxa"/>
            <w:tcBorders>
              <w:top w:val="dotted" w:sz="4" w:space="0" w:color="auto"/>
              <w:left w:val="single" w:sz="8" w:space="0" w:color="auto"/>
              <w:bottom w:val="dotted" w:sz="4" w:space="0" w:color="auto"/>
              <w:right w:val="single" w:sz="8" w:space="0" w:color="auto"/>
            </w:tcBorders>
          </w:tcPr>
          <w:p w14:paraId="3BEA3C98" w14:textId="4B1E0560" w:rsidR="0036014C" w:rsidRPr="00971314" w:rsidRDefault="00F7758D" w:rsidP="0036014C">
            <w:pPr>
              <w:bidi/>
              <w:jc w:val="lowKashida"/>
              <w:rPr>
                <w:rFonts w:asciiTheme="majorBidi" w:hAnsiTheme="majorBidi" w:cstheme="majorBidi"/>
                <w:b/>
                <w:bCs/>
                <w:color w:val="244061" w:themeColor="accent1" w:themeShade="80"/>
                <w:sz w:val="28"/>
                <w:szCs w:val="28"/>
                <w:lang w:bidi="ar-EG"/>
              </w:rPr>
            </w:pPr>
            <w:r>
              <w:rPr>
                <w:rFonts w:asciiTheme="majorBidi" w:hAnsiTheme="majorBidi" w:cstheme="majorBidi" w:hint="cs"/>
                <w:b/>
                <w:bCs/>
                <w:color w:val="244061" w:themeColor="accent1" w:themeShade="80"/>
                <w:sz w:val="28"/>
                <w:szCs w:val="28"/>
                <w:rtl/>
                <w:lang w:bidi="ar-EG"/>
              </w:rPr>
              <w:t xml:space="preserve">النسبة المئوية للطلاب او الخريجين الناجحين في الاختبارات المهنية و/ او الوطنية، او متوسط ووسيط درجاتهم فيها ان وجدت. </w:t>
            </w:r>
          </w:p>
        </w:tc>
        <w:tc>
          <w:tcPr>
            <w:tcW w:w="1133" w:type="dxa"/>
            <w:tcBorders>
              <w:top w:val="dotted" w:sz="4" w:space="0" w:color="auto"/>
              <w:left w:val="single" w:sz="8" w:space="0" w:color="auto"/>
              <w:bottom w:val="dotted" w:sz="4" w:space="0" w:color="auto"/>
              <w:right w:val="single" w:sz="12" w:space="0" w:color="auto"/>
            </w:tcBorders>
          </w:tcPr>
          <w:p w14:paraId="242363C5" w14:textId="7EF69811" w:rsidR="0036014C" w:rsidRPr="00971314" w:rsidRDefault="0036014C" w:rsidP="0036014C">
            <w:pPr>
              <w:bidi/>
              <w:jc w:val="lowKashida"/>
              <w:rPr>
                <w:rFonts w:asciiTheme="majorBidi" w:hAnsiTheme="majorBidi" w:cstheme="majorBidi"/>
                <w:b/>
                <w:bCs/>
                <w:color w:val="244061" w:themeColor="accent1" w:themeShade="80"/>
                <w:sz w:val="28"/>
                <w:szCs w:val="28"/>
                <w:lang w:bidi="ar-EG"/>
              </w:rPr>
            </w:pPr>
            <w:r w:rsidRPr="00F83F12">
              <w:rPr>
                <w:rFonts w:asciiTheme="majorBidi" w:hAnsiTheme="majorBidi" w:cstheme="majorBidi" w:hint="cs"/>
                <w:b/>
                <w:bCs/>
                <w:color w:val="244061" w:themeColor="accent1" w:themeShade="80"/>
                <w:sz w:val="28"/>
                <w:szCs w:val="28"/>
                <w:rtl/>
                <w:lang w:bidi="ar-EG"/>
              </w:rPr>
              <w:t>سنوي</w:t>
            </w:r>
          </w:p>
        </w:tc>
      </w:tr>
      <w:tr w:rsidR="00EE6BEC" w:rsidRPr="00971314" w14:paraId="015BD19E" w14:textId="77777777" w:rsidTr="00AF2E59">
        <w:tc>
          <w:tcPr>
            <w:tcW w:w="859" w:type="dxa"/>
            <w:tcBorders>
              <w:top w:val="dotted" w:sz="4" w:space="0" w:color="auto"/>
              <w:left w:val="single" w:sz="12" w:space="0" w:color="auto"/>
              <w:bottom w:val="dotted" w:sz="4" w:space="0" w:color="auto"/>
              <w:right w:val="single" w:sz="8" w:space="0" w:color="auto"/>
            </w:tcBorders>
            <w:shd w:val="clear" w:color="auto" w:fill="B8CCE4" w:themeFill="accent1" w:themeFillTint="66"/>
            <w:vAlign w:val="center"/>
          </w:tcPr>
          <w:p w14:paraId="3E1DAE6D" w14:textId="72D3D4C6" w:rsidR="00EE6BEC" w:rsidRDefault="00EE6BEC" w:rsidP="00EE6BEC">
            <w:pPr>
              <w:bidi/>
              <w:jc w:val="center"/>
              <w:rPr>
                <w:rFonts w:asciiTheme="majorBidi" w:hAnsiTheme="majorBidi" w:cstheme="majorBidi"/>
                <w:b/>
                <w:bCs/>
                <w:color w:val="244061" w:themeColor="accent1" w:themeShade="80"/>
                <w:sz w:val="28"/>
                <w:szCs w:val="28"/>
                <w:rtl/>
                <w:lang w:bidi="ar-EG"/>
              </w:rPr>
            </w:pPr>
            <w:r>
              <w:rPr>
                <w:rFonts w:asciiTheme="majorBidi" w:hAnsiTheme="majorBidi" w:cstheme="majorBidi" w:hint="cs"/>
                <w:b/>
                <w:bCs/>
                <w:color w:val="244061" w:themeColor="accent1" w:themeShade="80"/>
                <w:sz w:val="28"/>
                <w:szCs w:val="28"/>
                <w:rtl/>
                <w:lang w:bidi="ar-EG"/>
              </w:rPr>
              <w:t>7</w:t>
            </w:r>
          </w:p>
        </w:tc>
        <w:tc>
          <w:tcPr>
            <w:tcW w:w="1559" w:type="dxa"/>
            <w:tcBorders>
              <w:top w:val="dotted" w:sz="4" w:space="0" w:color="auto"/>
              <w:left w:val="single" w:sz="8" w:space="0" w:color="auto"/>
              <w:bottom w:val="dotted" w:sz="4" w:space="0" w:color="auto"/>
              <w:right w:val="single" w:sz="8" w:space="0" w:color="auto"/>
            </w:tcBorders>
          </w:tcPr>
          <w:p w14:paraId="13B96D15" w14:textId="69DF2781" w:rsidR="00EE6BEC" w:rsidRPr="006B1D37" w:rsidRDefault="00EE6BEC" w:rsidP="00EE6BEC">
            <w:pPr>
              <w:bidi/>
              <w:jc w:val="lowKashida"/>
              <w:rPr>
                <w:rFonts w:asciiTheme="majorBidi" w:hAnsiTheme="majorBidi" w:cstheme="majorBidi"/>
                <w:b/>
                <w:bCs/>
                <w:color w:val="244061" w:themeColor="accent1" w:themeShade="80"/>
                <w:sz w:val="28"/>
                <w:szCs w:val="28"/>
                <w:lang w:bidi="ar-EG"/>
              </w:rPr>
            </w:pPr>
            <w:r w:rsidRPr="00DA0FDC">
              <w:rPr>
                <w:rFonts w:asciiTheme="majorBidi" w:hAnsiTheme="majorBidi" w:cstheme="majorBidi"/>
                <w:b/>
                <w:bCs/>
                <w:color w:val="244061" w:themeColor="accent1" w:themeShade="80"/>
                <w:sz w:val="28"/>
                <w:szCs w:val="28"/>
                <w:lang w:bidi="ar-EG"/>
              </w:rPr>
              <w:t>KPI-P-0</w:t>
            </w:r>
            <w:r>
              <w:rPr>
                <w:rFonts w:asciiTheme="majorBidi" w:hAnsiTheme="majorBidi" w:cstheme="majorBidi"/>
                <w:b/>
                <w:bCs/>
                <w:color w:val="244061" w:themeColor="accent1" w:themeShade="80"/>
                <w:sz w:val="28"/>
                <w:szCs w:val="28"/>
                <w:lang w:bidi="ar-EG"/>
              </w:rPr>
              <w:t>7</w:t>
            </w:r>
          </w:p>
        </w:tc>
        <w:tc>
          <w:tcPr>
            <w:tcW w:w="2127" w:type="dxa"/>
            <w:tcBorders>
              <w:top w:val="dotted" w:sz="4" w:space="0" w:color="auto"/>
              <w:left w:val="single" w:sz="8" w:space="0" w:color="auto"/>
              <w:bottom w:val="dotted" w:sz="4" w:space="0" w:color="auto"/>
              <w:right w:val="single" w:sz="8" w:space="0" w:color="auto"/>
            </w:tcBorders>
          </w:tcPr>
          <w:p w14:paraId="4B9A7E2B" w14:textId="5619AC1C" w:rsidR="00EE6BEC" w:rsidRDefault="00EE6BEC" w:rsidP="00EE6BEC">
            <w:pPr>
              <w:bidi/>
              <w:jc w:val="lowKashida"/>
              <w:rPr>
                <w:rFonts w:asciiTheme="majorBidi" w:hAnsiTheme="majorBidi" w:cstheme="majorBidi"/>
                <w:b/>
                <w:bCs/>
                <w:color w:val="244061" w:themeColor="accent1" w:themeShade="80"/>
                <w:sz w:val="28"/>
                <w:szCs w:val="28"/>
                <w:rtl/>
              </w:rPr>
            </w:pPr>
            <w:r>
              <w:rPr>
                <w:rFonts w:asciiTheme="majorBidi" w:hAnsiTheme="majorBidi" w:cstheme="majorBidi" w:hint="cs"/>
                <w:b/>
                <w:bCs/>
                <w:color w:val="244061" w:themeColor="accent1" w:themeShade="80"/>
                <w:sz w:val="28"/>
                <w:szCs w:val="28"/>
                <w:rtl/>
              </w:rPr>
              <w:t>توظيف الخريجين والتحاقهم ببرامج الدراسات العليا</w:t>
            </w:r>
          </w:p>
        </w:tc>
        <w:tc>
          <w:tcPr>
            <w:tcW w:w="1275" w:type="dxa"/>
            <w:tcBorders>
              <w:top w:val="dotted" w:sz="4" w:space="0" w:color="auto"/>
              <w:left w:val="single" w:sz="8" w:space="0" w:color="auto"/>
              <w:bottom w:val="dotted" w:sz="4" w:space="0" w:color="auto"/>
              <w:right w:val="single" w:sz="8" w:space="0" w:color="auto"/>
            </w:tcBorders>
          </w:tcPr>
          <w:p w14:paraId="00E712AA" w14:textId="68BF9EF7" w:rsidR="00EE6BEC" w:rsidRPr="003E5C73" w:rsidRDefault="00820A0E" w:rsidP="00EE6BEC">
            <w:pPr>
              <w:bidi/>
              <w:jc w:val="center"/>
              <w:rPr>
                <w:rFonts w:asciiTheme="majorBidi" w:hAnsiTheme="majorBidi" w:cstheme="majorBidi"/>
                <w:b/>
                <w:bCs/>
                <w:color w:val="244061" w:themeColor="accent1" w:themeShade="80"/>
                <w:sz w:val="28"/>
                <w:szCs w:val="28"/>
              </w:rPr>
            </w:pPr>
            <w:r>
              <w:rPr>
                <w:rFonts w:asciiTheme="majorBidi" w:hAnsiTheme="majorBidi" w:cstheme="majorBidi"/>
                <w:b/>
                <w:bCs/>
                <w:color w:val="244061" w:themeColor="accent1" w:themeShade="80"/>
                <w:sz w:val="28"/>
                <w:szCs w:val="28"/>
              </w:rPr>
              <w:t>20</w:t>
            </w:r>
            <w:r>
              <w:rPr>
                <w:rFonts w:asciiTheme="majorBidi" w:hAnsiTheme="majorBidi" w:cstheme="majorBidi" w:hint="cs"/>
                <w:b/>
                <w:bCs/>
                <w:color w:val="244061" w:themeColor="accent1" w:themeShade="80"/>
                <w:sz w:val="28"/>
                <w:szCs w:val="28"/>
                <w:rtl/>
                <w:lang w:bidi="ar-EG"/>
              </w:rPr>
              <w:t>%</w:t>
            </w:r>
          </w:p>
        </w:tc>
        <w:tc>
          <w:tcPr>
            <w:tcW w:w="3546" w:type="dxa"/>
            <w:tcBorders>
              <w:top w:val="dotted" w:sz="4" w:space="0" w:color="auto"/>
              <w:left w:val="single" w:sz="8" w:space="0" w:color="auto"/>
              <w:bottom w:val="dotted" w:sz="4" w:space="0" w:color="auto"/>
              <w:right w:val="single" w:sz="8" w:space="0" w:color="auto"/>
            </w:tcBorders>
          </w:tcPr>
          <w:p w14:paraId="3BC3AB78" w14:textId="3EF0A4F8" w:rsidR="00EE6BEC" w:rsidRDefault="00EE6BEC" w:rsidP="00EE6BEC">
            <w:pPr>
              <w:bidi/>
              <w:jc w:val="lowKashida"/>
              <w:rPr>
                <w:rFonts w:asciiTheme="majorBidi" w:hAnsiTheme="majorBidi" w:cstheme="majorBidi"/>
                <w:b/>
                <w:bCs/>
                <w:color w:val="244061" w:themeColor="accent1" w:themeShade="80"/>
                <w:sz w:val="28"/>
                <w:szCs w:val="28"/>
                <w:rtl/>
                <w:lang w:bidi="ar-EG"/>
              </w:rPr>
            </w:pPr>
            <w:r>
              <w:rPr>
                <w:rFonts w:asciiTheme="majorBidi" w:hAnsiTheme="majorBidi" w:cstheme="majorBidi" w:hint="cs"/>
                <w:b/>
                <w:bCs/>
                <w:color w:val="244061" w:themeColor="accent1" w:themeShade="80"/>
                <w:sz w:val="28"/>
                <w:szCs w:val="28"/>
                <w:rtl/>
                <w:lang w:bidi="ar-EG"/>
              </w:rPr>
              <w:t>النسبة المئوية لخريجي البرنامج الذين: استوظفوا ب. التحقوا ببرامج الدراسات العليا خلال السنة الأولى من تخرجهم الى اجمالي عدد الخريجن في نفس السنة.</w:t>
            </w:r>
          </w:p>
        </w:tc>
        <w:tc>
          <w:tcPr>
            <w:tcW w:w="1133" w:type="dxa"/>
            <w:tcBorders>
              <w:top w:val="dotted" w:sz="4" w:space="0" w:color="auto"/>
              <w:left w:val="single" w:sz="8" w:space="0" w:color="auto"/>
              <w:bottom w:val="dotted" w:sz="4" w:space="0" w:color="auto"/>
              <w:right w:val="single" w:sz="12" w:space="0" w:color="auto"/>
            </w:tcBorders>
          </w:tcPr>
          <w:p w14:paraId="5C95FEC6" w14:textId="315C1261" w:rsidR="00EE6BEC" w:rsidRPr="00F83F12" w:rsidRDefault="00EE6BEC" w:rsidP="00EE6BEC">
            <w:pPr>
              <w:bidi/>
              <w:jc w:val="lowKashida"/>
              <w:rPr>
                <w:rFonts w:asciiTheme="majorBidi" w:hAnsiTheme="majorBidi" w:cstheme="majorBidi"/>
                <w:b/>
                <w:bCs/>
                <w:color w:val="244061" w:themeColor="accent1" w:themeShade="80"/>
                <w:sz w:val="28"/>
                <w:szCs w:val="28"/>
                <w:rtl/>
                <w:lang w:bidi="ar-EG"/>
              </w:rPr>
            </w:pPr>
            <w:r w:rsidRPr="00DB0432">
              <w:rPr>
                <w:rFonts w:asciiTheme="majorBidi" w:hAnsiTheme="majorBidi" w:cstheme="majorBidi" w:hint="cs"/>
                <w:b/>
                <w:bCs/>
                <w:color w:val="244061" w:themeColor="accent1" w:themeShade="80"/>
                <w:sz w:val="28"/>
                <w:szCs w:val="28"/>
                <w:rtl/>
                <w:lang w:bidi="ar-EG"/>
              </w:rPr>
              <w:t>سنوي</w:t>
            </w:r>
          </w:p>
        </w:tc>
      </w:tr>
      <w:tr w:rsidR="00EE6BEC" w:rsidRPr="00971314" w14:paraId="1956B749" w14:textId="77777777" w:rsidTr="00AF2E59">
        <w:tc>
          <w:tcPr>
            <w:tcW w:w="859" w:type="dxa"/>
            <w:tcBorders>
              <w:top w:val="dotted" w:sz="4" w:space="0" w:color="auto"/>
              <w:left w:val="single" w:sz="12" w:space="0" w:color="auto"/>
              <w:bottom w:val="dotted" w:sz="4" w:space="0" w:color="auto"/>
              <w:right w:val="single" w:sz="8" w:space="0" w:color="auto"/>
            </w:tcBorders>
            <w:shd w:val="clear" w:color="auto" w:fill="B8CCE4" w:themeFill="accent1" w:themeFillTint="66"/>
            <w:vAlign w:val="center"/>
          </w:tcPr>
          <w:p w14:paraId="34D66240" w14:textId="1422B22A" w:rsidR="00EE6BEC" w:rsidRDefault="00EE6BEC" w:rsidP="00EE6BEC">
            <w:pPr>
              <w:bidi/>
              <w:jc w:val="center"/>
              <w:rPr>
                <w:rFonts w:asciiTheme="majorBidi" w:hAnsiTheme="majorBidi" w:cstheme="majorBidi"/>
                <w:b/>
                <w:bCs/>
                <w:color w:val="244061" w:themeColor="accent1" w:themeShade="80"/>
                <w:sz w:val="28"/>
                <w:szCs w:val="28"/>
                <w:rtl/>
              </w:rPr>
            </w:pPr>
            <w:r>
              <w:rPr>
                <w:rFonts w:asciiTheme="majorBidi" w:hAnsiTheme="majorBidi" w:cstheme="majorBidi" w:hint="cs"/>
                <w:b/>
                <w:bCs/>
                <w:color w:val="244061" w:themeColor="accent1" w:themeShade="80"/>
                <w:sz w:val="28"/>
                <w:szCs w:val="28"/>
                <w:rtl/>
                <w:lang w:bidi="ar-EG"/>
              </w:rPr>
              <w:t>8</w:t>
            </w:r>
          </w:p>
        </w:tc>
        <w:tc>
          <w:tcPr>
            <w:tcW w:w="1559" w:type="dxa"/>
            <w:tcBorders>
              <w:top w:val="dotted" w:sz="4" w:space="0" w:color="auto"/>
              <w:left w:val="single" w:sz="8" w:space="0" w:color="auto"/>
              <w:bottom w:val="dotted" w:sz="4" w:space="0" w:color="auto"/>
              <w:right w:val="single" w:sz="8" w:space="0" w:color="auto"/>
            </w:tcBorders>
          </w:tcPr>
          <w:p w14:paraId="1F8410B6" w14:textId="702DB1CE" w:rsidR="00EE6BEC" w:rsidRPr="006B1D37" w:rsidRDefault="00EE6BEC" w:rsidP="00EE6BEC">
            <w:pPr>
              <w:bidi/>
              <w:jc w:val="lowKashida"/>
              <w:rPr>
                <w:rFonts w:asciiTheme="majorBidi" w:hAnsiTheme="majorBidi" w:cstheme="majorBidi"/>
                <w:b/>
                <w:bCs/>
                <w:color w:val="244061" w:themeColor="accent1" w:themeShade="80"/>
                <w:sz w:val="28"/>
                <w:szCs w:val="28"/>
                <w:lang w:bidi="ar-EG"/>
              </w:rPr>
            </w:pPr>
            <w:r w:rsidRPr="00DA0FDC">
              <w:rPr>
                <w:rFonts w:asciiTheme="majorBidi" w:hAnsiTheme="majorBidi" w:cstheme="majorBidi"/>
                <w:b/>
                <w:bCs/>
                <w:color w:val="244061" w:themeColor="accent1" w:themeShade="80"/>
                <w:sz w:val="28"/>
                <w:szCs w:val="28"/>
                <w:lang w:bidi="ar-EG"/>
              </w:rPr>
              <w:t>KPI-P-0</w:t>
            </w:r>
            <w:r>
              <w:rPr>
                <w:rFonts w:asciiTheme="majorBidi" w:hAnsiTheme="majorBidi" w:cstheme="majorBidi"/>
                <w:b/>
                <w:bCs/>
                <w:color w:val="244061" w:themeColor="accent1" w:themeShade="80"/>
                <w:sz w:val="28"/>
                <w:szCs w:val="28"/>
                <w:lang w:bidi="ar-EG"/>
              </w:rPr>
              <w:t>8</w:t>
            </w:r>
          </w:p>
        </w:tc>
        <w:tc>
          <w:tcPr>
            <w:tcW w:w="2127" w:type="dxa"/>
            <w:tcBorders>
              <w:top w:val="dotted" w:sz="4" w:space="0" w:color="auto"/>
              <w:left w:val="single" w:sz="8" w:space="0" w:color="auto"/>
              <w:bottom w:val="dotted" w:sz="4" w:space="0" w:color="auto"/>
              <w:right w:val="single" w:sz="8" w:space="0" w:color="auto"/>
            </w:tcBorders>
          </w:tcPr>
          <w:p w14:paraId="2881D954" w14:textId="1861AE76" w:rsidR="00EE6BEC" w:rsidRDefault="00EE6BEC" w:rsidP="00EE6BEC">
            <w:pPr>
              <w:bidi/>
              <w:jc w:val="lowKashida"/>
              <w:rPr>
                <w:rFonts w:asciiTheme="majorBidi" w:hAnsiTheme="majorBidi" w:cstheme="majorBidi"/>
                <w:b/>
                <w:bCs/>
                <w:color w:val="244061" w:themeColor="accent1" w:themeShade="80"/>
                <w:sz w:val="28"/>
                <w:szCs w:val="28"/>
                <w:rtl/>
              </w:rPr>
            </w:pPr>
            <w:r>
              <w:rPr>
                <w:rFonts w:asciiTheme="majorBidi" w:hAnsiTheme="majorBidi" w:cstheme="majorBidi" w:hint="cs"/>
                <w:b/>
                <w:bCs/>
                <w:color w:val="244061" w:themeColor="accent1" w:themeShade="80"/>
                <w:sz w:val="28"/>
                <w:szCs w:val="28"/>
                <w:rtl/>
              </w:rPr>
              <w:t>معدل عدد الطلاب في الصف</w:t>
            </w:r>
          </w:p>
        </w:tc>
        <w:tc>
          <w:tcPr>
            <w:tcW w:w="1275" w:type="dxa"/>
            <w:tcBorders>
              <w:top w:val="dotted" w:sz="4" w:space="0" w:color="auto"/>
              <w:left w:val="single" w:sz="8" w:space="0" w:color="auto"/>
              <w:bottom w:val="dotted" w:sz="4" w:space="0" w:color="auto"/>
              <w:right w:val="single" w:sz="8" w:space="0" w:color="auto"/>
            </w:tcBorders>
          </w:tcPr>
          <w:p w14:paraId="187B42BC" w14:textId="2F59C15B" w:rsidR="00EE6BEC" w:rsidRPr="003E5C73" w:rsidRDefault="00820A0E" w:rsidP="00EE6BEC">
            <w:pPr>
              <w:bidi/>
              <w:jc w:val="center"/>
              <w:rPr>
                <w:rFonts w:asciiTheme="majorBidi" w:hAnsiTheme="majorBidi" w:cstheme="majorBidi"/>
                <w:b/>
                <w:bCs/>
                <w:color w:val="244061" w:themeColor="accent1" w:themeShade="80"/>
                <w:sz w:val="28"/>
                <w:szCs w:val="28"/>
              </w:rPr>
            </w:pPr>
            <w:r>
              <w:rPr>
                <w:rFonts w:asciiTheme="majorBidi" w:hAnsiTheme="majorBidi" w:cstheme="majorBidi"/>
                <w:b/>
                <w:bCs/>
                <w:color w:val="244061" w:themeColor="accent1" w:themeShade="80"/>
                <w:sz w:val="28"/>
                <w:szCs w:val="28"/>
              </w:rPr>
              <w:t>65</w:t>
            </w:r>
            <w:r>
              <w:rPr>
                <w:rFonts w:asciiTheme="majorBidi" w:hAnsiTheme="majorBidi" w:cstheme="majorBidi" w:hint="cs"/>
                <w:b/>
                <w:bCs/>
                <w:color w:val="244061" w:themeColor="accent1" w:themeShade="80"/>
                <w:sz w:val="28"/>
                <w:szCs w:val="28"/>
                <w:rtl/>
                <w:lang w:bidi="ar-EG"/>
              </w:rPr>
              <w:t>%</w:t>
            </w:r>
          </w:p>
        </w:tc>
        <w:tc>
          <w:tcPr>
            <w:tcW w:w="3546" w:type="dxa"/>
            <w:tcBorders>
              <w:top w:val="dotted" w:sz="4" w:space="0" w:color="auto"/>
              <w:left w:val="single" w:sz="8" w:space="0" w:color="auto"/>
              <w:bottom w:val="dotted" w:sz="4" w:space="0" w:color="auto"/>
              <w:right w:val="single" w:sz="8" w:space="0" w:color="auto"/>
            </w:tcBorders>
          </w:tcPr>
          <w:p w14:paraId="4BBBEA42" w14:textId="4573E6DF" w:rsidR="00EE6BEC" w:rsidRDefault="00EE6BEC" w:rsidP="00EE6BEC">
            <w:pPr>
              <w:bidi/>
              <w:jc w:val="lowKashida"/>
              <w:rPr>
                <w:rFonts w:asciiTheme="majorBidi" w:hAnsiTheme="majorBidi" w:cstheme="majorBidi"/>
                <w:b/>
                <w:bCs/>
                <w:color w:val="244061" w:themeColor="accent1" w:themeShade="80"/>
                <w:sz w:val="28"/>
                <w:szCs w:val="28"/>
                <w:rtl/>
                <w:lang w:bidi="ar-EG"/>
              </w:rPr>
            </w:pPr>
            <w:r>
              <w:rPr>
                <w:rFonts w:asciiTheme="majorBidi" w:hAnsiTheme="majorBidi" w:cstheme="majorBidi" w:hint="cs"/>
                <w:b/>
                <w:bCs/>
                <w:color w:val="244061" w:themeColor="accent1" w:themeShade="80"/>
                <w:sz w:val="28"/>
                <w:szCs w:val="28"/>
                <w:rtl/>
                <w:lang w:bidi="ar-EG"/>
              </w:rPr>
              <w:t>متوسط عدد الطلاب في الصف (محاضرة، مجموعة صغيرة، حلقات نقاش، دروس معملية).</w:t>
            </w:r>
          </w:p>
        </w:tc>
        <w:tc>
          <w:tcPr>
            <w:tcW w:w="1133" w:type="dxa"/>
            <w:tcBorders>
              <w:top w:val="dotted" w:sz="4" w:space="0" w:color="auto"/>
              <w:left w:val="single" w:sz="8" w:space="0" w:color="auto"/>
              <w:bottom w:val="dotted" w:sz="4" w:space="0" w:color="auto"/>
              <w:right w:val="single" w:sz="12" w:space="0" w:color="auto"/>
            </w:tcBorders>
          </w:tcPr>
          <w:p w14:paraId="0316B627" w14:textId="3439CDD5" w:rsidR="00EE6BEC" w:rsidRPr="00F83F12" w:rsidRDefault="00EE6BEC" w:rsidP="00EE6BEC">
            <w:pPr>
              <w:bidi/>
              <w:jc w:val="lowKashida"/>
              <w:rPr>
                <w:rFonts w:asciiTheme="majorBidi" w:hAnsiTheme="majorBidi" w:cstheme="majorBidi"/>
                <w:b/>
                <w:bCs/>
                <w:color w:val="244061" w:themeColor="accent1" w:themeShade="80"/>
                <w:sz w:val="28"/>
                <w:szCs w:val="28"/>
                <w:rtl/>
                <w:lang w:bidi="ar-EG"/>
              </w:rPr>
            </w:pPr>
            <w:r w:rsidRPr="00DB0432">
              <w:rPr>
                <w:rFonts w:asciiTheme="majorBidi" w:hAnsiTheme="majorBidi" w:cstheme="majorBidi" w:hint="cs"/>
                <w:b/>
                <w:bCs/>
                <w:color w:val="244061" w:themeColor="accent1" w:themeShade="80"/>
                <w:sz w:val="28"/>
                <w:szCs w:val="28"/>
                <w:rtl/>
                <w:lang w:bidi="ar-EG"/>
              </w:rPr>
              <w:t>سنوي</w:t>
            </w:r>
          </w:p>
        </w:tc>
      </w:tr>
      <w:tr w:rsidR="00EE6BEC" w:rsidRPr="00971314" w14:paraId="5DF874FD" w14:textId="77777777" w:rsidTr="00AF2E59">
        <w:tc>
          <w:tcPr>
            <w:tcW w:w="859" w:type="dxa"/>
            <w:tcBorders>
              <w:top w:val="dotted" w:sz="4" w:space="0" w:color="auto"/>
              <w:left w:val="single" w:sz="12" w:space="0" w:color="auto"/>
              <w:bottom w:val="dotted" w:sz="4" w:space="0" w:color="auto"/>
              <w:right w:val="single" w:sz="8" w:space="0" w:color="auto"/>
            </w:tcBorders>
            <w:shd w:val="clear" w:color="auto" w:fill="B8CCE4" w:themeFill="accent1" w:themeFillTint="66"/>
            <w:vAlign w:val="center"/>
          </w:tcPr>
          <w:p w14:paraId="07E99CCF" w14:textId="7FC00E9A" w:rsidR="00EE6BEC" w:rsidRDefault="00EE6BEC" w:rsidP="00EE6BEC">
            <w:pPr>
              <w:bidi/>
              <w:jc w:val="center"/>
              <w:rPr>
                <w:rFonts w:asciiTheme="majorBidi" w:hAnsiTheme="majorBidi" w:cstheme="majorBidi"/>
                <w:b/>
                <w:bCs/>
                <w:color w:val="244061" w:themeColor="accent1" w:themeShade="80"/>
                <w:sz w:val="28"/>
                <w:szCs w:val="28"/>
                <w:rtl/>
                <w:lang w:bidi="ar-EG"/>
              </w:rPr>
            </w:pPr>
            <w:r>
              <w:rPr>
                <w:rFonts w:asciiTheme="majorBidi" w:hAnsiTheme="majorBidi" w:cstheme="majorBidi" w:hint="cs"/>
                <w:b/>
                <w:bCs/>
                <w:color w:val="244061" w:themeColor="accent1" w:themeShade="80"/>
                <w:sz w:val="28"/>
                <w:szCs w:val="28"/>
                <w:rtl/>
                <w:lang w:bidi="ar-EG"/>
              </w:rPr>
              <w:t>9</w:t>
            </w:r>
          </w:p>
        </w:tc>
        <w:tc>
          <w:tcPr>
            <w:tcW w:w="1559" w:type="dxa"/>
            <w:tcBorders>
              <w:top w:val="dotted" w:sz="4" w:space="0" w:color="auto"/>
              <w:left w:val="single" w:sz="8" w:space="0" w:color="auto"/>
              <w:bottom w:val="dotted" w:sz="4" w:space="0" w:color="auto"/>
              <w:right w:val="single" w:sz="8" w:space="0" w:color="auto"/>
            </w:tcBorders>
          </w:tcPr>
          <w:p w14:paraId="2831699F" w14:textId="75A45150" w:rsidR="00EE6BEC" w:rsidRPr="006B1D37" w:rsidRDefault="00EE6BEC" w:rsidP="00820A0E">
            <w:pPr>
              <w:bidi/>
              <w:jc w:val="lowKashida"/>
              <w:rPr>
                <w:rFonts w:asciiTheme="majorBidi" w:hAnsiTheme="majorBidi" w:cstheme="majorBidi"/>
                <w:b/>
                <w:bCs/>
                <w:color w:val="244061" w:themeColor="accent1" w:themeShade="80"/>
                <w:sz w:val="28"/>
                <w:szCs w:val="28"/>
                <w:lang w:bidi="ar-EG"/>
              </w:rPr>
            </w:pPr>
            <w:r w:rsidRPr="00DA0FDC">
              <w:rPr>
                <w:rFonts w:asciiTheme="majorBidi" w:hAnsiTheme="majorBidi" w:cstheme="majorBidi"/>
                <w:b/>
                <w:bCs/>
                <w:color w:val="244061" w:themeColor="accent1" w:themeShade="80"/>
                <w:sz w:val="28"/>
                <w:szCs w:val="28"/>
                <w:lang w:bidi="ar-EG"/>
              </w:rPr>
              <w:t>KPI-P-</w:t>
            </w:r>
            <w:r w:rsidR="00820A0E">
              <w:rPr>
                <w:rFonts w:asciiTheme="majorBidi" w:hAnsiTheme="majorBidi" w:cstheme="majorBidi"/>
                <w:b/>
                <w:bCs/>
                <w:color w:val="244061" w:themeColor="accent1" w:themeShade="80"/>
                <w:sz w:val="28"/>
                <w:szCs w:val="28"/>
                <w:lang w:bidi="ar-EG"/>
              </w:rPr>
              <w:t>09</w:t>
            </w:r>
          </w:p>
        </w:tc>
        <w:tc>
          <w:tcPr>
            <w:tcW w:w="2127" w:type="dxa"/>
            <w:tcBorders>
              <w:top w:val="dotted" w:sz="4" w:space="0" w:color="auto"/>
              <w:left w:val="single" w:sz="8" w:space="0" w:color="auto"/>
              <w:bottom w:val="dotted" w:sz="4" w:space="0" w:color="auto"/>
              <w:right w:val="single" w:sz="8" w:space="0" w:color="auto"/>
            </w:tcBorders>
          </w:tcPr>
          <w:p w14:paraId="0AADC9FD" w14:textId="76ED3514" w:rsidR="00EE6BEC" w:rsidRDefault="00EE6BEC" w:rsidP="00EE6BEC">
            <w:pPr>
              <w:bidi/>
              <w:jc w:val="lowKashida"/>
              <w:rPr>
                <w:rFonts w:asciiTheme="majorBidi" w:hAnsiTheme="majorBidi" w:cstheme="majorBidi"/>
                <w:b/>
                <w:bCs/>
                <w:color w:val="244061" w:themeColor="accent1" w:themeShade="80"/>
                <w:sz w:val="28"/>
                <w:szCs w:val="28"/>
                <w:rtl/>
              </w:rPr>
            </w:pPr>
            <w:r>
              <w:rPr>
                <w:rFonts w:asciiTheme="majorBidi" w:hAnsiTheme="majorBidi" w:cstheme="majorBidi" w:hint="cs"/>
                <w:b/>
                <w:bCs/>
                <w:color w:val="244061" w:themeColor="accent1" w:themeShade="80"/>
                <w:sz w:val="28"/>
                <w:szCs w:val="28"/>
                <w:rtl/>
              </w:rPr>
              <w:t>تقويم جهات التوظيف لكفاءة خريجي البرنامج</w:t>
            </w:r>
          </w:p>
        </w:tc>
        <w:tc>
          <w:tcPr>
            <w:tcW w:w="1275" w:type="dxa"/>
            <w:tcBorders>
              <w:top w:val="dotted" w:sz="4" w:space="0" w:color="auto"/>
              <w:left w:val="single" w:sz="8" w:space="0" w:color="auto"/>
              <w:bottom w:val="dotted" w:sz="4" w:space="0" w:color="auto"/>
              <w:right w:val="single" w:sz="8" w:space="0" w:color="auto"/>
            </w:tcBorders>
          </w:tcPr>
          <w:p w14:paraId="482A9E7D" w14:textId="20ADCD9C" w:rsidR="00EE6BEC" w:rsidRPr="003E5C73" w:rsidRDefault="00820A0E" w:rsidP="00820A0E">
            <w:pPr>
              <w:bidi/>
              <w:jc w:val="center"/>
              <w:rPr>
                <w:rFonts w:asciiTheme="majorBidi" w:hAnsiTheme="majorBidi" w:cstheme="majorBidi"/>
                <w:b/>
                <w:bCs/>
                <w:color w:val="244061" w:themeColor="accent1" w:themeShade="80"/>
                <w:sz w:val="28"/>
                <w:szCs w:val="28"/>
              </w:rPr>
            </w:pPr>
            <w:r>
              <w:rPr>
                <w:rFonts w:asciiTheme="majorBidi" w:hAnsiTheme="majorBidi" w:cstheme="majorBidi"/>
                <w:b/>
                <w:bCs/>
                <w:color w:val="244061" w:themeColor="accent1" w:themeShade="80"/>
                <w:sz w:val="28"/>
                <w:szCs w:val="28"/>
              </w:rPr>
              <w:t>3</w:t>
            </w:r>
          </w:p>
        </w:tc>
        <w:tc>
          <w:tcPr>
            <w:tcW w:w="3546" w:type="dxa"/>
            <w:tcBorders>
              <w:top w:val="dotted" w:sz="4" w:space="0" w:color="auto"/>
              <w:left w:val="single" w:sz="8" w:space="0" w:color="auto"/>
              <w:bottom w:val="dotted" w:sz="4" w:space="0" w:color="auto"/>
              <w:right w:val="single" w:sz="8" w:space="0" w:color="auto"/>
            </w:tcBorders>
          </w:tcPr>
          <w:p w14:paraId="260F085D" w14:textId="3A6C7716" w:rsidR="00EE6BEC" w:rsidRDefault="00EE6BEC" w:rsidP="00EE6BEC">
            <w:pPr>
              <w:bidi/>
              <w:jc w:val="lowKashida"/>
              <w:rPr>
                <w:rFonts w:asciiTheme="majorBidi" w:hAnsiTheme="majorBidi" w:cstheme="majorBidi"/>
                <w:b/>
                <w:bCs/>
                <w:color w:val="244061" w:themeColor="accent1" w:themeShade="80"/>
                <w:sz w:val="28"/>
                <w:szCs w:val="28"/>
                <w:rtl/>
                <w:lang w:bidi="ar-EG"/>
              </w:rPr>
            </w:pPr>
            <w:r>
              <w:rPr>
                <w:rFonts w:asciiTheme="majorBidi" w:hAnsiTheme="majorBidi" w:cstheme="majorBidi" w:hint="cs"/>
                <w:b/>
                <w:bCs/>
                <w:color w:val="244061" w:themeColor="accent1" w:themeShade="80"/>
                <w:sz w:val="28"/>
                <w:szCs w:val="28"/>
                <w:rtl/>
                <w:lang w:bidi="ar-EG"/>
              </w:rPr>
              <w:t>متوسط التقدير العام لجهات التوظيف لكفاءة خريجي البرنامج. على مقياس من خمس نقاط في مسح سنوي.</w:t>
            </w:r>
          </w:p>
        </w:tc>
        <w:tc>
          <w:tcPr>
            <w:tcW w:w="1133" w:type="dxa"/>
            <w:tcBorders>
              <w:top w:val="dotted" w:sz="4" w:space="0" w:color="auto"/>
              <w:left w:val="single" w:sz="8" w:space="0" w:color="auto"/>
              <w:bottom w:val="dotted" w:sz="4" w:space="0" w:color="auto"/>
              <w:right w:val="single" w:sz="12" w:space="0" w:color="auto"/>
            </w:tcBorders>
          </w:tcPr>
          <w:p w14:paraId="29C0A14B" w14:textId="289A3FDE" w:rsidR="00EE6BEC" w:rsidRPr="00F83F12" w:rsidRDefault="00EE6BEC" w:rsidP="00EE6BEC">
            <w:pPr>
              <w:bidi/>
              <w:jc w:val="lowKashida"/>
              <w:rPr>
                <w:rFonts w:asciiTheme="majorBidi" w:hAnsiTheme="majorBidi" w:cstheme="majorBidi"/>
                <w:b/>
                <w:bCs/>
                <w:color w:val="244061" w:themeColor="accent1" w:themeShade="80"/>
                <w:sz w:val="28"/>
                <w:szCs w:val="28"/>
                <w:rtl/>
                <w:lang w:bidi="ar-EG"/>
              </w:rPr>
            </w:pPr>
            <w:r w:rsidRPr="00DB0432">
              <w:rPr>
                <w:rFonts w:asciiTheme="majorBidi" w:hAnsiTheme="majorBidi" w:cstheme="majorBidi" w:hint="cs"/>
                <w:b/>
                <w:bCs/>
                <w:color w:val="244061" w:themeColor="accent1" w:themeShade="80"/>
                <w:sz w:val="28"/>
                <w:szCs w:val="28"/>
                <w:rtl/>
                <w:lang w:bidi="ar-EG"/>
              </w:rPr>
              <w:t>سنوي</w:t>
            </w:r>
          </w:p>
        </w:tc>
      </w:tr>
      <w:tr w:rsidR="00EE6BEC" w:rsidRPr="00971314" w14:paraId="49A2BDA0" w14:textId="77777777" w:rsidTr="00AF2E59">
        <w:tc>
          <w:tcPr>
            <w:tcW w:w="859" w:type="dxa"/>
            <w:tcBorders>
              <w:top w:val="dotted" w:sz="4" w:space="0" w:color="auto"/>
              <w:left w:val="single" w:sz="12" w:space="0" w:color="auto"/>
              <w:bottom w:val="dotted" w:sz="4" w:space="0" w:color="auto"/>
              <w:right w:val="single" w:sz="8" w:space="0" w:color="auto"/>
            </w:tcBorders>
            <w:shd w:val="clear" w:color="auto" w:fill="B8CCE4" w:themeFill="accent1" w:themeFillTint="66"/>
            <w:vAlign w:val="center"/>
          </w:tcPr>
          <w:p w14:paraId="467DA915" w14:textId="53F85F82" w:rsidR="00EE6BEC" w:rsidRDefault="00EE6BEC" w:rsidP="00EE6BEC">
            <w:pPr>
              <w:bidi/>
              <w:jc w:val="center"/>
              <w:rPr>
                <w:rFonts w:asciiTheme="majorBidi" w:hAnsiTheme="majorBidi" w:cstheme="majorBidi"/>
                <w:b/>
                <w:bCs/>
                <w:color w:val="244061" w:themeColor="accent1" w:themeShade="80"/>
                <w:sz w:val="28"/>
                <w:szCs w:val="28"/>
                <w:rtl/>
                <w:lang w:bidi="ar-EG"/>
              </w:rPr>
            </w:pPr>
            <w:r>
              <w:rPr>
                <w:rFonts w:asciiTheme="majorBidi" w:hAnsiTheme="majorBidi" w:cstheme="majorBidi" w:hint="cs"/>
                <w:b/>
                <w:bCs/>
                <w:color w:val="244061" w:themeColor="accent1" w:themeShade="80"/>
                <w:sz w:val="28"/>
                <w:szCs w:val="28"/>
                <w:rtl/>
                <w:lang w:bidi="ar-EG"/>
              </w:rPr>
              <w:t>10</w:t>
            </w:r>
          </w:p>
        </w:tc>
        <w:tc>
          <w:tcPr>
            <w:tcW w:w="1559" w:type="dxa"/>
            <w:tcBorders>
              <w:top w:val="dotted" w:sz="4" w:space="0" w:color="auto"/>
              <w:left w:val="single" w:sz="8" w:space="0" w:color="auto"/>
              <w:bottom w:val="dotted" w:sz="4" w:space="0" w:color="auto"/>
              <w:right w:val="single" w:sz="8" w:space="0" w:color="auto"/>
            </w:tcBorders>
          </w:tcPr>
          <w:p w14:paraId="5DCC70FB" w14:textId="12F96994" w:rsidR="00EE6BEC" w:rsidRPr="006B1D37" w:rsidRDefault="00EE6BEC" w:rsidP="00EE6BEC">
            <w:pPr>
              <w:bidi/>
              <w:jc w:val="lowKashida"/>
              <w:rPr>
                <w:rFonts w:asciiTheme="majorBidi" w:hAnsiTheme="majorBidi" w:cstheme="majorBidi"/>
                <w:b/>
                <w:bCs/>
                <w:color w:val="244061" w:themeColor="accent1" w:themeShade="80"/>
                <w:sz w:val="28"/>
                <w:szCs w:val="28"/>
                <w:lang w:bidi="ar-EG"/>
              </w:rPr>
            </w:pPr>
            <w:r w:rsidRPr="00DA0FDC">
              <w:rPr>
                <w:rFonts w:asciiTheme="majorBidi" w:hAnsiTheme="majorBidi" w:cstheme="majorBidi"/>
                <w:b/>
                <w:bCs/>
                <w:color w:val="244061" w:themeColor="accent1" w:themeShade="80"/>
                <w:sz w:val="28"/>
                <w:szCs w:val="28"/>
                <w:lang w:bidi="ar-EG"/>
              </w:rPr>
              <w:t>KPI-P-</w:t>
            </w:r>
            <w:r>
              <w:rPr>
                <w:rFonts w:asciiTheme="majorBidi" w:hAnsiTheme="majorBidi" w:cstheme="majorBidi"/>
                <w:b/>
                <w:bCs/>
                <w:color w:val="244061" w:themeColor="accent1" w:themeShade="80"/>
                <w:sz w:val="28"/>
                <w:szCs w:val="28"/>
                <w:lang w:bidi="ar-EG"/>
              </w:rPr>
              <w:t>10</w:t>
            </w:r>
          </w:p>
        </w:tc>
        <w:tc>
          <w:tcPr>
            <w:tcW w:w="2127" w:type="dxa"/>
            <w:tcBorders>
              <w:top w:val="dotted" w:sz="4" w:space="0" w:color="auto"/>
              <w:left w:val="single" w:sz="8" w:space="0" w:color="auto"/>
              <w:bottom w:val="dotted" w:sz="4" w:space="0" w:color="auto"/>
              <w:right w:val="single" w:sz="8" w:space="0" w:color="auto"/>
            </w:tcBorders>
          </w:tcPr>
          <w:p w14:paraId="07172BAC" w14:textId="7CBB3C5E" w:rsidR="00EE6BEC" w:rsidRDefault="00EE6BEC" w:rsidP="00EE6BEC">
            <w:pPr>
              <w:bidi/>
              <w:jc w:val="lowKashida"/>
              <w:rPr>
                <w:rFonts w:asciiTheme="majorBidi" w:hAnsiTheme="majorBidi" w:cstheme="majorBidi"/>
                <w:b/>
                <w:bCs/>
                <w:color w:val="244061" w:themeColor="accent1" w:themeShade="80"/>
                <w:sz w:val="28"/>
                <w:szCs w:val="28"/>
                <w:rtl/>
              </w:rPr>
            </w:pPr>
            <w:r>
              <w:rPr>
                <w:rFonts w:asciiTheme="majorBidi" w:hAnsiTheme="majorBidi" w:cstheme="majorBidi" w:hint="cs"/>
                <w:b/>
                <w:bCs/>
                <w:color w:val="244061" w:themeColor="accent1" w:themeShade="80"/>
                <w:sz w:val="28"/>
                <w:szCs w:val="28"/>
                <w:rtl/>
              </w:rPr>
              <w:t>رضا الطلاب عن الخدمات المقدمة</w:t>
            </w:r>
          </w:p>
        </w:tc>
        <w:tc>
          <w:tcPr>
            <w:tcW w:w="1275" w:type="dxa"/>
            <w:tcBorders>
              <w:top w:val="dotted" w:sz="4" w:space="0" w:color="auto"/>
              <w:left w:val="single" w:sz="8" w:space="0" w:color="auto"/>
              <w:bottom w:val="dotted" w:sz="4" w:space="0" w:color="auto"/>
              <w:right w:val="single" w:sz="8" w:space="0" w:color="auto"/>
            </w:tcBorders>
          </w:tcPr>
          <w:p w14:paraId="1EF31AD6" w14:textId="43F2592C" w:rsidR="00EE6BEC" w:rsidRPr="003E5C73" w:rsidRDefault="00820A0E" w:rsidP="00EE6BEC">
            <w:pPr>
              <w:bidi/>
              <w:jc w:val="center"/>
              <w:rPr>
                <w:rFonts w:asciiTheme="majorBidi" w:hAnsiTheme="majorBidi" w:cstheme="majorBidi"/>
                <w:b/>
                <w:bCs/>
                <w:color w:val="244061" w:themeColor="accent1" w:themeShade="80"/>
                <w:sz w:val="28"/>
                <w:szCs w:val="28"/>
              </w:rPr>
            </w:pPr>
            <w:r>
              <w:rPr>
                <w:rFonts w:asciiTheme="majorBidi" w:hAnsiTheme="majorBidi" w:cstheme="majorBidi"/>
                <w:b/>
                <w:bCs/>
                <w:color w:val="244061" w:themeColor="accent1" w:themeShade="80"/>
                <w:sz w:val="28"/>
                <w:szCs w:val="28"/>
              </w:rPr>
              <w:t>75</w:t>
            </w:r>
            <w:r>
              <w:rPr>
                <w:rFonts w:asciiTheme="majorBidi" w:hAnsiTheme="majorBidi" w:cstheme="majorBidi" w:hint="cs"/>
                <w:b/>
                <w:bCs/>
                <w:color w:val="244061" w:themeColor="accent1" w:themeShade="80"/>
                <w:sz w:val="28"/>
                <w:szCs w:val="28"/>
                <w:rtl/>
                <w:lang w:bidi="ar-EG"/>
              </w:rPr>
              <w:t>%</w:t>
            </w:r>
          </w:p>
        </w:tc>
        <w:tc>
          <w:tcPr>
            <w:tcW w:w="3546" w:type="dxa"/>
            <w:tcBorders>
              <w:top w:val="dotted" w:sz="4" w:space="0" w:color="auto"/>
              <w:left w:val="single" w:sz="8" w:space="0" w:color="auto"/>
              <w:bottom w:val="dotted" w:sz="4" w:space="0" w:color="auto"/>
              <w:right w:val="single" w:sz="8" w:space="0" w:color="auto"/>
            </w:tcBorders>
          </w:tcPr>
          <w:p w14:paraId="6F5943CE" w14:textId="240B2D92" w:rsidR="00EE6BEC" w:rsidRDefault="00EE6BEC" w:rsidP="00EE6BEC">
            <w:pPr>
              <w:bidi/>
              <w:jc w:val="lowKashida"/>
              <w:rPr>
                <w:rFonts w:asciiTheme="majorBidi" w:hAnsiTheme="majorBidi" w:cstheme="majorBidi"/>
                <w:b/>
                <w:bCs/>
                <w:color w:val="244061" w:themeColor="accent1" w:themeShade="80"/>
                <w:sz w:val="28"/>
                <w:szCs w:val="28"/>
                <w:rtl/>
                <w:lang w:bidi="ar-EG"/>
              </w:rPr>
            </w:pPr>
            <w:r>
              <w:rPr>
                <w:rFonts w:asciiTheme="majorBidi" w:hAnsiTheme="majorBidi" w:cstheme="majorBidi" w:hint="cs"/>
                <w:b/>
                <w:bCs/>
                <w:color w:val="244061" w:themeColor="accent1" w:themeShade="80"/>
                <w:sz w:val="28"/>
                <w:szCs w:val="28"/>
                <w:rtl/>
                <w:lang w:bidi="ar-EG"/>
              </w:rPr>
              <w:t>متوسط تقدير رضا الطلاب عن الخدمات المختلفة التي يقدمها البرنامج (المطاعم، النقل، المرافق الرياضية، الارشاد الاكاديمي...) على مقياس من خمس نقاط في مسح سنوي.</w:t>
            </w:r>
          </w:p>
        </w:tc>
        <w:tc>
          <w:tcPr>
            <w:tcW w:w="1133" w:type="dxa"/>
            <w:tcBorders>
              <w:top w:val="dotted" w:sz="4" w:space="0" w:color="auto"/>
              <w:left w:val="single" w:sz="8" w:space="0" w:color="auto"/>
              <w:bottom w:val="dotted" w:sz="4" w:space="0" w:color="auto"/>
              <w:right w:val="single" w:sz="12" w:space="0" w:color="auto"/>
            </w:tcBorders>
          </w:tcPr>
          <w:p w14:paraId="4E8B1B4A" w14:textId="4090F92C" w:rsidR="00EE6BEC" w:rsidRPr="00F83F12" w:rsidRDefault="00EE6BEC" w:rsidP="00EE6BEC">
            <w:pPr>
              <w:bidi/>
              <w:jc w:val="lowKashida"/>
              <w:rPr>
                <w:rFonts w:asciiTheme="majorBidi" w:hAnsiTheme="majorBidi" w:cstheme="majorBidi"/>
                <w:b/>
                <w:bCs/>
                <w:color w:val="244061" w:themeColor="accent1" w:themeShade="80"/>
                <w:sz w:val="28"/>
                <w:szCs w:val="28"/>
                <w:rtl/>
                <w:lang w:bidi="ar-EG"/>
              </w:rPr>
            </w:pPr>
            <w:r w:rsidRPr="00DB0432">
              <w:rPr>
                <w:rFonts w:asciiTheme="majorBidi" w:hAnsiTheme="majorBidi" w:cstheme="majorBidi" w:hint="cs"/>
                <w:b/>
                <w:bCs/>
                <w:color w:val="244061" w:themeColor="accent1" w:themeShade="80"/>
                <w:sz w:val="28"/>
                <w:szCs w:val="28"/>
                <w:rtl/>
                <w:lang w:bidi="ar-EG"/>
              </w:rPr>
              <w:t>سنوي</w:t>
            </w:r>
          </w:p>
        </w:tc>
      </w:tr>
      <w:tr w:rsidR="00EE6BEC" w:rsidRPr="00971314" w14:paraId="47858DF5" w14:textId="77777777" w:rsidTr="00AF2E59">
        <w:tc>
          <w:tcPr>
            <w:tcW w:w="859" w:type="dxa"/>
            <w:tcBorders>
              <w:top w:val="dotted" w:sz="4" w:space="0" w:color="auto"/>
              <w:left w:val="single" w:sz="12" w:space="0" w:color="auto"/>
              <w:bottom w:val="dotted" w:sz="4" w:space="0" w:color="auto"/>
              <w:right w:val="single" w:sz="8" w:space="0" w:color="auto"/>
            </w:tcBorders>
            <w:shd w:val="clear" w:color="auto" w:fill="B8CCE4" w:themeFill="accent1" w:themeFillTint="66"/>
            <w:vAlign w:val="center"/>
          </w:tcPr>
          <w:p w14:paraId="456C4E90" w14:textId="67217098" w:rsidR="00EE6BEC" w:rsidRDefault="00EE6BEC" w:rsidP="00EE6BEC">
            <w:pPr>
              <w:bidi/>
              <w:jc w:val="center"/>
              <w:rPr>
                <w:rFonts w:asciiTheme="majorBidi" w:hAnsiTheme="majorBidi" w:cstheme="majorBidi"/>
                <w:b/>
                <w:bCs/>
                <w:color w:val="244061" w:themeColor="accent1" w:themeShade="80"/>
                <w:sz w:val="28"/>
                <w:szCs w:val="28"/>
                <w:rtl/>
                <w:lang w:bidi="ar-EG"/>
              </w:rPr>
            </w:pPr>
            <w:r>
              <w:rPr>
                <w:rFonts w:asciiTheme="majorBidi" w:hAnsiTheme="majorBidi" w:cstheme="majorBidi" w:hint="cs"/>
                <w:b/>
                <w:bCs/>
                <w:color w:val="244061" w:themeColor="accent1" w:themeShade="80"/>
                <w:sz w:val="28"/>
                <w:szCs w:val="28"/>
                <w:rtl/>
                <w:lang w:bidi="ar-EG"/>
              </w:rPr>
              <w:t>11</w:t>
            </w:r>
          </w:p>
        </w:tc>
        <w:tc>
          <w:tcPr>
            <w:tcW w:w="1559" w:type="dxa"/>
            <w:tcBorders>
              <w:top w:val="dotted" w:sz="4" w:space="0" w:color="auto"/>
              <w:left w:val="single" w:sz="8" w:space="0" w:color="auto"/>
              <w:bottom w:val="dotted" w:sz="4" w:space="0" w:color="auto"/>
              <w:right w:val="single" w:sz="8" w:space="0" w:color="auto"/>
            </w:tcBorders>
          </w:tcPr>
          <w:p w14:paraId="670ECD24" w14:textId="159F79D6" w:rsidR="00EE6BEC" w:rsidRPr="006B1D37" w:rsidRDefault="00EE6BEC" w:rsidP="00EE6BEC">
            <w:pPr>
              <w:bidi/>
              <w:jc w:val="lowKashida"/>
              <w:rPr>
                <w:rFonts w:asciiTheme="majorBidi" w:hAnsiTheme="majorBidi" w:cstheme="majorBidi"/>
                <w:b/>
                <w:bCs/>
                <w:color w:val="244061" w:themeColor="accent1" w:themeShade="80"/>
                <w:sz w:val="28"/>
                <w:szCs w:val="28"/>
                <w:lang w:bidi="ar-EG"/>
              </w:rPr>
            </w:pPr>
            <w:r w:rsidRPr="00DA0FDC">
              <w:rPr>
                <w:rFonts w:asciiTheme="majorBidi" w:hAnsiTheme="majorBidi" w:cstheme="majorBidi"/>
                <w:b/>
                <w:bCs/>
                <w:color w:val="244061" w:themeColor="accent1" w:themeShade="80"/>
                <w:sz w:val="28"/>
                <w:szCs w:val="28"/>
                <w:lang w:bidi="ar-EG"/>
              </w:rPr>
              <w:t>KPI-P-</w:t>
            </w:r>
            <w:r>
              <w:rPr>
                <w:rFonts w:asciiTheme="majorBidi" w:hAnsiTheme="majorBidi" w:cstheme="majorBidi"/>
                <w:b/>
                <w:bCs/>
                <w:color w:val="244061" w:themeColor="accent1" w:themeShade="80"/>
                <w:sz w:val="28"/>
                <w:szCs w:val="28"/>
                <w:lang w:bidi="ar-EG"/>
              </w:rPr>
              <w:t>11</w:t>
            </w:r>
          </w:p>
        </w:tc>
        <w:tc>
          <w:tcPr>
            <w:tcW w:w="2127" w:type="dxa"/>
            <w:tcBorders>
              <w:top w:val="dotted" w:sz="4" w:space="0" w:color="auto"/>
              <w:left w:val="single" w:sz="8" w:space="0" w:color="auto"/>
              <w:bottom w:val="dotted" w:sz="4" w:space="0" w:color="auto"/>
              <w:right w:val="single" w:sz="8" w:space="0" w:color="auto"/>
            </w:tcBorders>
          </w:tcPr>
          <w:p w14:paraId="3DE0CE52" w14:textId="4081C5C4" w:rsidR="00EE6BEC" w:rsidRDefault="00EE6BEC" w:rsidP="00EE6BEC">
            <w:pPr>
              <w:bidi/>
              <w:jc w:val="lowKashida"/>
              <w:rPr>
                <w:rFonts w:asciiTheme="majorBidi" w:hAnsiTheme="majorBidi" w:cstheme="majorBidi"/>
                <w:b/>
                <w:bCs/>
                <w:color w:val="244061" w:themeColor="accent1" w:themeShade="80"/>
                <w:sz w:val="28"/>
                <w:szCs w:val="28"/>
                <w:rtl/>
              </w:rPr>
            </w:pPr>
            <w:r>
              <w:rPr>
                <w:rFonts w:asciiTheme="majorBidi" w:hAnsiTheme="majorBidi" w:cstheme="majorBidi" w:hint="cs"/>
                <w:b/>
                <w:bCs/>
                <w:color w:val="244061" w:themeColor="accent1" w:themeShade="80"/>
                <w:sz w:val="28"/>
                <w:szCs w:val="28"/>
                <w:rtl/>
              </w:rPr>
              <w:t>نسبة الطلاب الى هيئة التدريس</w:t>
            </w:r>
          </w:p>
        </w:tc>
        <w:tc>
          <w:tcPr>
            <w:tcW w:w="1275" w:type="dxa"/>
            <w:tcBorders>
              <w:top w:val="dotted" w:sz="4" w:space="0" w:color="auto"/>
              <w:left w:val="single" w:sz="8" w:space="0" w:color="auto"/>
              <w:bottom w:val="dotted" w:sz="4" w:space="0" w:color="auto"/>
              <w:right w:val="single" w:sz="8" w:space="0" w:color="auto"/>
            </w:tcBorders>
          </w:tcPr>
          <w:p w14:paraId="7457FD5F" w14:textId="4C927F7E" w:rsidR="00EE6BEC" w:rsidRPr="003E5C73" w:rsidRDefault="00820A0E" w:rsidP="00820A0E">
            <w:pPr>
              <w:bidi/>
              <w:jc w:val="center"/>
              <w:rPr>
                <w:rFonts w:asciiTheme="majorBidi" w:hAnsiTheme="majorBidi" w:cstheme="majorBidi"/>
                <w:b/>
                <w:bCs/>
                <w:color w:val="244061" w:themeColor="accent1" w:themeShade="80"/>
                <w:sz w:val="28"/>
                <w:szCs w:val="28"/>
              </w:rPr>
            </w:pPr>
            <w:r>
              <w:rPr>
                <w:rFonts w:asciiTheme="majorBidi" w:hAnsiTheme="majorBidi" w:cstheme="majorBidi"/>
                <w:b/>
                <w:bCs/>
                <w:color w:val="244061" w:themeColor="accent1" w:themeShade="80"/>
                <w:sz w:val="28"/>
                <w:szCs w:val="28"/>
              </w:rPr>
              <w:t>1/7</w:t>
            </w:r>
          </w:p>
        </w:tc>
        <w:tc>
          <w:tcPr>
            <w:tcW w:w="3546" w:type="dxa"/>
            <w:tcBorders>
              <w:top w:val="dotted" w:sz="4" w:space="0" w:color="auto"/>
              <w:left w:val="single" w:sz="8" w:space="0" w:color="auto"/>
              <w:bottom w:val="dotted" w:sz="4" w:space="0" w:color="auto"/>
              <w:right w:val="single" w:sz="8" w:space="0" w:color="auto"/>
            </w:tcBorders>
          </w:tcPr>
          <w:p w14:paraId="6EA020B1" w14:textId="2431EA64" w:rsidR="00EE6BEC" w:rsidRDefault="00BB1FE5" w:rsidP="00EE6BEC">
            <w:pPr>
              <w:bidi/>
              <w:jc w:val="lowKashida"/>
              <w:rPr>
                <w:rFonts w:asciiTheme="majorBidi" w:hAnsiTheme="majorBidi" w:cstheme="majorBidi"/>
                <w:b/>
                <w:bCs/>
                <w:color w:val="244061" w:themeColor="accent1" w:themeShade="80"/>
                <w:sz w:val="28"/>
                <w:szCs w:val="28"/>
                <w:rtl/>
              </w:rPr>
            </w:pPr>
            <w:r>
              <w:rPr>
                <w:rFonts w:asciiTheme="majorBidi" w:hAnsiTheme="majorBidi" w:cstheme="majorBidi" w:hint="cs"/>
                <w:b/>
                <w:bCs/>
                <w:color w:val="244061" w:themeColor="accent1" w:themeShade="80"/>
                <w:sz w:val="28"/>
                <w:szCs w:val="28"/>
                <w:rtl/>
              </w:rPr>
              <w:t>نسبة اجمالي عدد الطلاب الي اجمالي عدد هيئة التدريس بدوام كامك او ما يعادله بالبرنامج</w:t>
            </w:r>
          </w:p>
        </w:tc>
        <w:tc>
          <w:tcPr>
            <w:tcW w:w="1133" w:type="dxa"/>
            <w:tcBorders>
              <w:top w:val="dotted" w:sz="4" w:space="0" w:color="auto"/>
              <w:left w:val="single" w:sz="8" w:space="0" w:color="auto"/>
              <w:bottom w:val="dotted" w:sz="4" w:space="0" w:color="auto"/>
              <w:right w:val="single" w:sz="12" w:space="0" w:color="auto"/>
            </w:tcBorders>
          </w:tcPr>
          <w:p w14:paraId="101317D2" w14:textId="14B3D871" w:rsidR="00EE6BEC" w:rsidRPr="00F83F12" w:rsidRDefault="00EE6BEC" w:rsidP="00EE6BEC">
            <w:pPr>
              <w:bidi/>
              <w:jc w:val="lowKashida"/>
              <w:rPr>
                <w:rFonts w:asciiTheme="majorBidi" w:hAnsiTheme="majorBidi" w:cstheme="majorBidi"/>
                <w:b/>
                <w:bCs/>
                <w:color w:val="244061" w:themeColor="accent1" w:themeShade="80"/>
                <w:sz w:val="28"/>
                <w:szCs w:val="28"/>
                <w:rtl/>
                <w:lang w:bidi="ar-EG"/>
              </w:rPr>
            </w:pPr>
            <w:r w:rsidRPr="00DB0432">
              <w:rPr>
                <w:rFonts w:asciiTheme="majorBidi" w:hAnsiTheme="majorBidi" w:cstheme="majorBidi" w:hint="cs"/>
                <w:b/>
                <w:bCs/>
                <w:color w:val="244061" w:themeColor="accent1" w:themeShade="80"/>
                <w:sz w:val="28"/>
                <w:szCs w:val="28"/>
                <w:rtl/>
                <w:lang w:bidi="ar-EG"/>
              </w:rPr>
              <w:t>سنوي</w:t>
            </w:r>
          </w:p>
        </w:tc>
      </w:tr>
      <w:tr w:rsidR="00EE6BEC" w:rsidRPr="00971314" w14:paraId="1BB7393A" w14:textId="77777777" w:rsidTr="00AF2E59">
        <w:tc>
          <w:tcPr>
            <w:tcW w:w="859" w:type="dxa"/>
            <w:tcBorders>
              <w:top w:val="dotted" w:sz="4" w:space="0" w:color="auto"/>
              <w:left w:val="single" w:sz="12" w:space="0" w:color="auto"/>
              <w:bottom w:val="dotted" w:sz="4" w:space="0" w:color="auto"/>
              <w:right w:val="single" w:sz="8" w:space="0" w:color="auto"/>
            </w:tcBorders>
            <w:shd w:val="clear" w:color="auto" w:fill="B8CCE4" w:themeFill="accent1" w:themeFillTint="66"/>
            <w:vAlign w:val="center"/>
          </w:tcPr>
          <w:p w14:paraId="74440FCC" w14:textId="4DE9A7DA" w:rsidR="00EE6BEC" w:rsidRDefault="00EE6BEC" w:rsidP="00EE6BEC">
            <w:pPr>
              <w:bidi/>
              <w:jc w:val="center"/>
              <w:rPr>
                <w:rFonts w:asciiTheme="majorBidi" w:hAnsiTheme="majorBidi" w:cstheme="majorBidi"/>
                <w:b/>
                <w:bCs/>
                <w:color w:val="244061" w:themeColor="accent1" w:themeShade="80"/>
                <w:sz w:val="28"/>
                <w:szCs w:val="28"/>
                <w:rtl/>
                <w:lang w:bidi="ar-EG"/>
              </w:rPr>
            </w:pPr>
            <w:r>
              <w:rPr>
                <w:rFonts w:asciiTheme="majorBidi" w:hAnsiTheme="majorBidi" w:cstheme="majorBidi" w:hint="cs"/>
                <w:b/>
                <w:bCs/>
                <w:color w:val="244061" w:themeColor="accent1" w:themeShade="80"/>
                <w:sz w:val="28"/>
                <w:szCs w:val="28"/>
                <w:rtl/>
                <w:lang w:bidi="ar-EG"/>
              </w:rPr>
              <w:t>12</w:t>
            </w:r>
          </w:p>
        </w:tc>
        <w:tc>
          <w:tcPr>
            <w:tcW w:w="1559" w:type="dxa"/>
            <w:tcBorders>
              <w:top w:val="dotted" w:sz="4" w:space="0" w:color="auto"/>
              <w:left w:val="single" w:sz="8" w:space="0" w:color="auto"/>
              <w:bottom w:val="dotted" w:sz="4" w:space="0" w:color="auto"/>
              <w:right w:val="single" w:sz="8" w:space="0" w:color="auto"/>
            </w:tcBorders>
          </w:tcPr>
          <w:p w14:paraId="721F0456" w14:textId="6AC031FC" w:rsidR="00EE6BEC" w:rsidRPr="006B1D37" w:rsidRDefault="00EE6BEC" w:rsidP="00EE6BEC">
            <w:pPr>
              <w:bidi/>
              <w:jc w:val="lowKashida"/>
              <w:rPr>
                <w:rFonts w:asciiTheme="majorBidi" w:hAnsiTheme="majorBidi" w:cstheme="majorBidi"/>
                <w:b/>
                <w:bCs/>
                <w:color w:val="244061" w:themeColor="accent1" w:themeShade="80"/>
                <w:sz w:val="28"/>
                <w:szCs w:val="28"/>
                <w:lang w:bidi="ar-EG"/>
              </w:rPr>
            </w:pPr>
            <w:r w:rsidRPr="00DA0FDC">
              <w:rPr>
                <w:rFonts w:asciiTheme="majorBidi" w:hAnsiTheme="majorBidi" w:cstheme="majorBidi"/>
                <w:b/>
                <w:bCs/>
                <w:color w:val="244061" w:themeColor="accent1" w:themeShade="80"/>
                <w:sz w:val="28"/>
                <w:szCs w:val="28"/>
                <w:lang w:bidi="ar-EG"/>
              </w:rPr>
              <w:t>KPI-P-</w:t>
            </w:r>
            <w:r>
              <w:rPr>
                <w:rFonts w:asciiTheme="majorBidi" w:hAnsiTheme="majorBidi" w:cstheme="majorBidi"/>
                <w:b/>
                <w:bCs/>
                <w:color w:val="244061" w:themeColor="accent1" w:themeShade="80"/>
                <w:sz w:val="28"/>
                <w:szCs w:val="28"/>
                <w:lang w:bidi="ar-EG"/>
              </w:rPr>
              <w:t>12</w:t>
            </w:r>
          </w:p>
        </w:tc>
        <w:tc>
          <w:tcPr>
            <w:tcW w:w="2127" w:type="dxa"/>
            <w:tcBorders>
              <w:top w:val="dotted" w:sz="4" w:space="0" w:color="auto"/>
              <w:left w:val="single" w:sz="8" w:space="0" w:color="auto"/>
              <w:bottom w:val="dotted" w:sz="4" w:space="0" w:color="auto"/>
              <w:right w:val="single" w:sz="8" w:space="0" w:color="auto"/>
            </w:tcBorders>
          </w:tcPr>
          <w:p w14:paraId="2AF64191" w14:textId="7C18BE24" w:rsidR="00EE6BEC" w:rsidRDefault="00EE6BEC" w:rsidP="00EE6BEC">
            <w:pPr>
              <w:bidi/>
              <w:jc w:val="lowKashida"/>
              <w:rPr>
                <w:rFonts w:asciiTheme="majorBidi" w:hAnsiTheme="majorBidi" w:cstheme="majorBidi"/>
                <w:b/>
                <w:bCs/>
                <w:color w:val="244061" w:themeColor="accent1" w:themeShade="80"/>
                <w:sz w:val="28"/>
                <w:szCs w:val="28"/>
                <w:rtl/>
              </w:rPr>
            </w:pPr>
            <w:r>
              <w:rPr>
                <w:rFonts w:asciiTheme="majorBidi" w:hAnsiTheme="majorBidi" w:cstheme="majorBidi" w:hint="cs"/>
                <w:b/>
                <w:bCs/>
                <w:color w:val="244061" w:themeColor="accent1" w:themeShade="80"/>
                <w:sz w:val="28"/>
                <w:szCs w:val="28"/>
                <w:rtl/>
              </w:rPr>
              <w:t>النسبة المئوية لتوزيع هيئة التدريس</w:t>
            </w:r>
          </w:p>
        </w:tc>
        <w:tc>
          <w:tcPr>
            <w:tcW w:w="1275" w:type="dxa"/>
            <w:tcBorders>
              <w:top w:val="dotted" w:sz="4" w:space="0" w:color="auto"/>
              <w:left w:val="single" w:sz="8" w:space="0" w:color="auto"/>
              <w:bottom w:val="dotted" w:sz="4" w:space="0" w:color="auto"/>
              <w:right w:val="single" w:sz="8" w:space="0" w:color="auto"/>
            </w:tcBorders>
          </w:tcPr>
          <w:p w14:paraId="443E27ED" w14:textId="63CD5C7D" w:rsidR="00EE6BEC" w:rsidRPr="003E5C73" w:rsidRDefault="0016370F" w:rsidP="00820A0E">
            <w:pPr>
              <w:bidi/>
              <w:jc w:val="center"/>
              <w:rPr>
                <w:rFonts w:asciiTheme="majorBidi" w:hAnsiTheme="majorBidi" w:cstheme="majorBidi"/>
                <w:b/>
                <w:bCs/>
                <w:color w:val="244061" w:themeColor="accent1" w:themeShade="80"/>
                <w:sz w:val="28"/>
                <w:szCs w:val="28"/>
              </w:rPr>
            </w:pPr>
            <w:r>
              <w:rPr>
                <w:rFonts w:asciiTheme="majorBidi" w:hAnsiTheme="majorBidi" w:cstheme="majorBidi"/>
                <w:b/>
                <w:bCs/>
                <w:color w:val="244061" w:themeColor="accent1" w:themeShade="80"/>
                <w:sz w:val="28"/>
                <w:szCs w:val="28"/>
              </w:rPr>
              <w:t>60</w:t>
            </w:r>
            <w:r>
              <w:rPr>
                <w:rFonts w:asciiTheme="majorBidi" w:hAnsiTheme="majorBidi" w:cstheme="majorBidi" w:hint="cs"/>
                <w:b/>
                <w:bCs/>
                <w:color w:val="244061" w:themeColor="accent1" w:themeShade="80"/>
                <w:sz w:val="28"/>
                <w:szCs w:val="28"/>
                <w:rtl/>
                <w:lang w:bidi="ar-EG"/>
              </w:rPr>
              <w:t>%</w:t>
            </w:r>
          </w:p>
        </w:tc>
        <w:tc>
          <w:tcPr>
            <w:tcW w:w="3546" w:type="dxa"/>
            <w:tcBorders>
              <w:top w:val="dotted" w:sz="4" w:space="0" w:color="auto"/>
              <w:left w:val="single" w:sz="8" w:space="0" w:color="auto"/>
              <w:bottom w:val="dotted" w:sz="4" w:space="0" w:color="auto"/>
              <w:right w:val="single" w:sz="8" w:space="0" w:color="auto"/>
            </w:tcBorders>
          </w:tcPr>
          <w:p w14:paraId="1F8E772E" w14:textId="08FC9FF5" w:rsidR="00EE6BEC" w:rsidRDefault="00BB1FE5" w:rsidP="00EE6BEC">
            <w:pPr>
              <w:bidi/>
              <w:jc w:val="lowKashida"/>
              <w:rPr>
                <w:rFonts w:asciiTheme="majorBidi" w:hAnsiTheme="majorBidi" w:cstheme="majorBidi"/>
                <w:b/>
                <w:bCs/>
                <w:color w:val="244061" w:themeColor="accent1" w:themeShade="80"/>
                <w:sz w:val="28"/>
                <w:szCs w:val="28"/>
                <w:rtl/>
                <w:lang w:bidi="ar-EG"/>
              </w:rPr>
            </w:pPr>
            <w:r>
              <w:rPr>
                <w:rFonts w:asciiTheme="majorBidi" w:hAnsiTheme="majorBidi" w:cstheme="majorBidi" w:hint="cs"/>
                <w:b/>
                <w:bCs/>
                <w:color w:val="244061" w:themeColor="accent1" w:themeShade="80"/>
                <w:sz w:val="28"/>
                <w:szCs w:val="28"/>
                <w:rtl/>
                <w:lang w:bidi="ar-EG"/>
              </w:rPr>
              <w:t>النسبة السنوية لتوزيع فئات هيئة التدريس من حيث: أ. الجنس   ب.الفروع      ج.الرتب العلمية.</w:t>
            </w:r>
          </w:p>
        </w:tc>
        <w:tc>
          <w:tcPr>
            <w:tcW w:w="1133" w:type="dxa"/>
            <w:tcBorders>
              <w:top w:val="dotted" w:sz="4" w:space="0" w:color="auto"/>
              <w:left w:val="single" w:sz="8" w:space="0" w:color="auto"/>
              <w:bottom w:val="dotted" w:sz="4" w:space="0" w:color="auto"/>
              <w:right w:val="single" w:sz="12" w:space="0" w:color="auto"/>
            </w:tcBorders>
          </w:tcPr>
          <w:p w14:paraId="377EEF83" w14:textId="52831727" w:rsidR="00EE6BEC" w:rsidRPr="00F83F12" w:rsidRDefault="00EE6BEC" w:rsidP="00EE6BEC">
            <w:pPr>
              <w:bidi/>
              <w:jc w:val="lowKashida"/>
              <w:rPr>
                <w:rFonts w:asciiTheme="majorBidi" w:hAnsiTheme="majorBidi" w:cstheme="majorBidi"/>
                <w:b/>
                <w:bCs/>
                <w:color w:val="244061" w:themeColor="accent1" w:themeShade="80"/>
                <w:sz w:val="28"/>
                <w:szCs w:val="28"/>
                <w:rtl/>
                <w:lang w:bidi="ar-EG"/>
              </w:rPr>
            </w:pPr>
            <w:r w:rsidRPr="00DB0432">
              <w:rPr>
                <w:rFonts w:asciiTheme="majorBidi" w:hAnsiTheme="majorBidi" w:cstheme="majorBidi" w:hint="cs"/>
                <w:b/>
                <w:bCs/>
                <w:color w:val="244061" w:themeColor="accent1" w:themeShade="80"/>
                <w:sz w:val="28"/>
                <w:szCs w:val="28"/>
                <w:rtl/>
                <w:lang w:bidi="ar-EG"/>
              </w:rPr>
              <w:t>سنوي</w:t>
            </w:r>
          </w:p>
        </w:tc>
      </w:tr>
      <w:tr w:rsidR="00EE6BEC" w:rsidRPr="00971314" w14:paraId="42C74A02" w14:textId="77777777" w:rsidTr="00AF2E59">
        <w:tc>
          <w:tcPr>
            <w:tcW w:w="859" w:type="dxa"/>
            <w:tcBorders>
              <w:top w:val="dotted" w:sz="4" w:space="0" w:color="auto"/>
              <w:left w:val="single" w:sz="12" w:space="0" w:color="auto"/>
              <w:bottom w:val="dotted" w:sz="4" w:space="0" w:color="auto"/>
              <w:right w:val="single" w:sz="8" w:space="0" w:color="auto"/>
            </w:tcBorders>
            <w:shd w:val="clear" w:color="auto" w:fill="B8CCE4" w:themeFill="accent1" w:themeFillTint="66"/>
            <w:vAlign w:val="center"/>
          </w:tcPr>
          <w:p w14:paraId="58C950E7" w14:textId="137731BC" w:rsidR="00EE6BEC" w:rsidRDefault="00EE6BEC" w:rsidP="00EE6BEC">
            <w:pPr>
              <w:bidi/>
              <w:jc w:val="center"/>
              <w:rPr>
                <w:rFonts w:asciiTheme="majorBidi" w:hAnsiTheme="majorBidi" w:cstheme="majorBidi"/>
                <w:b/>
                <w:bCs/>
                <w:color w:val="244061" w:themeColor="accent1" w:themeShade="80"/>
                <w:sz w:val="28"/>
                <w:szCs w:val="28"/>
                <w:rtl/>
                <w:lang w:bidi="ar-EG"/>
              </w:rPr>
            </w:pPr>
            <w:r>
              <w:rPr>
                <w:rFonts w:asciiTheme="majorBidi" w:hAnsiTheme="majorBidi" w:cstheme="majorBidi" w:hint="cs"/>
                <w:b/>
                <w:bCs/>
                <w:color w:val="244061" w:themeColor="accent1" w:themeShade="80"/>
                <w:sz w:val="28"/>
                <w:szCs w:val="28"/>
                <w:rtl/>
                <w:lang w:bidi="ar-EG"/>
              </w:rPr>
              <w:t>13</w:t>
            </w:r>
          </w:p>
        </w:tc>
        <w:tc>
          <w:tcPr>
            <w:tcW w:w="1559" w:type="dxa"/>
            <w:tcBorders>
              <w:top w:val="dotted" w:sz="4" w:space="0" w:color="auto"/>
              <w:left w:val="single" w:sz="8" w:space="0" w:color="auto"/>
              <w:bottom w:val="dotted" w:sz="4" w:space="0" w:color="auto"/>
              <w:right w:val="single" w:sz="8" w:space="0" w:color="auto"/>
            </w:tcBorders>
          </w:tcPr>
          <w:p w14:paraId="3E318822" w14:textId="4210AB6F" w:rsidR="00EE6BEC" w:rsidRPr="006B1D37" w:rsidRDefault="00EE6BEC" w:rsidP="00EE6BEC">
            <w:pPr>
              <w:bidi/>
              <w:jc w:val="lowKashida"/>
              <w:rPr>
                <w:rFonts w:asciiTheme="majorBidi" w:hAnsiTheme="majorBidi" w:cstheme="majorBidi"/>
                <w:b/>
                <w:bCs/>
                <w:color w:val="244061" w:themeColor="accent1" w:themeShade="80"/>
                <w:sz w:val="28"/>
                <w:szCs w:val="28"/>
                <w:lang w:bidi="ar-EG"/>
              </w:rPr>
            </w:pPr>
            <w:r w:rsidRPr="00DA0FDC">
              <w:rPr>
                <w:rFonts w:asciiTheme="majorBidi" w:hAnsiTheme="majorBidi" w:cstheme="majorBidi"/>
                <w:b/>
                <w:bCs/>
                <w:color w:val="244061" w:themeColor="accent1" w:themeShade="80"/>
                <w:sz w:val="28"/>
                <w:szCs w:val="28"/>
                <w:lang w:bidi="ar-EG"/>
              </w:rPr>
              <w:t>KPI-P-</w:t>
            </w:r>
            <w:r>
              <w:rPr>
                <w:rFonts w:asciiTheme="majorBidi" w:hAnsiTheme="majorBidi" w:cstheme="majorBidi"/>
                <w:b/>
                <w:bCs/>
                <w:color w:val="244061" w:themeColor="accent1" w:themeShade="80"/>
                <w:sz w:val="28"/>
                <w:szCs w:val="28"/>
                <w:lang w:bidi="ar-EG"/>
              </w:rPr>
              <w:t>13</w:t>
            </w:r>
          </w:p>
        </w:tc>
        <w:tc>
          <w:tcPr>
            <w:tcW w:w="2127" w:type="dxa"/>
            <w:tcBorders>
              <w:top w:val="dotted" w:sz="4" w:space="0" w:color="auto"/>
              <w:left w:val="single" w:sz="8" w:space="0" w:color="auto"/>
              <w:bottom w:val="dotted" w:sz="4" w:space="0" w:color="auto"/>
              <w:right w:val="single" w:sz="8" w:space="0" w:color="auto"/>
            </w:tcBorders>
          </w:tcPr>
          <w:p w14:paraId="0D404E81" w14:textId="6288E0E2" w:rsidR="00EE6BEC" w:rsidRDefault="00EB057F" w:rsidP="00EE6BEC">
            <w:pPr>
              <w:bidi/>
              <w:jc w:val="lowKashida"/>
              <w:rPr>
                <w:rFonts w:asciiTheme="majorBidi" w:hAnsiTheme="majorBidi" w:cstheme="majorBidi"/>
                <w:b/>
                <w:bCs/>
                <w:color w:val="244061" w:themeColor="accent1" w:themeShade="80"/>
                <w:sz w:val="28"/>
                <w:szCs w:val="28"/>
                <w:rtl/>
              </w:rPr>
            </w:pPr>
            <w:r>
              <w:rPr>
                <w:rFonts w:asciiTheme="majorBidi" w:hAnsiTheme="majorBidi" w:cstheme="majorBidi" w:hint="cs"/>
                <w:b/>
                <w:bCs/>
                <w:color w:val="244061" w:themeColor="accent1" w:themeShade="80"/>
                <w:sz w:val="28"/>
                <w:szCs w:val="28"/>
                <w:rtl/>
              </w:rPr>
              <w:t>نسبة تسرب هيئة التدريس من البرنامج</w:t>
            </w:r>
          </w:p>
        </w:tc>
        <w:tc>
          <w:tcPr>
            <w:tcW w:w="1275" w:type="dxa"/>
            <w:tcBorders>
              <w:top w:val="dotted" w:sz="4" w:space="0" w:color="auto"/>
              <w:left w:val="single" w:sz="8" w:space="0" w:color="auto"/>
              <w:bottom w:val="dotted" w:sz="4" w:space="0" w:color="auto"/>
              <w:right w:val="single" w:sz="8" w:space="0" w:color="auto"/>
            </w:tcBorders>
          </w:tcPr>
          <w:p w14:paraId="77106FA5" w14:textId="07FB2D34" w:rsidR="00EE6BEC" w:rsidRPr="003E5C73" w:rsidRDefault="0016370F" w:rsidP="00EE6BEC">
            <w:pPr>
              <w:bidi/>
              <w:jc w:val="center"/>
              <w:rPr>
                <w:rFonts w:asciiTheme="majorBidi" w:hAnsiTheme="majorBidi" w:cstheme="majorBidi"/>
                <w:b/>
                <w:bCs/>
                <w:color w:val="244061" w:themeColor="accent1" w:themeShade="80"/>
                <w:sz w:val="28"/>
                <w:szCs w:val="28"/>
              </w:rPr>
            </w:pPr>
            <w:r>
              <w:rPr>
                <w:rFonts w:asciiTheme="majorBidi" w:hAnsiTheme="majorBidi" w:cstheme="majorBidi"/>
                <w:b/>
                <w:bCs/>
                <w:color w:val="244061" w:themeColor="accent1" w:themeShade="80"/>
                <w:sz w:val="28"/>
                <w:szCs w:val="28"/>
              </w:rPr>
              <w:t>0</w:t>
            </w:r>
            <w:r w:rsidR="00820A0E">
              <w:rPr>
                <w:rFonts w:asciiTheme="majorBidi" w:hAnsiTheme="majorBidi" w:cstheme="majorBidi" w:hint="cs"/>
                <w:b/>
                <w:bCs/>
                <w:color w:val="244061" w:themeColor="accent1" w:themeShade="80"/>
                <w:sz w:val="28"/>
                <w:szCs w:val="28"/>
                <w:rtl/>
                <w:lang w:bidi="ar-EG"/>
              </w:rPr>
              <w:t>%</w:t>
            </w:r>
          </w:p>
        </w:tc>
        <w:tc>
          <w:tcPr>
            <w:tcW w:w="3546" w:type="dxa"/>
            <w:tcBorders>
              <w:top w:val="dotted" w:sz="4" w:space="0" w:color="auto"/>
              <w:left w:val="single" w:sz="8" w:space="0" w:color="auto"/>
              <w:bottom w:val="dotted" w:sz="4" w:space="0" w:color="auto"/>
              <w:right w:val="single" w:sz="8" w:space="0" w:color="auto"/>
            </w:tcBorders>
          </w:tcPr>
          <w:p w14:paraId="4C980367" w14:textId="13841A0B" w:rsidR="00EE6BEC" w:rsidRDefault="00B61615" w:rsidP="00EE6BEC">
            <w:pPr>
              <w:bidi/>
              <w:jc w:val="lowKashida"/>
              <w:rPr>
                <w:rFonts w:asciiTheme="majorBidi" w:hAnsiTheme="majorBidi" w:cstheme="majorBidi"/>
                <w:b/>
                <w:bCs/>
                <w:color w:val="244061" w:themeColor="accent1" w:themeShade="80"/>
                <w:sz w:val="28"/>
                <w:szCs w:val="28"/>
                <w:rtl/>
                <w:lang w:bidi="ar-EG"/>
              </w:rPr>
            </w:pPr>
            <w:r>
              <w:rPr>
                <w:rFonts w:asciiTheme="majorBidi" w:hAnsiTheme="majorBidi" w:cstheme="majorBidi" w:hint="cs"/>
                <w:b/>
                <w:bCs/>
                <w:color w:val="244061" w:themeColor="accent1" w:themeShade="80"/>
                <w:sz w:val="28"/>
                <w:szCs w:val="28"/>
                <w:rtl/>
                <w:lang w:bidi="ar-EG"/>
              </w:rPr>
              <w:t>نسبة هيئة التدريس الذين يغادرون البرنامج سنوياً لاسباب غير بلوغ سن التقاعد الي العدد الإجمالي لهيئة التدريس</w:t>
            </w:r>
          </w:p>
        </w:tc>
        <w:tc>
          <w:tcPr>
            <w:tcW w:w="1133" w:type="dxa"/>
            <w:tcBorders>
              <w:top w:val="dotted" w:sz="4" w:space="0" w:color="auto"/>
              <w:left w:val="single" w:sz="8" w:space="0" w:color="auto"/>
              <w:bottom w:val="dotted" w:sz="4" w:space="0" w:color="auto"/>
              <w:right w:val="single" w:sz="12" w:space="0" w:color="auto"/>
            </w:tcBorders>
          </w:tcPr>
          <w:p w14:paraId="7EC766FF" w14:textId="0A1C248A" w:rsidR="00EE6BEC" w:rsidRPr="00F83F12" w:rsidRDefault="00EE6BEC" w:rsidP="00EE6BEC">
            <w:pPr>
              <w:bidi/>
              <w:jc w:val="lowKashida"/>
              <w:rPr>
                <w:rFonts w:asciiTheme="majorBidi" w:hAnsiTheme="majorBidi" w:cstheme="majorBidi"/>
                <w:b/>
                <w:bCs/>
                <w:color w:val="244061" w:themeColor="accent1" w:themeShade="80"/>
                <w:sz w:val="28"/>
                <w:szCs w:val="28"/>
                <w:rtl/>
              </w:rPr>
            </w:pPr>
            <w:r w:rsidRPr="00DB0432">
              <w:rPr>
                <w:rFonts w:asciiTheme="majorBidi" w:hAnsiTheme="majorBidi" w:cstheme="majorBidi" w:hint="cs"/>
                <w:b/>
                <w:bCs/>
                <w:color w:val="244061" w:themeColor="accent1" w:themeShade="80"/>
                <w:sz w:val="28"/>
                <w:szCs w:val="28"/>
                <w:rtl/>
                <w:lang w:bidi="ar-EG"/>
              </w:rPr>
              <w:t>سنوي</w:t>
            </w:r>
          </w:p>
        </w:tc>
      </w:tr>
      <w:tr w:rsidR="00EE6BEC" w:rsidRPr="00971314" w14:paraId="406A27C5" w14:textId="77777777" w:rsidTr="00AF2E59">
        <w:tc>
          <w:tcPr>
            <w:tcW w:w="859" w:type="dxa"/>
            <w:tcBorders>
              <w:top w:val="dotted" w:sz="4" w:space="0" w:color="auto"/>
              <w:left w:val="single" w:sz="12" w:space="0" w:color="auto"/>
              <w:bottom w:val="dotted" w:sz="4" w:space="0" w:color="auto"/>
              <w:right w:val="single" w:sz="8" w:space="0" w:color="auto"/>
            </w:tcBorders>
            <w:shd w:val="clear" w:color="auto" w:fill="B8CCE4" w:themeFill="accent1" w:themeFillTint="66"/>
            <w:vAlign w:val="center"/>
          </w:tcPr>
          <w:p w14:paraId="6363B96A" w14:textId="43D124AD" w:rsidR="00EE6BEC" w:rsidRDefault="00EE6BEC" w:rsidP="00EE6BEC">
            <w:pPr>
              <w:bidi/>
              <w:jc w:val="center"/>
              <w:rPr>
                <w:rFonts w:asciiTheme="majorBidi" w:hAnsiTheme="majorBidi" w:cstheme="majorBidi"/>
                <w:b/>
                <w:bCs/>
                <w:color w:val="244061" w:themeColor="accent1" w:themeShade="80"/>
                <w:sz w:val="28"/>
                <w:szCs w:val="28"/>
                <w:rtl/>
                <w:lang w:bidi="ar-EG"/>
              </w:rPr>
            </w:pPr>
            <w:r>
              <w:rPr>
                <w:rFonts w:asciiTheme="majorBidi" w:hAnsiTheme="majorBidi" w:cstheme="majorBidi" w:hint="cs"/>
                <w:b/>
                <w:bCs/>
                <w:color w:val="244061" w:themeColor="accent1" w:themeShade="80"/>
                <w:sz w:val="28"/>
                <w:szCs w:val="28"/>
                <w:rtl/>
                <w:lang w:bidi="ar-EG"/>
              </w:rPr>
              <w:t>14</w:t>
            </w:r>
          </w:p>
        </w:tc>
        <w:tc>
          <w:tcPr>
            <w:tcW w:w="1559" w:type="dxa"/>
            <w:tcBorders>
              <w:top w:val="dotted" w:sz="4" w:space="0" w:color="auto"/>
              <w:left w:val="single" w:sz="8" w:space="0" w:color="auto"/>
              <w:bottom w:val="dotted" w:sz="4" w:space="0" w:color="auto"/>
              <w:right w:val="single" w:sz="8" w:space="0" w:color="auto"/>
            </w:tcBorders>
          </w:tcPr>
          <w:p w14:paraId="03CD074E" w14:textId="02EC82CB" w:rsidR="00EE6BEC" w:rsidRPr="006B1D37" w:rsidRDefault="00EE6BEC" w:rsidP="00EE6BEC">
            <w:pPr>
              <w:bidi/>
              <w:jc w:val="lowKashida"/>
              <w:rPr>
                <w:rFonts w:asciiTheme="majorBidi" w:hAnsiTheme="majorBidi" w:cstheme="majorBidi"/>
                <w:b/>
                <w:bCs/>
                <w:color w:val="244061" w:themeColor="accent1" w:themeShade="80"/>
                <w:sz w:val="28"/>
                <w:szCs w:val="28"/>
                <w:lang w:bidi="ar-EG"/>
              </w:rPr>
            </w:pPr>
            <w:r w:rsidRPr="00DA0FDC">
              <w:rPr>
                <w:rFonts w:asciiTheme="majorBidi" w:hAnsiTheme="majorBidi" w:cstheme="majorBidi"/>
                <w:b/>
                <w:bCs/>
                <w:color w:val="244061" w:themeColor="accent1" w:themeShade="80"/>
                <w:sz w:val="28"/>
                <w:szCs w:val="28"/>
                <w:lang w:bidi="ar-EG"/>
              </w:rPr>
              <w:t>KPI-P-</w:t>
            </w:r>
            <w:r>
              <w:rPr>
                <w:rFonts w:asciiTheme="majorBidi" w:hAnsiTheme="majorBidi" w:cstheme="majorBidi"/>
                <w:b/>
                <w:bCs/>
                <w:color w:val="244061" w:themeColor="accent1" w:themeShade="80"/>
                <w:sz w:val="28"/>
                <w:szCs w:val="28"/>
                <w:lang w:bidi="ar-EG"/>
              </w:rPr>
              <w:t>14</w:t>
            </w:r>
          </w:p>
        </w:tc>
        <w:tc>
          <w:tcPr>
            <w:tcW w:w="2127" w:type="dxa"/>
            <w:tcBorders>
              <w:top w:val="dotted" w:sz="4" w:space="0" w:color="auto"/>
              <w:left w:val="single" w:sz="8" w:space="0" w:color="auto"/>
              <w:bottom w:val="dotted" w:sz="4" w:space="0" w:color="auto"/>
              <w:right w:val="single" w:sz="8" w:space="0" w:color="auto"/>
            </w:tcBorders>
          </w:tcPr>
          <w:p w14:paraId="6B9DEF1C" w14:textId="02C37F7A" w:rsidR="00EE6BEC" w:rsidRDefault="00EB057F" w:rsidP="00EE6BEC">
            <w:pPr>
              <w:bidi/>
              <w:jc w:val="lowKashida"/>
              <w:rPr>
                <w:rFonts w:asciiTheme="majorBidi" w:hAnsiTheme="majorBidi" w:cstheme="majorBidi"/>
                <w:b/>
                <w:bCs/>
                <w:color w:val="244061" w:themeColor="accent1" w:themeShade="80"/>
                <w:sz w:val="28"/>
                <w:szCs w:val="28"/>
                <w:rtl/>
              </w:rPr>
            </w:pPr>
            <w:r>
              <w:rPr>
                <w:rFonts w:asciiTheme="majorBidi" w:hAnsiTheme="majorBidi" w:cstheme="majorBidi" w:hint="cs"/>
                <w:b/>
                <w:bCs/>
                <w:color w:val="244061" w:themeColor="accent1" w:themeShade="80"/>
                <w:sz w:val="28"/>
                <w:szCs w:val="28"/>
                <w:rtl/>
              </w:rPr>
              <w:t>النسبة المئوية للنشر العلمي لاعضاء هيئة التدريس</w:t>
            </w:r>
          </w:p>
        </w:tc>
        <w:tc>
          <w:tcPr>
            <w:tcW w:w="1275" w:type="dxa"/>
            <w:tcBorders>
              <w:top w:val="dotted" w:sz="4" w:space="0" w:color="auto"/>
              <w:left w:val="single" w:sz="8" w:space="0" w:color="auto"/>
              <w:bottom w:val="dotted" w:sz="4" w:space="0" w:color="auto"/>
              <w:right w:val="single" w:sz="8" w:space="0" w:color="auto"/>
            </w:tcBorders>
          </w:tcPr>
          <w:p w14:paraId="24EAF2B8" w14:textId="492C1C18" w:rsidR="00EE6BEC" w:rsidRPr="003E5C73" w:rsidRDefault="00820A0E" w:rsidP="00EE6BEC">
            <w:pPr>
              <w:bidi/>
              <w:jc w:val="center"/>
              <w:rPr>
                <w:rFonts w:asciiTheme="majorBidi" w:hAnsiTheme="majorBidi" w:cstheme="majorBidi"/>
                <w:b/>
                <w:bCs/>
                <w:color w:val="244061" w:themeColor="accent1" w:themeShade="80"/>
                <w:sz w:val="28"/>
                <w:szCs w:val="28"/>
              </w:rPr>
            </w:pPr>
            <w:r>
              <w:rPr>
                <w:rFonts w:asciiTheme="majorBidi" w:hAnsiTheme="majorBidi" w:cstheme="majorBidi"/>
                <w:b/>
                <w:bCs/>
                <w:color w:val="244061" w:themeColor="accent1" w:themeShade="80"/>
                <w:sz w:val="28"/>
                <w:szCs w:val="28"/>
              </w:rPr>
              <w:t>70</w:t>
            </w:r>
            <w:r>
              <w:rPr>
                <w:rFonts w:asciiTheme="majorBidi" w:hAnsiTheme="majorBidi" w:cstheme="majorBidi" w:hint="cs"/>
                <w:b/>
                <w:bCs/>
                <w:color w:val="244061" w:themeColor="accent1" w:themeShade="80"/>
                <w:sz w:val="28"/>
                <w:szCs w:val="28"/>
                <w:rtl/>
                <w:lang w:bidi="ar-EG"/>
              </w:rPr>
              <w:t>%</w:t>
            </w:r>
          </w:p>
        </w:tc>
        <w:tc>
          <w:tcPr>
            <w:tcW w:w="3546" w:type="dxa"/>
            <w:tcBorders>
              <w:top w:val="dotted" w:sz="4" w:space="0" w:color="auto"/>
              <w:left w:val="single" w:sz="8" w:space="0" w:color="auto"/>
              <w:bottom w:val="dotted" w:sz="4" w:space="0" w:color="auto"/>
              <w:right w:val="single" w:sz="8" w:space="0" w:color="auto"/>
            </w:tcBorders>
          </w:tcPr>
          <w:p w14:paraId="646E45E6" w14:textId="3D088346" w:rsidR="00EE6BEC" w:rsidRDefault="00923087" w:rsidP="00EE6BEC">
            <w:pPr>
              <w:bidi/>
              <w:jc w:val="lowKashida"/>
              <w:rPr>
                <w:rFonts w:asciiTheme="majorBidi" w:hAnsiTheme="majorBidi" w:cstheme="majorBidi"/>
                <w:b/>
                <w:bCs/>
                <w:color w:val="244061" w:themeColor="accent1" w:themeShade="80"/>
                <w:sz w:val="28"/>
                <w:szCs w:val="28"/>
                <w:rtl/>
                <w:lang w:bidi="ar-EG"/>
              </w:rPr>
            </w:pPr>
            <w:r>
              <w:rPr>
                <w:rFonts w:asciiTheme="majorBidi" w:hAnsiTheme="majorBidi" w:cstheme="majorBidi" w:hint="cs"/>
                <w:b/>
                <w:bCs/>
                <w:color w:val="244061" w:themeColor="accent1" w:themeShade="80"/>
                <w:sz w:val="28"/>
                <w:szCs w:val="28"/>
                <w:rtl/>
                <w:lang w:bidi="ar-EG"/>
              </w:rPr>
              <w:t>النسبة المئوية لاعضاء هيئة التدريس بدوام كامل الذين نشروا بحثاً واحداً على الأقل خلال السنة الى اجمالي أعضاء هيئة التدريس في البرنامج.</w:t>
            </w:r>
          </w:p>
        </w:tc>
        <w:tc>
          <w:tcPr>
            <w:tcW w:w="1133" w:type="dxa"/>
            <w:tcBorders>
              <w:top w:val="dotted" w:sz="4" w:space="0" w:color="auto"/>
              <w:left w:val="single" w:sz="8" w:space="0" w:color="auto"/>
              <w:bottom w:val="dotted" w:sz="4" w:space="0" w:color="auto"/>
              <w:right w:val="single" w:sz="12" w:space="0" w:color="auto"/>
            </w:tcBorders>
          </w:tcPr>
          <w:p w14:paraId="757C6636" w14:textId="74B26ECA" w:rsidR="00EE6BEC" w:rsidRPr="00F83F12" w:rsidRDefault="00EE6BEC" w:rsidP="00EE6BEC">
            <w:pPr>
              <w:bidi/>
              <w:jc w:val="lowKashida"/>
              <w:rPr>
                <w:rFonts w:asciiTheme="majorBidi" w:hAnsiTheme="majorBidi" w:cstheme="majorBidi"/>
                <w:b/>
                <w:bCs/>
                <w:color w:val="244061" w:themeColor="accent1" w:themeShade="80"/>
                <w:sz w:val="28"/>
                <w:szCs w:val="28"/>
                <w:rtl/>
              </w:rPr>
            </w:pPr>
            <w:r w:rsidRPr="00DB0432">
              <w:rPr>
                <w:rFonts w:asciiTheme="majorBidi" w:hAnsiTheme="majorBidi" w:cstheme="majorBidi" w:hint="cs"/>
                <w:b/>
                <w:bCs/>
                <w:color w:val="244061" w:themeColor="accent1" w:themeShade="80"/>
                <w:sz w:val="28"/>
                <w:szCs w:val="28"/>
                <w:rtl/>
                <w:lang w:bidi="ar-EG"/>
              </w:rPr>
              <w:t>سنوي</w:t>
            </w:r>
          </w:p>
        </w:tc>
      </w:tr>
      <w:tr w:rsidR="00EE6BEC" w:rsidRPr="00971314" w14:paraId="4ED9691E" w14:textId="77777777" w:rsidTr="00AF2E59">
        <w:tc>
          <w:tcPr>
            <w:tcW w:w="859" w:type="dxa"/>
            <w:tcBorders>
              <w:top w:val="dotted" w:sz="4" w:space="0" w:color="auto"/>
              <w:left w:val="single" w:sz="12" w:space="0" w:color="auto"/>
              <w:bottom w:val="dotted" w:sz="4" w:space="0" w:color="auto"/>
              <w:right w:val="single" w:sz="8" w:space="0" w:color="auto"/>
            </w:tcBorders>
            <w:shd w:val="clear" w:color="auto" w:fill="B8CCE4" w:themeFill="accent1" w:themeFillTint="66"/>
            <w:vAlign w:val="center"/>
          </w:tcPr>
          <w:p w14:paraId="17D60F26" w14:textId="397896C9" w:rsidR="00EE6BEC" w:rsidRDefault="00EE6BEC" w:rsidP="00EE6BEC">
            <w:pPr>
              <w:bidi/>
              <w:jc w:val="center"/>
              <w:rPr>
                <w:rFonts w:asciiTheme="majorBidi" w:hAnsiTheme="majorBidi" w:cstheme="majorBidi"/>
                <w:b/>
                <w:bCs/>
                <w:color w:val="244061" w:themeColor="accent1" w:themeShade="80"/>
                <w:sz w:val="28"/>
                <w:szCs w:val="28"/>
                <w:rtl/>
                <w:lang w:bidi="ar-EG"/>
              </w:rPr>
            </w:pPr>
            <w:r>
              <w:rPr>
                <w:rFonts w:asciiTheme="majorBidi" w:hAnsiTheme="majorBidi" w:cstheme="majorBidi" w:hint="cs"/>
                <w:b/>
                <w:bCs/>
                <w:color w:val="244061" w:themeColor="accent1" w:themeShade="80"/>
                <w:sz w:val="28"/>
                <w:szCs w:val="28"/>
                <w:rtl/>
                <w:lang w:bidi="ar-EG"/>
              </w:rPr>
              <w:t>15</w:t>
            </w:r>
          </w:p>
        </w:tc>
        <w:tc>
          <w:tcPr>
            <w:tcW w:w="1559" w:type="dxa"/>
            <w:tcBorders>
              <w:top w:val="dotted" w:sz="4" w:space="0" w:color="auto"/>
              <w:left w:val="single" w:sz="8" w:space="0" w:color="auto"/>
              <w:bottom w:val="dotted" w:sz="4" w:space="0" w:color="auto"/>
              <w:right w:val="single" w:sz="8" w:space="0" w:color="auto"/>
            </w:tcBorders>
          </w:tcPr>
          <w:p w14:paraId="0A0FECBD" w14:textId="083602FE" w:rsidR="00EE6BEC" w:rsidRPr="006B1D37" w:rsidRDefault="00EE6BEC" w:rsidP="00EE6BEC">
            <w:pPr>
              <w:bidi/>
              <w:jc w:val="lowKashida"/>
              <w:rPr>
                <w:rFonts w:asciiTheme="majorBidi" w:hAnsiTheme="majorBidi" w:cstheme="majorBidi"/>
                <w:b/>
                <w:bCs/>
                <w:color w:val="244061" w:themeColor="accent1" w:themeShade="80"/>
                <w:sz w:val="28"/>
                <w:szCs w:val="28"/>
                <w:lang w:bidi="ar-EG"/>
              </w:rPr>
            </w:pPr>
            <w:r w:rsidRPr="00DA0FDC">
              <w:rPr>
                <w:rFonts w:asciiTheme="majorBidi" w:hAnsiTheme="majorBidi" w:cstheme="majorBidi"/>
                <w:b/>
                <w:bCs/>
                <w:color w:val="244061" w:themeColor="accent1" w:themeShade="80"/>
                <w:sz w:val="28"/>
                <w:szCs w:val="28"/>
                <w:lang w:bidi="ar-EG"/>
              </w:rPr>
              <w:t>KPI-P-</w:t>
            </w:r>
            <w:r>
              <w:rPr>
                <w:rFonts w:asciiTheme="majorBidi" w:hAnsiTheme="majorBidi" w:cstheme="majorBidi"/>
                <w:b/>
                <w:bCs/>
                <w:color w:val="244061" w:themeColor="accent1" w:themeShade="80"/>
                <w:sz w:val="28"/>
                <w:szCs w:val="28"/>
                <w:lang w:bidi="ar-EG"/>
              </w:rPr>
              <w:t>15</w:t>
            </w:r>
          </w:p>
        </w:tc>
        <w:tc>
          <w:tcPr>
            <w:tcW w:w="2127" w:type="dxa"/>
            <w:tcBorders>
              <w:top w:val="dotted" w:sz="4" w:space="0" w:color="auto"/>
              <w:left w:val="single" w:sz="8" w:space="0" w:color="auto"/>
              <w:bottom w:val="dotted" w:sz="4" w:space="0" w:color="auto"/>
              <w:right w:val="single" w:sz="8" w:space="0" w:color="auto"/>
            </w:tcBorders>
          </w:tcPr>
          <w:p w14:paraId="1FF9D086" w14:textId="6CB3E6D8" w:rsidR="00EE6BEC" w:rsidRDefault="00EB057F" w:rsidP="00EE6BEC">
            <w:pPr>
              <w:bidi/>
              <w:jc w:val="lowKashida"/>
              <w:rPr>
                <w:rFonts w:asciiTheme="majorBidi" w:hAnsiTheme="majorBidi" w:cstheme="majorBidi"/>
                <w:b/>
                <w:bCs/>
                <w:color w:val="244061" w:themeColor="accent1" w:themeShade="80"/>
                <w:sz w:val="28"/>
                <w:szCs w:val="28"/>
                <w:rtl/>
              </w:rPr>
            </w:pPr>
            <w:r>
              <w:rPr>
                <w:rFonts w:asciiTheme="majorBidi" w:hAnsiTheme="majorBidi" w:cstheme="majorBidi" w:hint="cs"/>
                <w:b/>
                <w:bCs/>
                <w:color w:val="244061" w:themeColor="accent1" w:themeShade="80"/>
                <w:sz w:val="28"/>
                <w:szCs w:val="28"/>
                <w:rtl/>
              </w:rPr>
              <w:t xml:space="preserve">معدل البحوث المنشورة لكل عضو هيئة تدريس. </w:t>
            </w:r>
          </w:p>
        </w:tc>
        <w:tc>
          <w:tcPr>
            <w:tcW w:w="1275" w:type="dxa"/>
            <w:tcBorders>
              <w:top w:val="dotted" w:sz="4" w:space="0" w:color="auto"/>
              <w:left w:val="single" w:sz="8" w:space="0" w:color="auto"/>
              <w:bottom w:val="dotted" w:sz="4" w:space="0" w:color="auto"/>
              <w:right w:val="single" w:sz="8" w:space="0" w:color="auto"/>
            </w:tcBorders>
          </w:tcPr>
          <w:p w14:paraId="4DC1718E" w14:textId="2BE4D994" w:rsidR="00EE6BEC" w:rsidRPr="003E5C73" w:rsidRDefault="00820A0E" w:rsidP="00EE6BEC">
            <w:pPr>
              <w:bidi/>
              <w:jc w:val="center"/>
              <w:rPr>
                <w:rFonts w:asciiTheme="majorBidi" w:hAnsiTheme="majorBidi" w:cstheme="majorBidi"/>
                <w:b/>
                <w:bCs/>
                <w:color w:val="244061" w:themeColor="accent1" w:themeShade="80"/>
                <w:sz w:val="28"/>
                <w:szCs w:val="28"/>
              </w:rPr>
            </w:pPr>
            <w:r>
              <w:rPr>
                <w:rFonts w:asciiTheme="majorBidi" w:hAnsiTheme="majorBidi" w:cstheme="majorBidi"/>
                <w:b/>
                <w:bCs/>
                <w:color w:val="244061" w:themeColor="accent1" w:themeShade="80"/>
                <w:sz w:val="28"/>
                <w:szCs w:val="28"/>
              </w:rPr>
              <w:t>75</w:t>
            </w:r>
            <w:r>
              <w:rPr>
                <w:rFonts w:asciiTheme="majorBidi" w:hAnsiTheme="majorBidi" w:cstheme="majorBidi" w:hint="cs"/>
                <w:b/>
                <w:bCs/>
                <w:color w:val="244061" w:themeColor="accent1" w:themeShade="80"/>
                <w:sz w:val="28"/>
                <w:szCs w:val="28"/>
                <w:rtl/>
                <w:lang w:bidi="ar-EG"/>
              </w:rPr>
              <w:t>%</w:t>
            </w:r>
          </w:p>
        </w:tc>
        <w:tc>
          <w:tcPr>
            <w:tcW w:w="3546" w:type="dxa"/>
            <w:tcBorders>
              <w:top w:val="dotted" w:sz="4" w:space="0" w:color="auto"/>
              <w:left w:val="single" w:sz="8" w:space="0" w:color="auto"/>
              <w:bottom w:val="dotted" w:sz="4" w:space="0" w:color="auto"/>
              <w:right w:val="single" w:sz="8" w:space="0" w:color="auto"/>
            </w:tcBorders>
          </w:tcPr>
          <w:p w14:paraId="112E3C5D" w14:textId="5521B159" w:rsidR="00EE6BEC" w:rsidRDefault="00923087" w:rsidP="00EE6BEC">
            <w:pPr>
              <w:bidi/>
              <w:jc w:val="lowKashida"/>
              <w:rPr>
                <w:rFonts w:asciiTheme="majorBidi" w:hAnsiTheme="majorBidi" w:cstheme="majorBidi"/>
                <w:b/>
                <w:bCs/>
                <w:color w:val="244061" w:themeColor="accent1" w:themeShade="80"/>
                <w:sz w:val="28"/>
                <w:szCs w:val="28"/>
                <w:rtl/>
                <w:lang w:bidi="ar-EG"/>
              </w:rPr>
            </w:pPr>
            <w:r>
              <w:rPr>
                <w:rFonts w:asciiTheme="majorBidi" w:hAnsiTheme="majorBidi" w:cstheme="majorBidi" w:hint="cs"/>
                <w:b/>
                <w:bCs/>
                <w:color w:val="244061" w:themeColor="accent1" w:themeShade="80"/>
                <w:sz w:val="28"/>
                <w:szCs w:val="28"/>
                <w:rtl/>
                <w:lang w:bidi="ar-EG"/>
              </w:rPr>
              <w:t>اجمالي عدد البحوث المحكمة و/ او المنشورة الى اجمالي عدد أعضاء هيئة التدريس بدوام كامل او ما يعادلة خلال السنة.</w:t>
            </w:r>
          </w:p>
        </w:tc>
        <w:tc>
          <w:tcPr>
            <w:tcW w:w="1133" w:type="dxa"/>
            <w:tcBorders>
              <w:top w:val="dotted" w:sz="4" w:space="0" w:color="auto"/>
              <w:left w:val="single" w:sz="8" w:space="0" w:color="auto"/>
              <w:bottom w:val="dotted" w:sz="4" w:space="0" w:color="auto"/>
              <w:right w:val="single" w:sz="12" w:space="0" w:color="auto"/>
            </w:tcBorders>
          </w:tcPr>
          <w:p w14:paraId="35CE8537" w14:textId="7C511F1C" w:rsidR="00EE6BEC" w:rsidRPr="00F83F12" w:rsidRDefault="00EE6BEC" w:rsidP="00EE6BEC">
            <w:pPr>
              <w:bidi/>
              <w:jc w:val="lowKashida"/>
              <w:rPr>
                <w:rFonts w:asciiTheme="majorBidi" w:hAnsiTheme="majorBidi" w:cstheme="majorBidi"/>
                <w:b/>
                <w:bCs/>
                <w:color w:val="244061" w:themeColor="accent1" w:themeShade="80"/>
                <w:sz w:val="28"/>
                <w:szCs w:val="28"/>
                <w:rtl/>
                <w:lang w:bidi="ar-EG"/>
              </w:rPr>
            </w:pPr>
            <w:r w:rsidRPr="00DB0432">
              <w:rPr>
                <w:rFonts w:asciiTheme="majorBidi" w:hAnsiTheme="majorBidi" w:cstheme="majorBidi" w:hint="cs"/>
                <w:b/>
                <w:bCs/>
                <w:color w:val="244061" w:themeColor="accent1" w:themeShade="80"/>
                <w:sz w:val="28"/>
                <w:szCs w:val="28"/>
                <w:rtl/>
                <w:lang w:bidi="ar-EG"/>
              </w:rPr>
              <w:t>سنوي</w:t>
            </w:r>
          </w:p>
        </w:tc>
      </w:tr>
      <w:tr w:rsidR="00EE6BEC" w:rsidRPr="00971314" w14:paraId="6E51A816" w14:textId="77777777" w:rsidTr="00AF2E59">
        <w:tc>
          <w:tcPr>
            <w:tcW w:w="859" w:type="dxa"/>
            <w:tcBorders>
              <w:top w:val="dotted" w:sz="4" w:space="0" w:color="auto"/>
              <w:left w:val="single" w:sz="12" w:space="0" w:color="auto"/>
              <w:bottom w:val="dotted" w:sz="4" w:space="0" w:color="auto"/>
              <w:right w:val="single" w:sz="8" w:space="0" w:color="auto"/>
            </w:tcBorders>
            <w:shd w:val="clear" w:color="auto" w:fill="B8CCE4" w:themeFill="accent1" w:themeFillTint="66"/>
            <w:vAlign w:val="center"/>
          </w:tcPr>
          <w:p w14:paraId="21F11E25" w14:textId="09910086" w:rsidR="00EE6BEC" w:rsidRDefault="00EE6BEC" w:rsidP="00EE6BEC">
            <w:pPr>
              <w:bidi/>
              <w:jc w:val="center"/>
              <w:rPr>
                <w:rFonts w:asciiTheme="majorBidi" w:hAnsiTheme="majorBidi" w:cstheme="majorBidi"/>
                <w:b/>
                <w:bCs/>
                <w:color w:val="244061" w:themeColor="accent1" w:themeShade="80"/>
                <w:sz w:val="28"/>
                <w:szCs w:val="28"/>
                <w:rtl/>
                <w:lang w:bidi="ar-EG"/>
              </w:rPr>
            </w:pPr>
            <w:r>
              <w:rPr>
                <w:rFonts w:asciiTheme="majorBidi" w:hAnsiTheme="majorBidi" w:cstheme="majorBidi" w:hint="cs"/>
                <w:b/>
                <w:bCs/>
                <w:color w:val="244061" w:themeColor="accent1" w:themeShade="80"/>
                <w:sz w:val="28"/>
                <w:szCs w:val="28"/>
                <w:rtl/>
                <w:lang w:bidi="ar-EG"/>
              </w:rPr>
              <w:t>16</w:t>
            </w:r>
          </w:p>
        </w:tc>
        <w:tc>
          <w:tcPr>
            <w:tcW w:w="1559" w:type="dxa"/>
            <w:tcBorders>
              <w:top w:val="dotted" w:sz="4" w:space="0" w:color="auto"/>
              <w:left w:val="single" w:sz="8" w:space="0" w:color="auto"/>
              <w:bottom w:val="dotted" w:sz="4" w:space="0" w:color="auto"/>
              <w:right w:val="single" w:sz="8" w:space="0" w:color="auto"/>
            </w:tcBorders>
          </w:tcPr>
          <w:p w14:paraId="3A1E22E5" w14:textId="2DF3F897" w:rsidR="00EE6BEC" w:rsidRPr="006B1D37" w:rsidRDefault="00EE6BEC" w:rsidP="00EE6BEC">
            <w:pPr>
              <w:bidi/>
              <w:jc w:val="lowKashida"/>
              <w:rPr>
                <w:rFonts w:asciiTheme="majorBidi" w:hAnsiTheme="majorBidi" w:cstheme="majorBidi"/>
                <w:b/>
                <w:bCs/>
                <w:color w:val="244061" w:themeColor="accent1" w:themeShade="80"/>
                <w:sz w:val="28"/>
                <w:szCs w:val="28"/>
                <w:lang w:bidi="ar-EG"/>
              </w:rPr>
            </w:pPr>
            <w:r w:rsidRPr="00DA0FDC">
              <w:rPr>
                <w:rFonts w:asciiTheme="majorBidi" w:hAnsiTheme="majorBidi" w:cstheme="majorBidi"/>
                <w:b/>
                <w:bCs/>
                <w:color w:val="244061" w:themeColor="accent1" w:themeShade="80"/>
                <w:sz w:val="28"/>
                <w:szCs w:val="28"/>
                <w:lang w:bidi="ar-EG"/>
              </w:rPr>
              <w:t>KPI-P-</w:t>
            </w:r>
            <w:r>
              <w:rPr>
                <w:rFonts w:asciiTheme="majorBidi" w:hAnsiTheme="majorBidi" w:cstheme="majorBidi"/>
                <w:b/>
                <w:bCs/>
                <w:color w:val="244061" w:themeColor="accent1" w:themeShade="80"/>
                <w:sz w:val="28"/>
                <w:szCs w:val="28"/>
                <w:lang w:bidi="ar-EG"/>
              </w:rPr>
              <w:t>16</w:t>
            </w:r>
          </w:p>
        </w:tc>
        <w:tc>
          <w:tcPr>
            <w:tcW w:w="2127" w:type="dxa"/>
            <w:tcBorders>
              <w:top w:val="dotted" w:sz="4" w:space="0" w:color="auto"/>
              <w:left w:val="single" w:sz="8" w:space="0" w:color="auto"/>
              <w:bottom w:val="dotted" w:sz="4" w:space="0" w:color="auto"/>
              <w:right w:val="single" w:sz="8" w:space="0" w:color="auto"/>
            </w:tcBorders>
          </w:tcPr>
          <w:p w14:paraId="312D8089" w14:textId="4D2EF816" w:rsidR="00EE6BEC" w:rsidRDefault="00EB057F" w:rsidP="00EE6BEC">
            <w:pPr>
              <w:bidi/>
              <w:jc w:val="lowKashida"/>
              <w:rPr>
                <w:rFonts w:asciiTheme="majorBidi" w:hAnsiTheme="majorBidi" w:cstheme="majorBidi"/>
                <w:b/>
                <w:bCs/>
                <w:color w:val="244061" w:themeColor="accent1" w:themeShade="80"/>
                <w:sz w:val="28"/>
                <w:szCs w:val="28"/>
                <w:rtl/>
              </w:rPr>
            </w:pPr>
            <w:r>
              <w:rPr>
                <w:rFonts w:asciiTheme="majorBidi" w:hAnsiTheme="majorBidi" w:cstheme="majorBidi" w:hint="cs"/>
                <w:b/>
                <w:bCs/>
                <w:color w:val="244061" w:themeColor="accent1" w:themeShade="80"/>
                <w:sz w:val="28"/>
                <w:szCs w:val="28"/>
                <w:rtl/>
              </w:rPr>
              <w:t>معدل الاقتباس من المجلات المحكمة لكل عضو هيئة تدريس</w:t>
            </w:r>
          </w:p>
        </w:tc>
        <w:tc>
          <w:tcPr>
            <w:tcW w:w="1275" w:type="dxa"/>
            <w:tcBorders>
              <w:top w:val="dotted" w:sz="4" w:space="0" w:color="auto"/>
              <w:left w:val="single" w:sz="8" w:space="0" w:color="auto"/>
              <w:bottom w:val="dotted" w:sz="4" w:space="0" w:color="auto"/>
              <w:right w:val="single" w:sz="8" w:space="0" w:color="auto"/>
            </w:tcBorders>
          </w:tcPr>
          <w:p w14:paraId="39A8DD57" w14:textId="1F90F887" w:rsidR="00EE6BEC" w:rsidRPr="003E5C73" w:rsidRDefault="00820A0E" w:rsidP="00EE6BEC">
            <w:pPr>
              <w:bidi/>
              <w:jc w:val="center"/>
              <w:rPr>
                <w:rFonts w:asciiTheme="majorBidi" w:hAnsiTheme="majorBidi" w:cstheme="majorBidi"/>
                <w:b/>
                <w:bCs/>
                <w:color w:val="244061" w:themeColor="accent1" w:themeShade="80"/>
                <w:sz w:val="28"/>
                <w:szCs w:val="28"/>
              </w:rPr>
            </w:pPr>
            <w:r>
              <w:rPr>
                <w:rFonts w:asciiTheme="majorBidi" w:hAnsiTheme="majorBidi" w:cstheme="majorBidi" w:hint="cs"/>
                <w:b/>
                <w:bCs/>
                <w:color w:val="244061" w:themeColor="accent1" w:themeShade="80"/>
                <w:sz w:val="28"/>
                <w:szCs w:val="28"/>
                <w:rtl/>
              </w:rPr>
              <w:t>1</w:t>
            </w:r>
          </w:p>
        </w:tc>
        <w:tc>
          <w:tcPr>
            <w:tcW w:w="3546" w:type="dxa"/>
            <w:tcBorders>
              <w:top w:val="dotted" w:sz="4" w:space="0" w:color="auto"/>
              <w:left w:val="single" w:sz="8" w:space="0" w:color="auto"/>
              <w:bottom w:val="dotted" w:sz="4" w:space="0" w:color="auto"/>
              <w:right w:val="single" w:sz="8" w:space="0" w:color="auto"/>
            </w:tcBorders>
          </w:tcPr>
          <w:p w14:paraId="1E4016B8" w14:textId="52D3EBC0" w:rsidR="00EE6BEC" w:rsidRDefault="00923087" w:rsidP="00EE6BEC">
            <w:pPr>
              <w:bidi/>
              <w:jc w:val="lowKashida"/>
              <w:rPr>
                <w:rFonts w:asciiTheme="majorBidi" w:hAnsiTheme="majorBidi" w:cstheme="majorBidi"/>
                <w:b/>
                <w:bCs/>
                <w:color w:val="244061" w:themeColor="accent1" w:themeShade="80"/>
                <w:sz w:val="28"/>
                <w:szCs w:val="28"/>
                <w:rtl/>
                <w:lang w:bidi="ar-EG"/>
              </w:rPr>
            </w:pPr>
            <w:r>
              <w:rPr>
                <w:rFonts w:asciiTheme="majorBidi" w:hAnsiTheme="majorBidi" w:cstheme="majorBidi" w:hint="cs"/>
                <w:b/>
                <w:bCs/>
                <w:color w:val="244061" w:themeColor="accent1" w:themeShade="80"/>
                <w:sz w:val="28"/>
                <w:szCs w:val="28"/>
                <w:rtl/>
                <w:lang w:bidi="ar-EG"/>
              </w:rPr>
              <w:t>اجمالي عدد الاقتباسات في المجلات المحكمة من البحوث العلمية المنشورة لاعضاء هيئة التدريس بدوام كامل او ما يعادلها الى اجمالي البحوث المنشورة.</w:t>
            </w:r>
          </w:p>
        </w:tc>
        <w:tc>
          <w:tcPr>
            <w:tcW w:w="1133" w:type="dxa"/>
            <w:tcBorders>
              <w:top w:val="dotted" w:sz="4" w:space="0" w:color="auto"/>
              <w:left w:val="single" w:sz="8" w:space="0" w:color="auto"/>
              <w:bottom w:val="dotted" w:sz="4" w:space="0" w:color="auto"/>
              <w:right w:val="single" w:sz="12" w:space="0" w:color="auto"/>
            </w:tcBorders>
          </w:tcPr>
          <w:p w14:paraId="1BB44898" w14:textId="4F236C62" w:rsidR="00EE6BEC" w:rsidRPr="00F83F12" w:rsidRDefault="00EE6BEC" w:rsidP="00EE6BEC">
            <w:pPr>
              <w:bidi/>
              <w:jc w:val="lowKashida"/>
              <w:rPr>
                <w:rFonts w:asciiTheme="majorBidi" w:hAnsiTheme="majorBidi" w:cstheme="majorBidi"/>
                <w:b/>
                <w:bCs/>
                <w:color w:val="244061" w:themeColor="accent1" w:themeShade="80"/>
                <w:sz w:val="28"/>
                <w:szCs w:val="28"/>
                <w:rtl/>
                <w:lang w:bidi="ar-EG"/>
              </w:rPr>
            </w:pPr>
            <w:r w:rsidRPr="00DB0432">
              <w:rPr>
                <w:rFonts w:asciiTheme="majorBidi" w:hAnsiTheme="majorBidi" w:cstheme="majorBidi" w:hint="cs"/>
                <w:b/>
                <w:bCs/>
                <w:color w:val="244061" w:themeColor="accent1" w:themeShade="80"/>
                <w:sz w:val="28"/>
                <w:szCs w:val="28"/>
                <w:rtl/>
                <w:lang w:bidi="ar-EG"/>
              </w:rPr>
              <w:t>سنوي</w:t>
            </w:r>
          </w:p>
        </w:tc>
      </w:tr>
      <w:tr w:rsidR="00EE6BEC" w:rsidRPr="00971314" w14:paraId="62FCDEDB" w14:textId="77777777" w:rsidTr="00AF2E59">
        <w:tc>
          <w:tcPr>
            <w:tcW w:w="859" w:type="dxa"/>
            <w:tcBorders>
              <w:top w:val="dotted" w:sz="4" w:space="0" w:color="auto"/>
              <w:left w:val="single" w:sz="12" w:space="0" w:color="auto"/>
              <w:bottom w:val="dotted" w:sz="4" w:space="0" w:color="auto"/>
              <w:right w:val="single" w:sz="8" w:space="0" w:color="auto"/>
            </w:tcBorders>
            <w:shd w:val="clear" w:color="auto" w:fill="B8CCE4" w:themeFill="accent1" w:themeFillTint="66"/>
            <w:vAlign w:val="center"/>
          </w:tcPr>
          <w:p w14:paraId="2EC8C85E" w14:textId="2635645C" w:rsidR="00EE6BEC" w:rsidRDefault="00EE6BEC" w:rsidP="00EE6BEC">
            <w:pPr>
              <w:bidi/>
              <w:jc w:val="center"/>
              <w:rPr>
                <w:rFonts w:asciiTheme="majorBidi" w:hAnsiTheme="majorBidi" w:cstheme="majorBidi"/>
                <w:b/>
                <w:bCs/>
                <w:color w:val="244061" w:themeColor="accent1" w:themeShade="80"/>
                <w:sz w:val="28"/>
                <w:szCs w:val="28"/>
                <w:rtl/>
                <w:lang w:bidi="ar-EG"/>
              </w:rPr>
            </w:pPr>
            <w:r>
              <w:rPr>
                <w:rFonts w:asciiTheme="majorBidi" w:hAnsiTheme="majorBidi" w:cstheme="majorBidi" w:hint="cs"/>
                <w:b/>
                <w:bCs/>
                <w:color w:val="244061" w:themeColor="accent1" w:themeShade="80"/>
                <w:sz w:val="28"/>
                <w:szCs w:val="28"/>
                <w:rtl/>
                <w:lang w:bidi="ar-EG"/>
              </w:rPr>
              <w:t>17</w:t>
            </w:r>
          </w:p>
        </w:tc>
        <w:tc>
          <w:tcPr>
            <w:tcW w:w="1559" w:type="dxa"/>
            <w:tcBorders>
              <w:top w:val="dotted" w:sz="4" w:space="0" w:color="auto"/>
              <w:left w:val="single" w:sz="8" w:space="0" w:color="auto"/>
              <w:bottom w:val="dotted" w:sz="4" w:space="0" w:color="auto"/>
              <w:right w:val="single" w:sz="8" w:space="0" w:color="auto"/>
            </w:tcBorders>
          </w:tcPr>
          <w:p w14:paraId="67BB9AAF" w14:textId="78542D81" w:rsidR="00EE6BEC" w:rsidRPr="006B1D37" w:rsidRDefault="00EE6BEC" w:rsidP="00EE6BEC">
            <w:pPr>
              <w:bidi/>
              <w:jc w:val="lowKashida"/>
              <w:rPr>
                <w:rFonts w:asciiTheme="majorBidi" w:hAnsiTheme="majorBidi" w:cstheme="majorBidi"/>
                <w:b/>
                <w:bCs/>
                <w:color w:val="244061" w:themeColor="accent1" w:themeShade="80"/>
                <w:sz w:val="28"/>
                <w:szCs w:val="28"/>
                <w:lang w:bidi="ar-EG"/>
              </w:rPr>
            </w:pPr>
            <w:r w:rsidRPr="00DA0FDC">
              <w:rPr>
                <w:rFonts w:asciiTheme="majorBidi" w:hAnsiTheme="majorBidi" w:cstheme="majorBidi"/>
                <w:b/>
                <w:bCs/>
                <w:color w:val="244061" w:themeColor="accent1" w:themeShade="80"/>
                <w:sz w:val="28"/>
                <w:szCs w:val="28"/>
                <w:lang w:bidi="ar-EG"/>
              </w:rPr>
              <w:t>KPI-P-</w:t>
            </w:r>
            <w:r>
              <w:rPr>
                <w:rFonts w:asciiTheme="majorBidi" w:hAnsiTheme="majorBidi" w:cstheme="majorBidi"/>
                <w:b/>
                <w:bCs/>
                <w:color w:val="244061" w:themeColor="accent1" w:themeShade="80"/>
                <w:sz w:val="28"/>
                <w:szCs w:val="28"/>
                <w:lang w:bidi="ar-EG"/>
              </w:rPr>
              <w:t>17</w:t>
            </w:r>
          </w:p>
        </w:tc>
        <w:tc>
          <w:tcPr>
            <w:tcW w:w="2127" w:type="dxa"/>
            <w:tcBorders>
              <w:top w:val="dotted" w:sz="4" w:space="0" w:color="auto"/>
              <w:left w:val="single" w:sz="8" w:space="0" w:color="auto"/>
              <w:bottom w:val="dotted" w:sz="4" w:space="0" w:color="auto"/>
              <w:right w:val="single" w:sz="8" w:space="0" w:color="auto"/>
            </w:tcBorders>
          </w:tcPr>
          <w:p w14:paraId="232A11EE" w14:textId="78717BE6" w:rsidR="00EE6BEC" w:rsidRDefault="00EB057F" w:rsidP="00EE6BEC">
            <w:pPr>
              <w:bidi/>
              <w:jc w:val="lowKashida"/>
              <w:rPr>
                <w:rFonts w:asciiTheme="majorBidi" w:hAnsiTheme="majorBidi" w:cstheme="majorBidi"/>
                <w:b/>
                <w:bCs/>
                <w:color w:val="244061" w:themeColor="accent1" w:themeShade="80"/>
                <w:sz w:val="28"/>
                <w:szCs w:val="28"/>
                <w:rtl/>
              </w:rPr>
            </w:pPr>
            <w:r>
              <w:rPr>
                <w:rFonts w:asciiTheme="majorBidi" w:hAnsiTheme="majorBidi" w:cstheme="majorBidi" w:hint="cs"/>
                <w:b/>
                <w:bCs/>
                <w:color w:val="244061" w:themeColor="accent1" w:themeShade="80"/>
                <w:sz w:val="28"/>
                <w:szCs w:val="28"/>
                <w:rtl/>
              </w:rPr>
              <w:t>رضا المستفيدين من مصادر التعلم.</w:t>
            </w:r>
          </w:p>
        </w:tc>
        <w:tc>
          <w:tcPr>
            <w:tcW w:w="1275" w:type="dxa"/>
            <w:tcBorders>
              <w:top w:val="dotted" w:sz="4" w:space="0" w:color="auto"/>
              <w:left w:val="single" w:sz="8" w:space="0" w:color="auto"/>
              <w:bottom w:val="dotted" w:sz="4" w:space="0" w:color="auto"/>
              <w:right w:val="single" w:sz="8" w:space="0" w:color="auto"/>
            </w:tcBorders>
          </w:tcPr>
          <w:p w14:paraId="1FFE8F96" w14:textId="1F61A6D9" w:rsidR="00EE6BEC" w:rsidRPr="003E5C73" w:rsidRDefault="00820A0E" w:rsidP="00EE6BEC">
            <w:pPr>
              <w:bidi/>
              <w:jc w:val="center"/>
              <w:rPr>
                <w:rFonts w:asciiTheme="majorBidi" w:hAnsiTheme="majorBidi" w:cstheme="majorBidi"/>
                <w:b/>
                <w:bCs/>
                <w:color w:val="244061" w:themeColor="accent1" w:themeShade="80"/>
                <w:sz w:val="28"/>
                <w:szCs w:val="28"/>
              </w:rPr>
            </w:pPr>
            <w:r>
              <w:rPr>
                <w:rFonts w:asciiTheme="majorBidi" w:hAnsiTheme="majorBidi" w:cstheme="majorBidi" w:hint="cs"/>
                <w:b/>
                <w:bCs/>
                <w:color w:val="244061" w:themeColor="accent1" w:themeShade="80"/>
                <w:sz w:val="28"/>
                <w:szCs w:val="28"/>
                <w:rtl/>
              </w:rPr>
              <w:t>3</w:t>
            </w:r>
          </w:p>
        </w:tc>
        <w:tc>
          <w:tcPr>
            <w:tcW w:w="3546" w:type="dxa"/>
            <w:tcBorders>
              <w:top w:val="dotted" w:sz="4" w:space="0" w:color="auto"/>
              <w:left w:val="single" w:sz="8" w:space="0" w:color="auto"/>
              <w:bottom w:val="dotted" w:sz="4" w:space="0" w:color="auto"/>
              <w:right w:val="single" w:sz="8" w:space="0" w:color="auto"/>
            </w:tcBorders>
          </w:tcPr>
          <w:p w14:paraId="03D722D8" w14:textId="22553FBA" w:rsidR="00EE6BEC" w:rsidRDefault="00923087" w:rsidP="00EE6BEC">
            <w:pPr>
              <w:bidi/>
              <w:jc w:val="lowKashida"/>
              <w:rPr>
                <w:rFonts w:asciiTheme="majorBidi" w:hAnsiTheme="majorBidi" w:cstheme="majorBidi"/>
                <w:b/>
                <w:bCs/>
                <w:color w:val="244061" w:themeColor="accent1" w:themeShade="80"/>
                <w:sz w:val="28"/>
                <w:szCs w:val="28"/>
                <w:rtl/>
                <w:lang w:bidi="ar-EG"/>
              </w:rPr>
            </w:pPr>
            <w:r>
              <w:rPr>
                <w:rFonts w:asciiTheme="majorBidi" w:hAnsiTheme="majorBidi" w:cstheme="majorBidi" w:hint="cs"/>
                <w:b/>
                <w:bCs/>
                <w:color w:val="244061" w:themeColor="accent1" w:themeShade="80"/>
                <w:sz w:val="28"/>
                <w:szCs w:val="28"/>
                <w:rtl/>
                <w:lang w:bidi="ar-EG"/>
              </w:rPr>
              <w:t>متوسط رضا المستفيدين عن كفاية مصدر التعلم وتنوعها (المراجع، الدوريات، قواعد المعلومات...الخ) على مقياس من خمس نقاط في مسح سنوي.</w:t>
            </w:r>
          </w:p>
        </w:tc>
        <w:tc>
          <w:tcPr>
            <w:tcW w:w="1133" w:type="dxa"/>
            <w:tcBorders>
              <w:top w:val="dotted" w:sz="4" w:space="0" w:color="auto"/>
              <w:left w:val="single" w:sz="8" w:space="0" w:color="auto"/>
              <w:bottom w:val="dotted" w:sz="4" w:space="0" w:color="auto"/>
              <w:right w:val="single" w:sz="12" w:space="0" w:color="auto"/>
            </w:tcBorders>
          </w:tcPr>
          <w:p w14:paraId="6F607888" w14:textId="1D01C525" w:rsidR="00EE6BEC" w:rsidRPr="00F83F12" w:rsidRDefault="00EE6BEC" w:rsidP="00EE6BEC">
            <w:pPr>
              <w:bidi/>
              <w:jc w:val="lowKashida"/>
              <w:rPr>
                <w:rFonts w:asciiTheme="majorBidi" w:hAnsiTheme="majorBidi" w:cstheme="majorBidi"/>
                <w:b/>
                <w:bCs/>
                <w:color w:val="244061" w:themeColor="accent1" w:themeShade="80"/>
                <w:sz w:val="28"/>
                <w:szCs w:val="28"/>
                <w:rtl/>
                <w:lang w:bidi="ar-EG"/>
              </w:rPr>
            </w:pPr>
            <w:r w:rsidRPr="00DB0432">
              <w:rPr>
                <w:rFonts w:asciiTheme="majorBidi" w:hAnsiTheme="majorBidi" w:cstheme="majorBidi" w:hint="cs"/>
                <w:b/>
                <w:bCs/>
                <w:color w:val="244061" w:themeColor="accent1" w:themeShade="80"/>
                <w:sz w:val="28"/>
                <w:szCs w:val="28"/>
                <w:rtl/>
                <w:lang w:bidi="ar-EG"/>
              </w:rPr>
              <w:t>سنوي</w:t>
            </w:r>
          </w:p>
        </w:tc>
      </w:tr>
    </w:tbl>
    <w:p w14:paraId="4AB11213" w14:textId="21C1683C" w:rsidR="00B350B4" w:rsidRPr="00971314" w:rsidRDefault="00BB4FA8" w:rsidP="00096CD0">
      <w:pPr>
        <w:pStyle w:val="a3"/>
        <w:numPr>
          <w:ilvl w:val="0"/>
          <w:numId w:val="38"/>
        </w:numPr>
        <w:bidi/>
        <w:ind w:right="43"/>
        <w:jc w:val="lowKashida"/>
        <w:rPr>
          <w:rFonts w:asciiTheme="majorBidi" w:hAnsiTheme="majorBidi" w:cstheme="majorBidi"/>
          <w:color w:val="244061" w:themeColor="accent1" w:themeShade="80"/>
          <w:sz w:val="28"/>
          <w:szCs w:val="28"/>
          <w:lang w:bidi="ar-EG"/>
        </w:rPr>
      </w:pPr>
      <w:bookmarkStart w:id="13" w:name="_Hlk531080362"/>
      <w:r w:rsidRPr="00971314">
        <w:rPr>
          <w:rFonts w:asciiTheme="majorBidi" w:hAnsiTheme="majorBidi" w:cstheme="majorBidi" w:hint="cs"/>
          <w:color w:val="244061" w:themeColor="accent1" w:themeShade="80"/>
          <w:sz w:val="28"/>
          <w:szCs w:val="28"/>
          <w:rtl/>
          <w:lang w:bidi="ar-EG"/>
        </w:rPr>
        <w:t xml:space="preserve"> </w:t>
      </w:r>
      <w:r w:rsidR="005B27DF" w:rsidRPr="00971314">
        <w:rPr>
          <w:rFonts w:asciiTheme="majorBidi" w:hAnsiTheme="majorBidi" w:cstheme="majorBidi" w:hint="cs"/>
          <w:color w:val="244061" w:themeColor="accent1" w:themeShade="80"/>
          <w:sz w:val="28"/>
          <w:szCs w:val="28"/>
          <w:rtl/>
          <w:lang w:bidi="ar-EG"/>
        </w:rPr>
        <w:t xml:space="preserve">بما في ذلك </w:t>
      </w:r>
      <w:r w:rsidR="00A200D2" w:rsidRPr="00971314">
        <w:rPr>
          <w:rFonts w:asciiTheme="majorBidi" w:hAnsiTheme="majorBidi" w:cstheme="majorBidi" w:hint="cs"/>
          <w:color w:val="244061" w:themeColor="accent1" w:themeShade="80"/>
          <w:sz w:val="28"/>
          <w:szCs w:val="28"/>
          <w:rtl/>
          <w:lang w:bidi="ar-EG"/>
        </w:rPr>
        <w:t>ال</w:t>
      </w:r>
      <w:r w:rsidR="00DB6C04" w:rsidRPr="00971314">
        <w:rPr>
          <w:rFonts w:asciiTheme="majorBidi" w:hAnsiTheme="majorBidi" w:cstheme="majorBidi" w:hint="cs"/>
          <w:color w:val="244061" w:themeColor="accent1" w:themeShade="80"/>
          <w:sz w:val="28"/>
          <w:szCs w:val="28"/>
          <w:rtl/>
          <w:lang w:bidi="ar-EG"/>
        </w:rPr>
        <w:t>مؤشرات</w:t>
      </w:r>
      <w:r w:rsidR="00A200D2" w:rsidRPr="00971314">
        <w:rPr>
          <w:rFonts w:asciiTheme="majorBidi" w:hAnsiTheme="majorBidi" w:cstheme="majorBidi" w:hint="cs"/>
          <w:color w:val="244061" w:themeColor="accent1" w:themeShade="80"/>
          <w:sz w:val="28"/>
          <w:szCs w:val="28"/>
          <w:rtl/>
          <w:lang w:bidi="ar-EG"/>
        </w:rPr>
        <w:t xml:space="preserve"> المطلوبة من</w:t>
      </w:r>
      <w:r w:rsidR="00DB6C04" w:rsidRPr="00971314">
        <w:rPr>
          <w:rFonts w:asciiTheme="majorBidi" w:hAnsiTheme="majorBidi" w:cstheme="majorBidi" w:hint="cs"/>
          <w:color w:val="244061" w:themeColor="accent1" w:themeShade="80"/>
          <w:sz w:val="28"/>
          <w:szCs w:val="28"/>
          <w:rtl/>
          <w:lang w:bidi="ar-EG"/>
        </w:rPr>
        <w:t xml:space="preserve"> المركز الوطني للتقويم والاعتماد الأكاديمي </w:t>
      </w:r>
    </w:p>
    <w:bookmarkEnd w:id="13"/>
    <w:p w14:paraId="060F3D0C" w14:textId="77777777" w:rsidR="00B350B4" w:rsidRPr="00971314" w:rsidRDefault="00B350B4" w:rsidP="00A047B3">
      <w:pPr>
        <w:pStyle w:val="a3"/>
        <w:bidi/>
        <w:ind w:right="43"/>
        <w:jc w:val="lowKashida"/>
        <w:rPr>
          <w:rFonts w:asciiTheme="majorBidi" w:hAnsiTheme="majorBidi" w:cstheme="majorBidi"/>
          <w:color w:val="244061" w:themeColor="accent1" w:themeShade="80"/>
          <w:sz w:val="28"/>
          <w:szCs w:val="28"/>
        </w:rPr>
      </w:pPr>
    </w:p>
    <w:p w14:paraId="6B998C53" w14:textId="6BA0F7AF" w:rsidR="00E502B5" w:rsidRPr="00971314" w:rsidRDefault="00E502B5" w:rsidP="00A047B3">
      <w:pPr>
        <w:bidi/>
        <w:ind w:right="43"/>
        <w:jc w:val="lowKashida"/>
        <w:rPr>
          <w:rFonts w:asciiTheme="majorBidi" w:hAnsiTheme="majorBidi" w:cstheme="majorBidi"/>
          <w:color w:val="244061" w:themeColor="accent1" w:themeShade="80"/>
          <w:sz w:val="28"/>
          <w:szCs w:val="28"/>
        </w:rPr>
      </w:pPr>
      <w:r w:rsidRPr="00971314">
        <w:rPr>
          <w:rFonts w:asciiTheme="majorBidi" w:hAnsiTheme="majorBidi" w:cstheme="majorBidi"/>
          <w:color w:val="244061" w:themeColor="accent1" w:themeShade="80"/>
          <w:sz w:val="28"/>
          <w:szCs w:val="28"/>
        </w:rPr>
        <w:t xml:space="preserve">  </w:t>
      </w:r>
    </w:p>
    <w:p w14:paraId="4F689458" w14:textId="69EFF353" w:rsidR="00513307" w:rsidRPr="00971314" w:rsidRDefault="00513307" w:rsidP="0005507E">
      <w:pPr>
        <w:pStyle w:val="1"/>
        <w:rPr>
          <w:rtl/>
        </w:rPr>
      </w:pPr>
      <w:bookmarkStart w:id="14" w:name="_Toc38139859"/>
      <w:r w:rsidRPr="00971314">
        <w:rPr>
          <w:rFonts w:hint="cs"/>
          <w:rtl/>
        </w:rPr>
        <w:t xml:space="preserve">ط. </w:t>
      </w:r>
      <w:r w:rsidRPr="00971314">
        <w:rPr>
          <w:rtl/>
        </w:rPr>
        <w:t xml:space="preserve">بيانات اعتماد </w:t>
      </w:r>
      <w:r w:rsidRPr="00971314">
        <w:rPr>
          <w:rFonts w:hint="cs"/>
          <w:rtl/>
        </w:rPr>
        <w:t xml:space="preserve">التوصيف </w:t>
      </w:r>
      <w:r w:rsidR="004D2058" w:rsidRPr="00971314">
        <w:t>:</w:t>
      </w:r>
      <w:bookmarkEnd w:id="14"/>
    </w:p>
    <w:p w14:paraId="07D2086A" w14:textId="77777777" w:rsidR="00513307" w:rsidRPr="00971314" w:rsidRDefault="00513307" w:rsidP="00513307">
      <w:pPr>
        <w:bidi/>
        <w:rPr>
          <w:color w:val="244061" w:themeColor="accent1" w:themeShade="80"/>
          <w:sz w:val="28"/>
          <w:szCs w:val="28"/>
          <w:rtl/>
          <w:lang w:bidi="ar-EG"/>
        </w:rPr>
      </w:pPr>
    </w:p>
    <w:tbl>
      <w:tblPr>
        <w:tblStyle w:val="af0"/>
        <w:bidiVisual/>
        <w:tblW w:w="5001"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40"/>
        <w:gridCol w:w="7304"/>
      </w:tblGrid>
      <w:tr w:rsidR="00831A0C" w:rsidRPr="00971314" w14:paraId="16C1CEB8" w14:textId="77777777" w:rsidTr="00831A0C">
        <w:tc>
          <w:tcPr>
            <w:tcW w:w="962" w:type="pct"/>
          </w:tcPr>
          <w:p w14:paraId="7A0FD7EB" w14:textId="77777777" w:rsidR="00831A0C" w:rsidRPr="00971314" w:rsidRDefault="00831A0C" w:rsidP="00831A0C">
            <w:pPr>
              <w:bidi/>
              <w:rPr>
                <w:rFonts w:asciiTheme="majorBidi" w:hAnsiTheme="majorBidi" w:cstheme="majorBidi"/>
                <w:b/>
                <w:bCs/>
                <w:caps/>
                <w:color w:val="244061" w:themeColor="accent1" w:themeShade="80"/>
                <w:sz w:val="28"/>
                <w:szCs w:val="28"/>
                <w:rtl/>
              </w:rPr>
            </w:pPr>
            <w:r w:rsidRPr="00971314">
              <w:rPr>
                <w:rFonts w:asciiTheme="majorBidi" w:hAnsiTheme="majorBidi" w:cstheme="majorBidi" w:hint="cs"/>
                <w:b/>
                <w:bCs/>
                <w:caps/>
                <w:color w:val="244061" w:themeColor="accent1" w:themeShade="80"/>
                <w:sz w:val="28"/>
                <w:szCs w:val="28"/>
                <w:rtl/>
              </w:rPr>
              <w:t>جهة الاعتماد:</w:t>
            </w:r>
          </w:p>
        </w:tc>
        <w:tc>
          <w:tcPr>
            <w:tcW w:w="4038" w:type="pct"/>
          </w:tcPr>
          <w:p w14:paraId="7C26E27F" w14:textId="76086226" w:rsidR="00831A0C" w:rsidRDefault="00831A0C" w:rsidP="00831A0C">
            <w:pPr>
              <w:bidi/>
              <w:rPr>
                <w:rFonts w:asciiTheme="majorBidi" w:hAnsiTheme="majorBidi" w:cstheme="majorBidi"/>
                <w:b/>
                <w:bCs/>
                <w:caps/>
                <w:color w:val="244061" w:themeColor="accent1" w:themeShade="80"/>
                <w:sz w:val="28"/>
                <w:szCs w:val="28"/>
                <w:rtl/>
                <w:lang w:bidi="ar-EG"/>
              </w:rPr>
            </w:pPr>
            <w:r>
              <w:rPr>
                <w:rFonts w:ascii="Sakkal Majalla" w:hAnsi="Sakkal Majalla" w:cs="Sakkal Majalla"/>
                <w:b/>
                <w:bCs/>
                <w:color w:val="002060"/>
                <w:sz w:val="28"/>
                <w:szCs w:val="28"/>
                <w:rtl/>
              </w:rPr>
              <w:t>مجلس قسم الإدارة.</w:t>
            </w:r>
          </w:p>
        </w:tc>
      </w:tr>
      <w:tr w:rsidR="00831A0C" w:rsidRPr="00971314" w14:paraId="1C0D1A37" w14:textId="77777777" w:rsidTr="00831A0C">
        <w:tc>
          <w:tcPr>
            <w:tcW w:w="962" w:type="pct"/>
          </w:tcPr>
          <w:p w14:paraId="242423E4" w14:textId="77777777" w:rsidR="00831A0C" w:rsidRPr="00971314" w:rsidRDefault="00831A0C" w:rsidP="00831A0C">
            <w:pPr>
              <w:bidi/>
              <w:rPr>
                <w:rFonts w:asciiTheme="majorBidi" w:hAnsiTheme="majorBidi" w:cstheme="majorBidi"/>
                <w:b/>
                <w:bCs/>
                <w:caps/>
                <w:color w:val="244061" w:themeColor="accent1" w:themeShade="80"/>
                <w:sz w:val="28"/>
                <w:szCs w:val="28"/>
                <w:rtl/>
              </w:rPr>
            </w:pPr>
            <w:r w:rsidRPr="00971314">
              <w:rPr>
                <w:rFonts w:asciiTheme="majorBidi" w:hAnsiTheme="majorBidi"/>
                <w:b/>
                <w:bCs/>
                <w:caps/>
                <w:color w:val="244061" w:themeColor="accent1" w:themeShade="80"/>
                <w:sz w:val="28"/>
                <w:szCs w:val="28"/>
                <w:rtl/>
              </w:rPr>
              <w:t xml:space="preserve">رقم </w:t>
            </w:r>
            <w:r w:rsidRPr="00971314">
              <w:rPr>
                <w:rFonts w:asciiTheme="majorBidi" w:hAnsiTheme="majorBidi" w:hint="cs"/>
                <w:b/>
                <w:bCs/>
                <w:caps/>
                <w:color w:val="244061" w:themeColor="accent1" w:themeShade="80"/>
                <w:sz w:val="28"/>
                <w:szCs w:val="28"/>
                <w:rtl/>
              </w:rPr>
              <w:t>الجلسة:</w:t>
            </w:r>
          </w:p>
        </w:tc>
        <w:tc>
          <w:tcPr>
            <w:tcW w:w="4038" w:type="pct"/>
          </w:tcPr>
          <w:p w14:paraId="043FD614" w14:textId="3AAA3B4C" w:rsidR="00831A0C" w:rsidRDefault="00831A0C" w:rsidP="00831A0C">
            <w:pPr>
              <w:bidi/>
              <w:rPr>
                <w:rFonts w:asciiTheme="majorBidi" w:hAnsiTheme="majorBidi" w:cstheme="majorBidi"/>
                <w:b/>
                <w:bCs/>
                <w:caps/>
                <w:color w:val="244061" w:themeColor="accent1" w:themeShade="80"/>
                <w:sz w:val="28"/>
                <w:szCs w:val="28"/>
                <w:rtl/>
              </w:rPr>
            </w:pPr>
            <w:r w:rsidRPr="001E1B58">
              <w:rPr>
                <w:rFonts w:ascii="Sakkal Majalla" w:hAnsi="Sakkal Majalla" w:cs="Sakkal Majalla" w:hint="cs"/>
                <w:b/>
                <w:bCs/>
                <w:color w:val="002060"/>
                <w:sz w:val="28"/>
                <w:szCs w:val="28"/>
                <w:rtl/>
              </w:rPr>
              <w:t>15</w:t>
            </w:r>
          </w:p>
        </w:tc>
      </w:tr>
      <w:tr w:rsidR="00831A0C" w:rsidRPr="00971314" w14:paraId="79AACA77" w14:textId="77777777" w:rsidTr="00831A0C">
        <w:tc>
          <w:tcPr>
            <w:tcW w:w="962" w:type="pct"/>
          </w:tcPr>
          <w:p w14:paraId="3DB37DAE" w14:textId="77777777" w:rsidR="00831A0C" w:rsidRPr="00971314" w:rsidRDefault="00831A0C" w:rsidP="00831A0C">
            <w:pPr>
              <w:bidi/>
              <w:rPr>
                <w:rFonts w:asciiTheme="majorBidi" w:hAnsiTheme="majorBidi" w:cstheme="majorBidi"/>
                <w:b/>
                <w:bCs/>
                <w:caps/>
                <w:color w:val="244061" w:themeColor="accent1" w:themeShade="80"/>
                <w:sz w:val="28"/>
                <w:szCs w:val="28"/>
                <w:rtl/>
              </w:rPr>
            </w:pPr>
            <w:r w:rsidRPr="00971314">
              <w:rPr>
                <w:rFonts w:asciiTheme="majorBidi" w:hAnsiTheme="majorBidi"/>
                <w:b/>
                <w:bCs/>
                <w:caps/>
                <w:color w:val="244061" w:themeColor="accent1" w:themeShade="80"/>
                <w:sz w:val="28"/>
                <w:szCs w:val="28"/>
                <w:rtl/>
              </w:rPr>
              <w:t xml:space="preserve">تاريخ </w:t>
            </w:r>
            <w:r w:rsidRPr="00971314">
              <w:rPr>
                <w:rFonts w:asciiTheme="majorBidi" w:hAnsiTheme="majorBidi" w:hint="cs"/>
                <w:b/>
                <w:bCs/>
                <w:caps/>
                <w:color w:val="244061" w:themeColor="accent1" w:themeShade="80"/>
                <w:sz w:val="28"/>
                <w:szCs w:val="28"/>
                <w:rtl/>
              </w:rPr>
              <w:t>الجلسة:</w:t>
            </w:r>
          </w:p>
        </w:tc>
        <w:tc>
          <w:tcPr>
            <w:tcW w:w="4038" w:type="pct"/>
          </w:tcPr>
          <w:p w14:paraId="64C501F0" w14:textId="2FB1B73D" w:rsidR="00831A0C" w:rsidRDefault="00831A0C" w:rsidP="00831A0C">
            <w:pPr>
              <w:bidi/>
              <w:rPr>
                <w:rFonts w:asciiTheme="majorBidi" w:hAnsiTheme="majorBidi" w:cstheme="majorBidi"/>
                <w:b/>
                <w:bCs/>
                <w:caps/>
                <w:color w:val="244061" w:themeColor="accent1" w:themeShade="80"/>
                <w:sz w:val="28"/>
                <w:szCs w:val="28"/>
                <w:rtl/>
              </w:rPr>
            </w:pPr>
            <w:r w:rsidRPr="001E1B58">
              <w:rPr>
                <w:rFonts w:ascii="Sakkal Majalla" w:hAnsi="Sakkal Majalla" w:cs="Sakkal Majalla" w:hint="cs"/>
                <w:b/>
                <w:bCs/>
                <w:color w:val="002060"/>
                <w:sz w:val="28"/>
                <w:szCs w:val="28"/>
                <w:rtl/>
              </w:rPr>
              <w:t>22/10/1443</w:t>
            </w:r>
          </w:p>
        </w:tc>
      </w:tr>
      <w:bookmarkEnd w:id="0"/>
    </w:tbl>
    <w:p w14:paraId="57F30867" w14:textId="3F2642A2" w:rsidR="001B0852" w:rsidRPr="00971314" w:rsidRDefault="001B0852">
      <w:pPr>
        <w:rPr>
          <w:rFonts w:asciiTheme="majorBidi" w:hAnsiTheme="majorBidi" w:cstheme="majorBidi"/>
          <w:b/>
          <w:bCs/>
          <w:color w:val="244061" w:themeColor="accent1" w:themeShade="80"/>
          <w:sz w:val="28"/>
          <w:szCs w:val="28"/>
          <w:lang w:bidi="ar-EG"/>
        </w:rPr>
      </w:pPr>
    </w:p>
    <w:sectPr w:rsidR="001B0852" w:rsidRPr="00971314" w:rsidSect="001B599A">
      <w:footerReference w:type="even" r:id="rId54"/>
      <w:footerReference w:type="default" r:id="rId55"/>
      <w:headerReference w:type="first" r:id="rId56"/>
      <w:pgSz w:w="11907" w:h="16840" w:code="9"/>
      <w:pgMar w:top="1134" w:right="1701" w:bottom="1701" w:left="1134" w:header="629"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92CA0" w14:textId="77777777" w:rsidR="00724F2E" w:rsidRDefault="00724F2E">
      <w:r>
        <w:separator/>
      </w:r>
    </w:p>
  </w:endnote>
  <w:endnote w:type="continuationSeparator" w:id="0">
    <w:p w14:paraId="71E99CA2" w14:textId="77777777" w:rsidR="00724F2E" w:rsidRDefault="00724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1A7E9" w14:textId="77777777" w:rsidR="002A4344" w:rsidRDefault="002A434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246</w:t>
    </w:r>
    <w:r>
      <w:rPr>
        <w:rStyle w:val="a5"/>
      </w:rPr>
      <w:fldChar w:fldCharType="end"/>
    </w:r>
  </w:p>
  <w:p w14:paraId="3263497F" w14:textId="77777777" w:rsidR="002A4344" w:rsidRDefault="002A4344">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112116"/>
      <w:docPartObj>
        <w:docPartGallery w:val="Page Numbers (Bottom of Page)"/>
        <w:docPartUnique/>
      </w:docPartObj>
    </w:sdtPr>
    <w:sdtEndPr/>
    <w:sdtContent>
      <w:p w14:paraId="1A2B8340" w14:textId="4111AE9D" w:rsidR="002A4344" w:rsidRPr="00C32BDC" w:rsidRDefault="002A4344" w:rsidP="00C32BDC">
        <w:pPr>
          <w:pStyle w:val="a3"/>
        </w:pPr>
        <w:r>
          <w:rPr>
            <w:noProof/>
          </w:rPr>
          <w:drawing>
            <wp:anchor distT="0" distB="0" distL="114300" distR="114300" simplePos="0" relativeHeight="251661312" behindDoc="1" locked="0" layoutInCell="1" allowOverlap="1" wp14:anchorId="06945900" wp14:editId="3D556A38">
              <wp:simplePos x="0" y="0"/>
              <wp:positionH relativeFrom="column">
                <wp:posOffset>-720090</wp:posOffset>
              </wp:positionH>
              <wp:positionV relativeFrom="paragraph">
                <wp:posOffset>-378397</wp:posOffset>
              </wp:positionV>
              <wp:extent cx="7313295" cy="761801"/>
              <wp:effectExtent l="0" t="0" r="1905" b="635"/>
              <wp:wrapNone/>
              <wp:docPr id="1"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13295" cy="761801"/>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67F02854" wp14:editId="03480206">
                  <wp:simplePos x="0" y="0"/>
                  <wp:positionH relativeFrom="column">
                    <wp:posOffset>5863590</wp:posOffset>
                  </wp:positionH>
                  <wp:positionV relativeFrom="paragraph">
                    <wp:posOffset>-240958</wp:posOffset>
                  </wp:positionV>
                  <wp:extent cx="579120" cy="400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5804B8CE" w14:textId="26663360" w:rsidR="002A4344" w:rsidRPr="00705C7E" w:rsidRDefault="002A4344" w:rsidP="00C32BDC">
                              <w:pPr>
                                <w:pStyle w:val="a3"/>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3B26F1">
                                <w:rPr>
                                  <w:rFonts w:ascii="DIN Next LT W23" w:hAnsi="DIN Next LT W23" w:cs="DIN Next LT W23"/>
                                  <w:noProof/>
                                  <w:color w:val="FFFFFF" w:themeColor="background1"/>
                                  <w:sz w:val="28"/>
                                  <w:szCs w:val="28"/>
                                </w:rPr>
                                <w:t>2</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F02854" id="_x0000_t202" coordsize="21600,21600" o:spt="202" path="m,l,21600r21600,l21600,xe">
                  <v:stroke joinstyle="miter"/>
                  <v:path gradientshapeok="t" o:connecttype="rect"/>
                </v:shapetype>
                <v:shape id="Text Box 5" o:spid="_x0000_s1053" type="#_x0000_t202" style="position:absolute;margin-left:461.7pt;margin-top:-18.95pt;width:45.6pt;height:31.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" filled="f" stroked="f" strokeweight=".5pt">
                  <v:textbox>
                    <w:txbxContent>
                      <w:p w14:paraId="5804B8CE" w14:textId="26663360" w:rsidR="002A4344" w:rsidRPr="00705C7E" w:rsidRDefault="002A4344" w:rsidP="00C32BDC">
                        <w:pPr>
                          <w:pStyle w:val="a3"/>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3B26F1">
                          <w:rPr>
                            <w:rFonts w:ascii="DIN Next LT W23" w:hAnsi="DIN Next LT W23" w:cs="DIN Next LT W23"/>
                            <w:noProof/>
                            <w:color w:val="FFFFFF" w:themeColor="background1"/>
                            <w:sz w:val="28"/>
                            <w:szCs w:val="28"/>
                          </w:rPr>
                          <w:t>2</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94121" w14:textId="77777777" w:rsidR="00724F2E" w:rsidRDefault="00724F2E">
      <w:r>
        <w:separator/>
      </w:r>
    </w:p>
  </w:footnote>
  <w:footnote w:type="continuationSeparator" w:id="0">
    <w:p w14:paraId="4F9E715E" w14:textId="77777777" w:rsidR="00724F2E" w:rsidRDefault="00724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18896" w14:textId="44186736" w:rsidR="002A4344" w:rsidRDefault="002A4344" w:rsidP="00C8610E">
    <w:pPr>
      <w:pStyle w:val="aa"/>
      <w:jc w:val="center"/>
    </w:pPr>
    <w:r>
      <w:rPr>
        <w:noProof/>
      </w:rPr>
      <w:drawing>
        <wp:anchor distT="0" distB="0" distL="114300" distR="114300" simplePos="0" relativeHeight="251658240" behindDoc="1" locked="0" layoutInCell="1" allowOverlap="1" wp14:anchorId="154810A8" wp14:editId="35D4A982">
          <wp:simplePos x="0" y="0"/>
          <wp:positionH relativeFrom="page">
            <wp:posOffset>66675</wp:posOffset>
          </wp:positionH>
          <wp:positionV relativeFrom="paragraph">
            <wp:posOffset>-323215</wp:posOffset>
          </wp:positionV>
          <wp:extent cx="7380611" cy="10437613"/>
          <wp:effectExtent l="0" t="0" r="0" b="1905"/>
          <wp:wrapNone/>
          <wp:docPr id="4"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201 انجليزي توصيف برنامج  غلاف.jpg"/>
                  <pic:cNvPicPr/>
                </pic:nvPicPr>
                <pic:blipFill>
                  <a:blip r:embed="rId1">
                    <a:extLst>
                      <a:ext uri="{28A0092B-C50C-407E-A947-70E740481C1C}">
                        <a14:useLocalDpi xmlns:a14="http://schemas.microsoft.com/office/drawing/2010/main" val="0"/>
                      </a:ext>
                    </a:extLst>
                  </a:blip>
                  <a:stretch>
                    <a:fillRect/>
                  </a:stretch>
                </pic:blipFill>
                <pic:spPr>
                  <a:xfrm>
                    <a:off x="0" y="0"/>
                    <a:ext cx="7380611" cy="1043761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4797"/>
    <w:multiLevelType w:val="hybridMultilevel"/>
    <w:tmpl w:val="D5909688"/>
    <w:lvl w:ilvl="0" w:tplc="2A149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652CA"/>
    <w:multiLevelType w:val="hybridMultilevel"/>
    <w:tmpl w:val="E4564D0C"/>
    <w:lvl w:ilvl="0" w:tplc="36362CD6">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E6021"/>
    <w:multiLevelType w:val="hybridMultilevel"/>
    <w:tmpl w:val="A992C64E"/>
    <w:lvl w:ilvl="0" w:tplc="74A2063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A20B6"/>
    <w:multiLevelType w:val="hybridMultilevel"/>
    <w:tmpl w:val="49E2EBF6"/>
    <w:lvl w:ilvl="0" w:tplc="74A20630">
      <w:start w:val="1"/>
      <w:numFmt w:val="bullet"/>
      <w:lvlText w:val="-"/>
      <w:lvlJc w:val="left"/>
      <w:pPr>
        <w:ind w:left="728" w:hanging="360"/>
      </w:pPr>
      <w:rPr>
        <w:rFonts w:ascii="Times New Roman" w:eastAsia="Times New Roman" w:hAnsi="Times New Roman" w:cs="Times New Roman"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4" w15:restartNumberingAfterBreak="0">
    <w:nsid w:val="0AF80861"/>
    <w:multiLevelType w:val="hybridMultilevel"/>
    <w:tmpl w:val="203014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375BD4"/>
    <w:multiLevelType w:val="hybridMultilevel"/>
    <w:tmpl w:val="336C1E56"/>
    <w:lvl w:ilvl="0" w:tplc="74A2063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6B0086"/>
    <w:multiLevelType w:val="hybridMultilevel"/>
    <w:tmpl w:val="5DEA5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910FA"/>
    <w:multiLevelType w:val="hybridMultilevel"/>
    <w:tmpl w:val="D5909688"/>
    <w:lvl w:ilvl="0" w:tplc="2A149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8773C1"/>
    <w:multiLevelType w:val="hybridMultilevel"/>
    <w:tmpl w:val="6A608674"/>
    <w:lvl w:ilvl="0" w:tplc="8B64278C">
      <w:start w:val="1"/>
      <w:numFmt w:val="lowerRoman"/>
      <w:lvlText w:val="(%1)"/>
      <w:lvlJc w:val="left"/>
      <w:pPr>
        <w:ind w:left="765" w:hanging="720"/>
      </w:pPr>
      <w:rPr>
        <w:rFonts w:hint="default"/>
        <w:b w:val="0"/>
        <w:bCs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15:restartNumberingAfterBreak="0">
    <w:nsid w:val="12EA55BD"/>
    <w:multiLevelType w:val="hybridMultilevel"/>
    <w:tmpl w:val="774292FE"/>
    <w:lvl w:ilvl="0" w:tplc="BACA56D4">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C80CA7"/>
    <w:multiLevelType w:val="hybridMultilevel"/>
    <w:tmpl w:val="515CA528"/>
    <w:lvl w:ilvl="0" w:tplc="8DF2E532">
      <w:start w:val="3"/>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801913"/>
    <w:multiLevelType w:val="hybridMultilevel"/>
    <w:tmpl w:val="6DFA9C86"/>
    <w:lvl w:ilvl="0" w:tplc="3648C6A0">
      <w:start w:val="1"/>
      <w:numFmt w:val="bullet"/>
      <w:lvlText w:val=""/>
      <w:lvlJc w:val="left"/>
      <w:pPr>
        <w:ind w:left="795" w:hanging="360"/>
      </w:pPr>
      <w:rPr>
        <w:rFonts w:ascii="Wingdings" w:hAnsi="Wingdings" w:hint="default"/>
        <w:color w:val="FF0000"/>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2" w15:restartNumberingAfterBreak="0">
    <w:nsid w:val="1AA90A0E"/>
    <w:multiLevelType w:val="multilevel"/>
    <w:tmpl w:val="D732367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1ABA7D7E"/>
    <w:multiLevelType w:val="hybridMultilevel"/>
    <w:tmpl w:val="D5909688"/>
    <w:lvl w:ilvl="0" w:tplc="2A149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8C4D87"/>
    <w:multiLevelType w:val="hybridMultilevel"/>
    <w:tmpl w:val="650E47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0AA550C"/>
    <w:multiLevelType w:val="hybridMultilevel"/>
    <w:tmpl w:val="0FF21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7950C3"/>
    <w:multiLevelType w:val="hybridMultilevel"/>
    <w:tmpl w:val="300E13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46396C"/>
    <w:multiLevelType w:val="hybridMultilevel"/>
    <w:tmpl w:val="37F62944"/>
    <w:lvl w:ilvl="0" w:tplc="74A20630">
      <w:start w:val="1"/>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2568479F"/>
    <w:multiLevelType w:val="hybridMultilevel"/>
    <w:tmpl w:val="EB385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D0012B"/>
    <w:multiLevelType w:val="hybridMultilevel"/>
    <w:tmpl w:val="E8C806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FF1E71"/>
    <w:multiLevelType w:val="hybridMultilevel"/>
    <w:tmpl w:val="97BEE54C"/>
    <w:lvl w:ilvl="0" w:tplc="43BE24CC">
      <w:start w:val="1"/>
      <w:numFmt w:val="decimal"/>
      <w:lvlText w:val="%1."/>
      <w:lvlJc w:val="left"/>
      <w:pPr>
        <w:ind w:left="45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4559BF"/>
    <w:multiLevelType w:val="hybridMultilevel"/>
    <w:tmpl w:val="64B27544"/>
    <w:lvl w:ilvl="0" w:tplc="74A2063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E761409"/>
    <w:multiLevelType w:val="hybridMultilevel"/>
    <w:tmpl w:val="75E8C988"/>
    <w:lvl w:ilvl="0" w:tplc="02E46228">
      <w:start w:val="1"/>
      <w:numFmt w:val="upperLetter"/>
      <w:lvlText w:val="%1."/>
      <w:lvlJc w:val="left"/>
      <w:pPr>
        <w:ind w:left="360" w:hanging="360"/>
      </w:pPr>
      <w:rPr>
        <w:rFonts w:hint="default"/>
        <w:color w:val="auto"/>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8E60196"/>
    <w:multiLevelType w:val="hybridMultilevel"/>
    <w:tmpl w:val="F67A3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380939"/>
    <w:multiLevelType w:val="hybridMultilevel"/>
    <w:tmpl w:val="650E47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7C92CDA"/>
    <w:multiLevelType w:val="hybridMultilevel"/>
    <w:tmpl w:val="BE82F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9FD3CA8"/>
    <w:multiLevelType w:val="multilevel"/>
    <w:tmpl w:val="5D8076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B996F19"/>
    <w:multiLevelType w:val="hybridMultilevel"/>
    <w:tmpl w:val="AC526828"/>
    <w:lvl w:ilvl="0" w:tplc="26BC6F80">
      <w:start w:val="1"/>
      <w:numFmt w:val="bullet"/>
      <w:lvlText w:val="-"/>
      <w:lvlJc w:val="left"/>
      <w:pPr>
        <w:ind w:left="933"/>
      </w:pPr>
      <w:rPr>
        <w:rFonts w:ascii="Arial" w:eastAsia="Arial" w:hAnsi="Arial" w:cs="Arial"/>
        <w:b/>
        <w:bCs/>
        <w:i w:val="0"/>
        <w:strike w:val="0"/>
        <w:dstrike w:val="0"/>
        <w:color w:val="002060"/>
        <w:sz w:val="28"/>
        <w:szCs w:val="28"/>
        <w:u w:val="none" w:color="000000"/>
        <w:bdr w:val="none" w:sz="0" w:space="0" w:color="auto"/>
        <w:shd w:val="clear" w:color="auto" w:fill="auto"/>
        <w:vertAlign w:val="baseline"/>
      </w:rPr>
    </w:lvl>
    <w:lvl w:ilvl="1" w:tplc="254426F4">
      <w:start w:val="1"/>
      <w:numFmt w:val="bullet"/>
      <w:lvlText w:val="o"/>
      <w:lvlJc w:val="left"/>
      <w:pPr>
        <w:ind w:left="1545"/>
      </w:pPr>
      <w:rPr>
        <w:rFonts w:ascii="Arial" w:eastAsia="Arial" w:hAnsi="Arial" w:cs="Arial"/>
        <w:b/>
        <w:bCs/>
        <w:i w:val="0"/>
        <w:strike w:val="0"/>
        <w:dstrike w:val="0"/>
        <w:color w:val="002060"/>
        <w:sz w:val="28"/>
        <w:szCs w:val="28"/>
        <w:u w:val="none" w:color="000000"/>
        <w:bdr w:val="none" w:sz="0" w:space="0" w:color="auto"/>
        <w:shd w:val="clear" w:color="auto" w:fill="auto"/>
        <w:vertAlign w:val="baseline"/>
      </w:rPr>
    </w:lvl>
    <w:lvl w:ilvl="2" w:tplc="B4467EB4">
      <w:start w:val="1"/>
      <w:numFmt w:val="bullet"/>
      <w:lvlText w:val="▪"/>
      <w:lvlJc w:val="left"/>
      <w:pPr>
        <w:ind w:left="2265"/>
      </w:pPr>
      <w:rPr>
        <w:rFonts w:ascii="Arial" w:eastAsia="Arial" w:hAnsi="Arial" w:cs="Arial"/>
        <w:b/>
        <w:bCs/>
        <w:i w:val="0"/>
        <w:strike w:val="0"/>
        <w:dstrike w:val="0"/>
        <w:color w:val="002060"/>
        <w:sz w:val="28"/>
        <w:szCs w:val="28"/>
        <w:u w:val="none" w:color="000000"/>
        <w:bdr w:val="none" w:sz="0" w:space="0" w:color="auto"/>
        <w:shd w:val="clear" w:color="auto" w:fill="auto"/>
        <w:vertAlign w:val="baseline"/>
      </w:rPr>
    </w:lvl>
    <w:lvl w:ilvl="3" w:tplc="5934AC56">
      <w:start w:val="1"/>
      <w:numFmt w:val="bullet"/>
      <w:lvlText w:val="•"/>
      <w:lvlJc w:val="left"/>
      <w:pPr>
        <w:ind w:left="2985"/>
      </w:pPr>
      <w:rPr>
        <w:rFonts w:ascii="Arial" w:eastAsia="Arial" w:hAnsi="Arial" w:cs="Arial"/>
        <w:b/>
        <w:bCs/>
        <w:i w:val="0"/>
        <w:strike w:val="0"/>
        <w:dstrike w:val="0"/>
        <w:color w:val="002060"/>
        <w:sz w:val="28"/>
        <w:szCs w:val="28"/>
        <w:u w:val="none" w:color="000000"/>
        <w:bdr w:val="none" w:sz="0" w:space="0" w:color="auto"/>
        <w:shd w:val="clear" w:color="auto" w:fill="auto"/>
        <w:vertAlign w:val="baseline"/>
      </w:rPr>
    </w:lvl>
    <w:lvl w:ilvl="4" w:tplc="153E710E">
      <w:start w:val="1"/>
      <w:numFmt w:val="bullet"/>
      <w:lvlText w:val="o"/>
      <w:lvlJc w:val="left"/>
      <w:pPr>
        <w:ind w:left="3705"/>
      </w:pPr>
      <w:rPr>
        <w:rFonts w:ascii="Arial" w:eastAsia="Arial" w:hAnsi="Arial" w:cs="Arial"/>
        <w:b/>
        <w:bCs/>
        <w:i w:val="0"/>
        <w:strike w:val="0"/>
        <w:dstrike w:val="0"/>
        <w:color w:val="002060"/>
        <w:sz w:val="28"/>
        <w:szCs w:val="28"/>
        <w:u w:val="none" w:color="000000"/>
        <w:bdr w:val="none" w:sz="0" w:space="0" w:color="auto"/>
        <w:shd w:val="clear" w:color="auto" w:fill="auto"/>
        <w:vertAlign w:val="baseline"/>
      </w:rPr>
    </w:lvl>
    <w:lvl w:ilvl="5" w:tplc="B6D6BC78">
      <w:start w:val="1"/>
      <w:numFmt w:val="bullet"/>
      <w:lvlText w:val="▪"/>
      <w:lvlJc w:val="left"/>
      <w:pPr>
        <w:ind w:left="4425"/>
      </w:pPr>
      <w:rPr>
        <w:rFonts w:ascii="Arial" w:eastAsia="Arial" w:hAnsi="Arial" w:cs="Arial"/>
        <w:b/>
        <w:bCs/>
        <w:i w:val="0"/>
        <w:strike w:val="0"/>
        <w:dstrike w:val="0"/>
        <w:color w:val="002060"/>
        <w:sz w:val="28"/>
        <w:szCs w:val="28"/>
        <w:u w:val="none" w:color="000000"/>
        <w:bdr w:val="none" w:sz="0" w:space="0" w:color="auto"/>
        <w:shd w:val="clear" w:color="auto" w:fill="auto"/>
        <w:vertAlign w:val="baseline"/>
      </w:rPr>
    </w:lvl>
    <w:lvl w:ilvl="6" w:tplc="E29CFDFE">
      <w:start w:val="1"/>
      <w:numFmt w:val="bullet"/>
      <w:lvlText w:val="•"/>
      <w:lvlJc w:val="left"/>
      <w:pPr>
        <w:ind w:left="5145"/>
      </w:pPr>
      <w:rPr>
        <w:rFonts w:ascii="Arial" w:eastAsia="Arial" w:hAnsi="Arial" w:cs="Arial"/>
        <w:b/>
        <w:bCs/>
        <w:i w:val="0"/>
        <w:strike w:val="0"/>
        <w:dstrike w:val="0"/>
        <w:color w:val="002060"/>
        <w:sz w:val="28"/>
        <w:szCs w:val="28"/>
        <w:u w:val="none" w:color="000000"/>
        <w:bdr w:val="none" w:sz="0" w:space="0" w:color="auto"/>
        <w:shd w:val="clear" w:color="auto" w:fill="auto"/>
        <w:vertAlign w:val="baseline"/>
      </w:rPr>
    </w:lvl>
    <w:lvl w:ilvl="7" w:tplc="949468FA">
      <w:start w:val="1"/>
      <w:numFmt w:val="bullet"/>
      <w:lvlText w:val="o"/>
      <w:lvlJc w:val="left"/>
      <w:pPr>
        <w:ind w:left="5865"/>
      </w:pPr>
      <w:rPr>
        <w:rFonts w:ascii="Arial" w:eastAsia="Arial" w:hAnsi="Arial" w:cs="Arial"/>
        <w:b/>
        <w:bCs/>
        <w:i w:val="0"/>
        <w:strike w:val="0"/>
        <w:dstrike w:val="0"/>
        <w:color w:val="002060"/>
        <w:sz w:val="28"/>
        <w:szCs w:val="28"/>
        <w:u w:val="none" w:color="000000"/>
        <w:bdr w:val="none" w:sz="0" w:space="0" w:color="auto"/>
        <w:shd w:val="clear" w:color="auto" w:fill="auto"/>
        <w:vertAlign w:val="baseline"/>
      </w:rPr>
    </w:lvl>
    <w:lvl w:ilvl="8" w:tplc="DCE00648">
      <w:start w:val="1"/>
      <w:numFmt w:val="bullet"/>
      <w:lvlText w:val="▪"/>
      <w:lvlJc w:val="left"/>
      <w:pPr>
        <w:ind w:left="6585"/>
      </w:pPr>
      <w:rPr>
        <w:rFonts w:ascii="Arial" w:eastAsia="Arial" w:hAnsi="Arial" w:cs="Arial"/>
        <w:b/>
        <w:bCs/>
        <w:i w:val="0"/>
        <w:strike w:val="0"/>
        <w:dstrike w:val="0"/>
        <w:color w:val="002060"/>
        <w:sz w:val="28"/>
        <w:szCs w:val="28"/>
        <w:u w:val="none" w:color="000000"/>
        <w:bdr w:val="none" w:sz="0" w:space="0" w:color="auto"/>
        <w:shd w:val="clear" w:color="auto" w:fill="auto"/>
        <w:vertAlign w:val="baseline"/>
      </w:rPr>
    </w:lvl>
  </w:abstractNum>
  <w:abstractNum w:abstractNumId="28" w15:restartNumberingAfterBreak="0">
    <w:nsid w:val="4C7E4187"/>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9" w15:restartNumberingAfterBreak="0">
    <w:nsid w:val="4F02565C"/>
    <w:multiLevelType w:val="multilevel"/>
    <w:tmpl w:val="8F7270B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4F7D36E2"/>
    <w:multiLevelType w:val="hybridMultilevel"/>
    <w:tmpl w:val="B7FE1872"/>
    <w:lvl w:ilvl="0" w:tplc="74A2063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C66719"/>
    <w:multiLevelType w:val="hybridMultilevel"/>
    <w:tmpl w:val="D3C0E2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061C24"/>
    <w:multiLevelType w:val="hybridMultilevel"/>
    <w:tmpl w:val="82E2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C53958"/>
    <w:multiLevelType w:val="hybridMultilevel"/>
    <w:tmpl w:val="94506E8E"/>
    <w:lvl w:ilvl="0" w:tplc="14D0B56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666E4BC0"/>
    <w:multiLevelType w:val="hybridMultilevel"/>
    <w:tmpl w:val="E3F024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2B23F5"/>
    <w:multiLevelType w:val="hybridMultilevel"/>
    <w:tmpl w:val="2E304D46"/>
    <w:lvl w:ilvl="0" w:tplc="74A2063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457868"/>
    <w:multiLevelType w:val="hybridMultilevel"/>
    <w:tmpl w:val="0B24A936"/>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15:restartNumberingAfterBreak="0">
    <w:nsid w:val="686C3306"/>
    <w:multiLevelType w:val="hybridMultilevel"/>
    <w:tmpl w:val="740EB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D85485"/>
    <w:multiLevelType w:val="hybridMultilevel"/>
    <w:tmpl w:val="CAB046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CBD6228"/>
    <w:multiLevelType w:val="hybridMultilevel"/>
    <w:tmpl w:val="D0782A2C"/>
    <w:lvl w:ilvl="0" w:tplc="AFE2D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6A5235"/>
    <w:multiLevelType w:val="hybridMultilevel"/>
    <w:tmpl w:val="E66AF2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1E2C39"/>
    <w:multiLevelType w:val="hybridMultilevel"/>
    <w:tmpl w:val="774292FE"/>
    <w:lvl w:ilvl="0" w:tplc="BACA56D4">
      <w:start w:val="1"/>
      <w:numFmt w:val="decimal"/>
      <w:lvlText w:val="%1."/>
      <w:lvlJc w:val="left"/>
      <w:pPr>
        <w:ind w:left="785"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3065AD"/>
    <w:multiLevelType w:val="hybridMultilevel"/>
    <w:tmpl w:val="EBC8F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5F70FD"/>
    <w:multiLevelType w:val="hybridMultilevel"/>
    <w:tmpl w:val="DF2C3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207CA6"/>
    <w:multiLevelType w:val="hybridMultilevel"/>
    <w:tmpl w:val="439E7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36762E"/>
    <w:multiLevelType w:val="hybridMultilevel"/>
    <w:tmpl w:val="0E90EFC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33"/>
  </w:num>
  <w:num w:numId="3">
    <w:abstractNumId w:val="38"/>
  </w:num>
  <w:num w:numId="4">
    <w:abstractNumId w:val="44"/>
  </w:num>
  <w:num w:numId="5">
    <w:abstractNumId w:val="18"/>
  </w:num>
  <w:num w:numId="6">
    <w:abstractNumId w:val="23"/>
  </w:num>
  <w:num w:numId="7">
    <w:abstractNumId w:val="41"/>
  </w:num>
  <w:num w:numId="8">
    <w:abstractNumId w:val="16"/>
  </w:num>
  <w:num w:numId="9">
    <w:abstractNumId w:val="39"/>
  </w:num>
  <w:num w:numId="10">
    <w:abstractNumId w:val="4"/>
  </w:num>
  <w:num w:numId="11">
    <w:abstractNumId w:val="22"/>
  </w:num>
  <w:num w:numId="12">
    <w:abstractNumId w:val="43"/>
  </w:num>
  <w:num w:numId="13">
    <w:abstractNumId w:val="28"/>
  </w:num>
  <w:num w:numId="14">
    <w:abstractNumId w:val="12"/>
  </w:num>
  <w:num w:numId="15">
    <w:abstractNumId w:val="37"/>
  </w:num>
  <w:num w:numId="16">
    <w:abstractNumId w:val="14"/>
  </w:num>
  <w:num w:numId="17">
    <w:abstractNumId w:val="45"/>
  </w:num>
  <w:num w:numId="18">
    <w:abstractNumId w:val="20"/>
  </w:num>
  <w:num w:numId="19">
    <w:abstractNumId w:val="46"/>
  </w:num>
  <w:num w:numId="20">
    <w:abstractNumId w:val="8"/>
  </w:num>
  <w:num w:numId="21">
    <w:abstractNumId w:val="25"/>
  </w:num>
  <w:num w:numId="22">
    <w:abstractNumId w:val="19"/>
  </w:num>
  <w:num w:numId="23">
    <w:abstractNumId w:val="34"/>
  </w:num>
  <w:num w:numId="24">
    <w:abstractNumId w:val="29"/>
  </w:num>
  <w:num w:numId="25">
    <w:abstractNumId w:val="26"/>
  </w:num>
  <w:num w:numId="26">
    <w:abstractNumId w:val="36"/>
  </w:num>
  <w:num w:numId="27">
    <w:abstractNumId w:val="32"/>
  </w:num>
  <w:num w:numId="28">
    <w:abstractNumId w:val="1"/>
  </w:num>
  <w:num w:numId="29">
    <w:abstractNumId w:val="6"/>
  </w:num>
  <w:num w:numId="30">
    <w:abstractNumId w:val="7"/>
  </w:num>
  <w:num w:numId="31">
    <w:abstractNumId w:val="0"/>
  </w:num>
  <w:num w:numId="32">
    <w:abstractNumId w:val="40"/>
  </w:num>
  <w:num w:numId="33">
    <w:abstractNumId w:val="13"/>
  </w:num>
  <w:num w:numId="34">
    <w:abstractNumId w:val="31"/>
  </w:num>
  <w:num w:numId="35">
    <w:abstractNumId w:val="2"/>
  </w:num>
  <w:num w:numId="36">
    <w:abstractNumId w:val="27"/>
  </w:num>
  <w:num w:numId="37">
    <w:abstractNumId w:val="42"/>
  </w:num>
  <w:num w:numId="38">
    <w:abstractNumId w:val="10"/>
  </w:num>
  <w:num w:numId="39">
    <w:abstractNumId w:val="15"/>
  </w:num>
  <w:num w:numId="40">
    <w:abstractNumId w:val="3"/>
  </w:num>
  <w:num w:numId="41">
    <w:abstractNumId w:val="30"/>
  </w:num>
  <w:num w:numId="42">
    <w:abstractNumId w:val="5"/>
  </w:num>
  <w:num w:numId="43">
    <w:abstractNumId w:val="21"/>
  </w:num>
  <w:num w:numId="44">
    <w:abstractNumId w:val="17"/>
  </w:num>
  <w:num w:numId="45">
    <w:abstractNumId w:val="35"/>
  </w:num>
  <w:num w:numId="46">
    <w:abstractNumId w:val="11"/>
  </w:num>
  <w:num w:numId="47">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27"/>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D1"/>
    <w:rsid w:val="000001E7"/>
    <w:rsid w:val="00001BFA"/>
    <w:rsid w:val="00001F9F"/>
    <w:rsid w:val="00002788"/>
    <w:rsid w:val="00002EEC"/>
    <w:rsid w:val="000030F5"/>
    <w:rsid w:val="000035B8"/>
    <w:rsid w:val="00003D2E"/>
    <w:rsid w:val="00003F9D"/>
    <w:rsid w:val="00003FC4"/>
    <w:rsid w:val="000043A5"/>
    <w:rsid w:val="0000448E"/>
    <w:rsid w:val="00005486"/>
    <w:rsid w:val="00005CAC"/>
    <w:rsid w:val="00006337"/>
    <w:rsid w:val="000071F9"/>
    <w:rsid w:val="00010446"/>
    <w:rsid w:val="00010B30"/>
    <w:rsid w:val="000110F3"/>
    <w:rsid w:val="00013BCE"/>
    <w:rsid w:val="00013CCA"/>
    <w:rsid w:val="0001470A"/>
    <w:rsid w:val="00014C15"/>
    <w:rsid w:val="00015606"/>
    <w:rsid w:val="00016826"/>
    <w:rsid w:val="000178B0"/>
    <w:rsid w:val="000202CA"/>
    <w:rsid w:val="00020808"/>
    <w:rsid w:val="00020C88"/>
    <w:rsid w:val="000211D5"/>
    <w:rsid w:val="0002157B"/>
    <w:rsid w:val="00021ACF"/>
    <w:rsid w:val="00023EC7"/>
    <w:rsid w:val="00024BAA"/>
    <w:rsid w:val="000250D2"/>
    <w:rsid w:val="00025524"/>
    <w:rsid w:val="000268EA"/>
    <w:rsid w:val="00026D18"/>
    <w:rsid w:val="00030E4D"/>
    <w:rsid w:val="00030E95"/>
    <w:rsid w:val="000322E3"/>
    <w:rsid w:val="00032A17"/>
    <w:rsid w:val="00032D6C"/>
    <w:rsid w:val="00034579"/>
    <w:rsid w:val="0003493C"/>
    <w:rsid w:val="00035452"/>
    <w:rsid w:val="00037270"/>
    <w:rsid w:val="00040C89"/>
    <w:rsid w:val="00041C4E"/>
    <w:rsid w:val="000422D2"/>
    <w:rsid w:val="00042612"/>
    <w:rsid w:val="000427B3"/>
    <w:rsid w:val="00042B2E"/>
    <w:rsid w:val="00044823"/>
    <w:rsid w:val="000450E3"/>
    <w:rsid w:val="000459C5"/>
    <w:rsid w:val="000473A2"/>
    <w:rsid w:val="000475A3"/>
    <w:rsid w:val="000507C8"/>
    <w:rsid w:val="00050FFD"/>
    <w:rsid w:val="0005114A"/>
    <w:rsid w:val="000536A6"/>
    <w:rsid w:val="000536D2"/>
    <w:rsid w:val="00053996"/>
    <w:rsid w:val="0005507E"/>
    <w:rsid w:val="00055960"/>
    <w:rsid w:val="0005628E"/>
    <w:rsid w:val="000562FE"/>
    <w:rsid w:val="000569D9"/>
    <w:rsid w:val="000574C7"/>
    <w:rsid w:val="00060938"/>
    <w:rsid w:val="00062211"/>
    <w:rsid w:val="00062390"/>
    <w:rsid w:val="0006314B"/>
    <w:rsid w:val="0006320F"/>
    <w:rsid w:val="0006343A"/>
    <w:rsid w:val="00063FFC"/>
    <w:rsid w:val="000644AF"/>
    <w:rsid w:val="00064628"/>
    <w:rsid w:val="00065747"/>
    <w:rsid w:val="00065AD0"/>
    <w:rsid w:val="0006606F"/>
    <w:rsid w:val="000665EF"/>
    <w:rsid w:val="00066860"/>
    <w:rsid w:val="0006700A"/>
    <w:rsid w:val="00067D5C"/>
    <w:rsid w:val="00067DF1"/>
    <w:rsid w:val="00070756"/>
    <w:rsid w:val="00070806"/>
    <w:rsid w:val="0007087E"/>
    <w:rsid w:val="00070EF9"/>
    <w:rsid w:val="000715BF"/>
    <w:rsid w:val="000717D7"/>
    <w:rsid w:val="000724DE"/>
    <w:rsid w:val="00072DEA"/>
    <w:rsid w:val="000739B1"/>
    <w:rsid w:val="00074B3A"/>
    <w:rsid w:val="00075321"/>
    <w:rsid w:val="00075655"/>
    <w:rsid w:val="00076EEC"/>
    <w:rsid w:val="0007708E"/>
    <w:rsid w:val="00077272"/>
    <w:rsid w:val="00077442"/>
    <w:rsid w:val="00077F79"/>
    <w:rsid w:val="00077FEE"/>
    <w:rsid w:val="000800F5"/>
    <w:rsid w:val="00080271"/>
    <w:rsid w:val="000811B3"/>
    <w:rsid w:val="00081809"/>
    <w:rsid w:val="00081972"/>
    <w:rsid w:val="00082582"/>
    <w:rsid w:val="00082BC3"/>
    <w:rsid w:val="0008376D"/>
    <w:rsid w:val="00084CCE"/>
    <w:rsid w:val="00084DB5"/>
    <w:rsid w:val="0008537A"/>
    <w:rsid w:val="000857D2"/>
    <w:rsid w:val="00086238"/>
    <w:rsid w:val="0008626D"/>
    <w:rsid w:val="000866D7"/>
    <w:rsid w:val="00090159"/>
    <w:rsid w:val="00091FB8"/>
    <w:rsid w:val="00093180"/>
    <w:rsid w:val="00093445"/>
    <w:rsid w:val="00094961"/>
    <w:rsid w:val="00094C81"/>
    <w:rsid w:val="00096CD0"/>
    <w:rsid w:val="00096E9C"/>
    <w:rsid w:val="000A09B9"/>
    <w:rsid w:val="000A2B76"/>
    <w:rsid w:val="000A36D1"/>
    <w:rsid w:val="000A43EF"/>
    <w:rsid w:val="000A4686"/>
    <w:rsid w:val="000A4F2F"/>
    <w:rsid w:val="000A5ADF"/>
    <w:rsid w:val="000A5F76"/>
    <w:rsid w:val="000A6ED0"/>
    <w:rsid w:val="000A7EBA"/>
    <w:rsid w:val="000B1231"/>
    <w:rsid w:val="000B139F"/>
    <w:rsid w:val="000B2E42"/>
    <w:rsid w:val="000B325C"/>
    <w:rsid w:val="000B3C80"/>
    <w:rsid w:val="000B4A9F"/>
    <w:rsid w:val="000B715A"/>
    <w:rsid w:val="000B73D2"/>
    <w:rsid w:val="000B767A"/>
    <w:rsid w:val="000B779C"/>
    <w:rsid w:val="000C08C3"/>
    <w:rsid w:val="000C1131"/>
    <w:rsid w:val="000C1D77"/>
    <w:rsid w:val="000C34EA"/>
    <w:rsid w:val="000C3C1A"/>
    <w:rsid w:val="000C4053"/>
    <w:rsid w:val="000C4306"/>
    <w:rsid w:val="000C580F"/>
    <w:rsid w:val="000C5D88"/>
    <w:rsid w:val="000C6EBE"/>
    <w:rsid w:val="000D0E88"/>
    <w:rsid w:val="000D1644"/>
    <w:rsid w:val="000D2E26"/>
    <w:rsid w:val="000D364B"/>
    <w:rsid w:val="000D414E"/>
    <w:rsid w:val="000D5BE4"/>
    <w:rsid w:val="000D5E25"/>
    <w:rsid w:val="000D65F2"/>
    <w:rsid w:val="000D7389"/>
    <w:rsid w:val="000E01E8"/>
    <w:rsid w:val="000E080B"/>
    <w:rsid w:val="000E0F44"/>
    <w:rsid w:val="000E1376"/>
    <w:rsid w:val="000E16CB"/>
    <w:rsid w:val="000E18DF"/>
    <w:rsid w:val="000E2695"/>
    <w:rsid w:val="000E3C5B"/>
    <w:rsid w:val="000E4CBB"/>
    <w:rsid w:val="000E4F7B"/>
    <w:rsid w:val="000E6524"/>
    <w:rsid w:val="000E6B9F"/>
    <w:rsid w:val="000E6FAB"/>
    <w:rsid w:val="000E7016"/>
    <w:rsid w:val="000F07DE"/>
    <w:rsid w:val="000F1613"/>
    <w:rsid w:val="000F16E6"/>
    <w:rsid w:val="000F329E"/>
    <w:rsid w:val="000F4365"/>
    <w:rsid w:val="000F49EC"/>
    <w:rsid w:val="000F54A0"/>
    <w:rsid w:val="000F5620"/>
    <w:rsid w:val="000F5DF4"/>
    <w:rsid w:val="000F6862"/>
    <w:rsid w:val="000F706C"/>
    <w:rsid w:val="001017E4"/>
    <w:rsid w:val="00102A6B"/>
    <w:rsid w:val="0010400B"/>
    <w:rsid w:val="00104E57"/>
    <w:rsid w:val="00111AA1"/>
    <w:rsid w:val="001126DF"/>
    <w:rsid w:val="00115746"/>
    <w:rsid w:val="00116905"/>
    <w:rsid w:val="0011701D"/>
    <w:rsid w:val="0011728C"/>
    <w:rsid w:val="00117E7E"/>
    <w:rsid w:val="00120707"/>
    <w:rsid w:val="00121384"/>
    <w:rsid w:val="00123745"/>
    <w:rsid w:val="0012421A"/>
    <w:rsid w:val="00124671"/>
    <w:rsid w:val="00124B32"/>
    <w:rsid w:val="00124BA1"/>
    <w:rsid w:val="0012597F"/>
    <w:rsid w:val="00126A75"/>
    <w:rsid w:val="00127716"/>
    <w:rsid w:val="00130C3E"/>
    <w:rsid w:val="00130D04"/>
    <w:rsid w:val="00130D40"/>
    <w:rsid w:val="00131846"/>
    <w:rsid w:val="001320FD"/>
    <w:rsid w:val="0013330A"/>
    <w:rsid w:val="00133CB2"/>
    <w:rsid w:val="00134004"/>
    <w:rsid w:val="00134D53"/>
    <w:rsid w:val="00135768"/>
    <w:rsid w:val="00135E3E"/>
    <w:rsid w:val="001361DF"/>
    <w:rsid w:val="00137488"/>
    <w:rsid w:val="00137CBF"/>
    <w:rsid w:val="00141AB7"/>
    <w:rsid w:val="00144143"/>
    <w:rsid w:val="0014463F"/>
    <w:rsid w:val="001448AE"/>
    <w:rsid w:val="00144F35"/>
    <w:rsid w:val="00147115"/>
    <w:rsid w:val="001474CC"/>
    <w:rsid w:val="001500F4"/>
    <w:rsid w:val="00152C81"/>
    <w:rsid w:val="0015344D"/>
    <w:rsid w:val="001549C5"/>
    <w:rsid w:val="00155C7C"/>
    <w:rsid w:val="00157BA7"/>
    <w:rsid w:val="00157D1A"/>
    <w:rsid w:val="00157D65"/>
    <w:rsid w:val="00157FDC"/>
    <w:rsid w:val="0016056E"/>
    <w:rsid w:val="001617DD"/>
    <w:rsid w:val="00161DD5"/>
    <w:rsid w:val="00162E53"/>
    <w:rsid w:val="0016370F"/>
    <w:rsid w:val="00164006"/>
    <w:rsid w:val="00164080"/>
    <w:rsid w:val="001650B9"/>
    <w:rsid w:val="00166CD8"/>
    <w:rsid w:val="00166F7B"/>
    <w:rsid w:val="00167738"/>
    <w:rsid w:val="001679AB"/>
    <w:rsid w:val="001707DC"/>
    <w:rsid w:val="001714FB"/>
    <w:rsid w:val="00171BC0"/>
    <w:rsid w:val="001721ED"/>
    <w:rsid w:val="0017299A"/>
    <w:rsid w:val="00173028"/>
    <w:rsid w:val="00173437"/>
    <w:rsid w:val="00174476"/>
    <w:rsid w:val="001746C9"/>
    <w:rsid w:val="00174847"/>
    <w:rsid w:val="00175750"/>
    <w:rsid w:val="00176055"/>
    <w:rsid w:val="001767EB"/>
    <w:rsid w:val="00177BDD"/>
    <w:rsid w:val="00177DE0"/>
    <w:rsid w:val="00180742"/>
    <w:rsid w:val="00181EF9"/>
    <w:rsid w:val="0018214C"/>
    <w:rsid w:val="001822F7"/>
    <w:rsid w:val="00183D2F"/>
    <w:rsid w:val="00183ED4"/>
    <w:rsid w:val="00184766"/>
    <w:rsid w:val="001849A4"/>
    <w:rsid w:val="001849CC"/>
    <w:rsid w:val="001862E0"/>
    <w:rsid w:val="00186E26"/>
    <w:rsid w:val="00187A3F"/>
    <w:rsid w:val="00187EB8"/>
    <w:rsid w:val="0019054C"/>
    <w:rsid w:val="00190CC2"/>
    <w:rsid w:val="00191A3A"/>
    <w:rsid w:val="00193041"/>
    <w:rsid w:val="00193278"/>
    <w:rsid w:val="00193A07"/>
    <w:rsid w:val="00193C63"/>
    <w:rsid w:val="00194369"/>
    <w:rsid w:val="00196207"/>
    <w:rsid w:val="001A118F"/>
    <w:rsid w:val="001A3A50"/>
    <w:rsid w:val="001A50F8"/>
    <w:rsid w:val="001A55F5"/>
    <w:rsid w:val="001A56A0"/>
    <w:rsid w:val="001A7281"/>
    <w:rsid w:val="001B0852"/>
    <w:rsid w:val="001B1AC1"/>
    <w:rsid w:val="001B1E21"/>
    <w:rsid w:val="001B272D"/>
    <w:rsid w:val="001B2C15"/>
    <w:rsid w:val="001B2E2E"/>
    <w:rsid w:val="001B3BF3"/>
    <w:rsid w:val="001B46AF"/>
    <w:rsid w:val="001B4FDE"/>
    <w:rsid w:val="001B52F0"/>
    <w:rsid w:val="001B599A"/>
    <w:rsid w:val="001B61ED"/>
    <w:rsid w:val="001B62AA"/>
    <w:rsid w:val="001B6AD7"/>
    <w:rsid w:val="001B6D5E"/>
    <w:rsid w:val="001B7089"/>
    <w:rsid w:val="001C1275"/>
    <w:rsid w:val="001C12F1"/>
    <w:rsid w:val="001C173A"/>
    <w:rsid w:val="001C176F"/>
    <w:rsid w:val="001C19C0"/>
    <w:rsid w:val="001C1D1F"/>
    <w:rsid w:val="001C22E9"/>
    <w:rsid w:val="001C3B44"/>
    <w:rsid w:val="001C52D9"/>
    <w:rsid w:val="001C597F"/>
    <w:rsid w:val="001D079B"/>
    <w:rsid w:val="001D3309"/>
    <w:rsid w:val="001D3A92"/>
    <w:rsid w:val="001D6012"/>
    <w:rsid w:val="001D60D6"/>
    <w:rsid w:val="001D6119"/>
    <w:rsid w:val="001D61C1"/>
    <w:rsid w:val="001D744E"/>
    <w:rsid w:val="001D7CB1"/>
    <w:rsid w:val="001E186B"/>
    <w:rsid w:val="001E278B"/>
    <w:rsid w:val="001E38A3"/>
    <w:rsid w:val="001E4159"/>
    <w:rsid w:val="001E4F7A"/>
    <w:rsid w:val="001E6F19"/>
    <w:rsid w:val="001E6F7A"/>
    <w:rsid w:val="001E7EC8"/>
    <w:rsid w:val="001F01E9"/>
    <w:rsid w:val="001F092C"/>
    <w:rsid w:val="001F1556"/>
    <w:rsid w:val="001F18FB"/>
    <w:rsid w:val="001F1FEF"/>
    <w:rsid w:val="001F2428"/>
    <w:rsid w:val="001F246C"/>
    <w:rsid w:val="001F2BC8"/>
    <w:rsid w:val="001F2F15"/>
    <w:rsid w:val="001F37DD"/>
    <w:rsid w:val="001F3EDA"/>
    <w:rsid w:val="001F4185"/>
    <w:rsid w:val="001F52BA"/>
    <w:rsid w:val="001F5C54"/>
    <w:rsid w:val="001F66EB"/>
    <w:rsid w:val="001F7606"/>
    <w:rsid w:val="002000AC"/>
    <w:rsid w:val="00200319"/>
    <w:rsid w:val="00201D6D"/>
    <w:rsid w:val="00202552"/>
    <w:rsid w:val="00203CEE"/>
    <w:rsid w:val="00205D4B"/>
    <w:rsid w:val="00205F0C"/>
    <w:rsid w:val="00206A29"/>
    <w:rsid w:val="00207848"/>
    <w:rsid w:val="0021087A"/>
    <w:rsid w:val="00213038"/>
    <w:rsid w:val="00213F51"/>
    <w:rsid w:val="00214566"/>
    <w:rsid w:val="00214EAE"/>
    <w:rsid w:val="00214F6E"/>
    <w:rsid w:val="00215081"/>
    <w:rsid w:val="0021553E"/>
    <w:rsid w:val="00215EE1"/>
    <w:rsid w:val="0021759A"/>
    <w:rsid w:val="002179D1"/>
    <w:rsid w:val="00220491"/>
    <w:rsid w:val="00221E84"/>
    <w:rsid w:val="002230AB"/>
    <w:rsid w:val="002230B9"/>
    <w:rsid w:val="00223181"/>
    <w:rsid w:val="0022375B"/>
    <w:rsid w:val="002237CF"/>
    <w:rsid w:val="00223CA4"/>
    <w:rsid w:val="002243D0"/>
    <w:rsid w:val="002246FE"/>
    <w:rsid w:val="002248C5"/>
    <w:rsid w:val="00224B45"/>
    <w:rsid w:val="00224FD6"/>
    <w:rsid w:val="00225260"/>
    <w:rsid w:val="00225944"/>
    <w:rsid w:val="00225B6C"/>
    <w:rsid w:val="002264B9"/>
    <w:rsid w:val="00226560"/>
    <w:rsid w:val="00227010"/>
    <w:rsid w:val="00227405"/>
    <w:rsid w:val="0022765B"/>
    <w:rsid w:val="00227CE1"/>
    <w:rsid w:val="002302BE"/>
    <w:rsid w:val="0023145D"/>
    <w:rsid w:val="002319A8"/>
    <w:rsid w:val="00233DA0"/>
    <w:rsid w:val="0023473E"/>
    <w:rsid w:val="0023521D"/>
    <w:rsid w:val="002364BB"/>
    <w:rsid w:val="0023651E"/>
    <w:rsid w:val="00237276"/>
    <w:rsid w:val="00241A31"/>
    <w:rsid w:val="00244941"/>
    <w:rsid w:val="0024586C"/>
    <w:rsid w:val="00247575"/>
    <w:rsid w:val="00250EA4"/>
    <w:rsid w:val="00252C0C"/>
    <w:rsid w:val="00255F0A"/>
    <w:rsid w:val="00256503"/>
    <w:rsid w:val="00256A84"/>
    <w:rsid w:val="002578A3"/>
    <w:rsid w:val="00260270"/>
    <w:rsid w:val="00261150"/>
    <w:rsid w:val="0026312B"/>
    <w:rsid w:val="00263C24"/>
    <w:rsid w:val="00263FF4"/>
    <w:rsid w:val="00265454"/>
    <w:rsid w:val="002656CB"/>
    <w:rsid w:val="00265A1C"/>
    <w:rsid w:val="00266C1B"/>
    <w:rsid w:val="0027046B"/>
    <w:rsid w:val="00270C16"/>
    <w:rsid w:val="002719C5"/>
    <w:rsid w:val="00271F94"/>
    <w:rsid w:val="00271FF1"/>
    <w:rsid w:val="002721ED"/>
    <w:rsid w:val="002729F2"/>
    <w:rsid w:val="00272AF1"/>
    <w:rsid w:val="002750F3"/>
    <w:rsid w:val="00275624"/>
    <w:rsid w:val="00276BC6"/>
    <w:rsid w:val="00277DCE"/>
    <w:rsid w:val="002801EC"/>
    <w:rsid w:val="002804ED"/>
    <w:rsid w:val="00280F9B"/>
    <w:rsid w:val="00281264"/>
    <w:rsid w:val="00283792"/>
    <w:rsid w:val="002843CF"/>
    <w:rsid w:val="002859CC"/>
    <w:rsid w:val="00285F3F"/>
    <w:rsid w:val="00290548"/>
    <w:rsid w:val="002908A0"/>
    <w:rsid w:val="00291B93"/>
    <w:rsid w:val="00292036"/>
    <w:rsid w:val="0029258E"/>
    <w:rsid w:val="00292AE4"/>
    <w:rsid w:val="0029304A"/>
    <w:rsid w:val="00296095"/>
    <w:rsid w:val="002960E5"/>
    <w:rsid w:val="002967DD"/>
    <w:rsid w:val="002A085A"/>
    <w:rsid w:val="002A094E"/>
    <w:rsid w:val="002A183E"/>
    <w:rsid w:val="002A188E"/>
    <w:rsid w:val="002A2704"/>
    <w:rsid w:val="002A4344"/>
    <w:rsid w:val="002A4978"/>
    <w:rsid w:val="002A56AC"/>
    <w:rsid w:val="002A5CB0"/>
    <w:rsid w:val="002A7406"/>
    <w:rsid w:val="002A7F15"/>
    <w:rsid w:val="002B3814"/>
    <w:rsid w:val="002B3F04"/>
    <w:rsid w:val="002B57DE"/>
    <w:rsid w:val="002B5D61"/>
    <w:rsid w:val="002B742D"/>
    <w:rsid w:val="002B7665"/>
    <w:rsid w:val="002C081C"/>
    <w:rsid w:val="002C1731"/>
    <w:rsid w:val="002C21B4"/>
    <w:rsid w:val="002C399B"/>
    <w:rsid w:val="002C662F"/>
    <w:rsid w:val="002C67B1"/>
    <w:rsid w:val="002C6BB1"/>
    <w:rsid w:val="002D1D0A"/>
    <w:rsid w:val="002D1DA4"/>
    <w:rsid w:val="002D2019"/>
    <w:rsid w:val="002D2C96"/>
    <w:rsid w:val="002D3225"/>
    <w:rsid w:val="002D4DA9"/>
    <w:rsid w:val="002D573A"/>
    <w:rsid w:val="002E092F"/>
    <w:rsid w:val="002E2E6F"/>
    <w:rsid w:val="002E3209"/>
    <w:rsid w:val="002E3608"/>
    <w:rsid w:val="002E4152"/>
    <w:rsid w:val="002E5506"/>
    <w:rsid w:val="002E6F82"/>
    <w:rsid w:val="002E741B"/>
    <w:rsid w:val="002E7849"/>
    <w:rsid w:val="002E7A8F"/>
    <w:rsid w:val="002E7FB3"/>
    <w:rsid w:val="002F07BA"/>
    <w:rsid w:val="002F250D"/>
    <w:rsid w:val="002F2BDA"/>
    <w:rsid w:val="002F2E8C"/>
    <w:rsid w:val="002F546D"/>
    <w:rsid w:val="00300B73"/>
    <w:rsid w:val="003019A0"/>
    <w:rsid w:val="003019A8"/>
    <w:rsid w:val="00303309"/>
    <w:rsid w:val="00304758"/>
    <w:rsid w:val="00304E8A"/>
    <w:rsid w:val="00305DE6"/>
    <w:rsid w:val="00306259"/>
    <w:rsid w:val="0030670C"/>
    <w:rsid w:val="003068DD"/>
    <w:rsid w:val="00306988"/>
    <w:rsid w:val="0030740E"/>
    <w:rsid w:val="003100FE"/>
    <w:rsid w:val="00310488"/>
    <w:rsid w:val="0031300A"/>
    <w:rsid w:val="00313216"/>
    <w:rsid w:val="00315A66"/>
    <w:rsid w:val="003165FD"/>
    <w:rsid w:val="00316E13"/>
    <w:rsid w:val="003179EE"/>
    <w:rsid w:val="00320252"/>
    <w:rsid w:val="003209C8"/>
    <w:rsid w:val="00323BE6"/>
    <w:rsid w:val="00324027"/>
    <w:rsid w:val="00324FA2"/>
    <w:rsid w:val="0032588E"/>
    <w:rsid w:val="0032685A"/>
    <w:rsid w:val="0033015F"/>
    <w:rsid w:val="00330272"/>
    <w:rsid w:val="00331AC1"/>
    <w:rsid w:val="00331F3A"/>
    <w:rsid w:val="00332ADB"/>
    <w:rsid w:val="00333A29"/>
    <w:rsid w:val="003361E1"/>
    <w:rsid w:val="0033674C"/>
    <w:rsid w:val="00336CCD"/>
    <w:rsid w:val="00336D62"/>
    <w:rsid w:val="00337688"/>
    <w:rsid w:val="00340EDB"/>
    <w:rsid w:val="00341829"/>
    <w:rsid w:val="00345A62"/>
    <w:rsid w:val="00345FF2"/>
    <w:rsid w:val="00346495"/>
    <w:rsid w:val="003500D6"/>
    <w:rsid w:val="0035098E"/>
    <w:rsid w:val="00350E7F"/>
    <w:rsid w:val="003514F6"/>
    <w:rsid w:val="00351E43"/>
    <w:rsid w:val="0035314E"/>
    <w:rsid w:val="00354220"/>
    <w:rsid w:val="003558E8"/>
    <w:rsid w:val="003561F2"/>
    <w:rsid w:val="003563D5"/>
    <w:rsid w:val="003567D1"/>
    <w:rsid w:val="003569EF"/>
    <w:rsid w:val="00356AA8"/>
    <w:rsid w:val="0035733C"/>
    <w:rsid w:val="00357852"/>
    <w:rsid w:val="00357EBD"/>
    <w:rsid w:val="0036014C"/>
    <w:rsid w:val="00361808"/>
    <w:rsid w:val="00362318"/>
    <w:rsid w:val="00362715"/>
    <w:rsid w:val="00363F04"/>
    <w:rsid w:val="00364DBA"/>
    <w:rsid w:val="003650D2"/>
    <w:rsid w:val="00365F2A"/>
    <w:rsid w:val="00366DBF"/>
    <w:rsid w:val="0036738D"/>
    <w:rsid w:val="00367E57"/>
    <w:rsid w:val="00370F15"/>
    <w:rsid w:val="003720EB"/>
    <w:rsid w:val="00373728"/>
    <w:rsid w:val="003744D0"/>
    <w:rsid w:val="0037525D"/>
    <w:rsid w:val="003757B7"/>
    <w:rsid w:val="00375A40"/>
    <w:rsid w:val="003767F3"/>
    <w:rsid w:val="0037694C"/>
    <w:rsid w:val="003773E5"/>
    <w:rsid w:val="00377795"/>
    <w:rsid w:val="003827C7"/>
    <w:rsid w:val="003839C8"/>
    <w:rsid w:val="00383F71"/>
    <w:rsid w:val="00385CF0"/>
    <w:rsid w:val="00386033"/>
    <w:rsid w:val="00386978"/>
    <w:rsid w:val="00387365"/>
    <w:rsid w:val="00390A40"/>
    <w:rsid w:val="00390F69"/>
    <w:rsid w:val="0039111E"/>
    <w:rsid w:val="0039228E"/>
    <w:rsid w:val="003931B5"/>
    <w:rsid w:val="00395780"/>
    <w:rsid w:val="00395E70"/>
    <w:rsid w:val="00396341"/>
    <w:rsid w:val="00396897"/>
    <w:rsid w:val="003969ED"/>
    <w:rsid w:val="00396DC2"/>
    <w:rsid w:val="003A0EB7"/>
    <w:rsid w:val="003A1810"/>
    <w:rsid w:val="003A3337"/>
    <w:rsid w:val="003A380F"/>
    <w:rsid w:val="003A3B7D"/>
    <w:rsid w:val="003A3F89"/>
    <w:rsid w:val="003A4CEB"/>
    <w:rsid w:val="003A5389"/>
    <w:rsid w:val="003A56E5"/>
    <w:rsid w:val="003B026F"/>
    <w:rsid w:val="003B02D9"/>
    <w:rsid w:val="003B05C5"/>
    <w:rsid w:val="003B26F1"/>
    <w:rsid w:val="003B27D7"/>
    <w:rsid w:val="003B2914"/>
    <w:rsid w:val="003B3206"/>
    <w:rsid w:val="003B4BDA"/>
    <w:rsid w:val="003B522C"/>
    <w:rsid w:val="003B5526"/>
    <w:rsid w:val="003B6133"/>
    <w:rsid w:val="003B6738"/>
    <w:rsid w:val="003B7158"/>
    <w:rsid w:val="003B74E4"/>
    <w:rsid w:val="003B7FC0"/>
    <w:rsid w:val="003C0360"/>
    <w:rsid w:val="003C04A4"/>
    <w:rsid w:val="003C1027"/>
    <w:rsid w:val="003C15C6"/>
    <w:rsid w:val="003C17C3"/>
    <w:rsid w:val="003C2C69"/>
    <w:rsid w:val="003C3608"/>
    <w:rsid w:val="003C427A"/>
    <w:rsid w:val="003C4F6A"/>
    <w:rsid w:val="003C5602"/>
    <w:rsid w:val="003C6C9B"/>
    <w:rsid w:val="003C6D57"/>
    <w:rsid w:val="003C70B0"/>
    <w:rsid w:val="003C7640"/>
    <w:rsid w:val="003D01A3"/>
    <w:rsid w:val="003D0EA7"/>
    <w:rsid w:val="003D1A88"/>
    <w:rsid w:val="003D2C56"/>
    <w:rsid w:val="003D4BC8"/>
    <w:rsid w:val="003D5D74"/>
    <w:rsid w:val="003D6717"/>
    <w:rsid w:val="003E07E7"/>
    <w:rsid w:val="003E11F6"/>
    <w:rsid w:val="003E1A8B"/>
    <w:rsid w:val="003E2A8E"/>
    <w:rsid w:val="003E380B"/>
    <w:rsid w:val="003E4E4F"/>
    <w:rsid w:val="003E549F"/>
    <w:rsid w:val="003E73DE"/>
    <w:rsid w:val="003E7C71"/>
    <w:rsid w:val="003F0AF7"/>
    <w:rsid w:val="003F0B8D"/>
    <w:rsid w:val="003F22D5"/>
    <w:rsid w:val="003F324D"/>
    <w:rsid w:val="003F51AE"/>
    <w:rsid w:val="004007AA"/>
    <w:rsid w:val="004007DD"/>
    <w:rsid w:val="00400FF9"/>
    <w:rsid w:val="00401885"/>
    <w:rsid w:val="004020D0"/>
    <w:rsid w:val="0040210B"/>
    <w:rsid w:val="00402F46"/>
    <w:rsid w:val="00403400"/>
    <w:rsid w:val="00403DF9"/>
    <w:rsid w:val="004042EC"/>
    <w:rsid w:val="00405674"/>
    <w:rsid w:val="00405F18"/>
    <w:rsid w:val="00407269"/>
    <w:rsid w:val="0040738E"/>
    <w:rsid w:val="004107C6"/>
    <w:rsid w:val="00412F4D"/>
    <w:rsid w:val="004166A4"/>
    <w:rsid w:val="00417457"/>
    <w:rsid w:val="0041783E"/>
    <w:rsid w:val="004179E8"/>
    <w:rsid w:val="00417A9F"/>
    <w:rsid w:val="00417D82"/>
    <w:rsid w:val="00420DA3"/>
    <w:rsid w:val="0042215F"/>
    <w:rsid w:val="00422384"/>
    <w:rsid w:val="0042328C"/>
    <w:rsid w:val="004235BE"/>
    <w:rsid w:val="004242CB"/>
    <w:rsid w:val="0042431A"/>
    <w:rsid w:val="0042489A"/>
    <w:rsid w:val="00430A1A"/>
    <w:rsid w:val="004322A3"/>
    <w:rsid w:val="00432E16"/>
    <w:rsid w:val="00433240"/>
    <w:rsid w:val="00433E91"/>
    <w:rsid w:val="00434124"/>
    <w:rsid w:val="00434B7D"/>
    <w:rsid w:val="00435432"/>
    <w:rsid w:val="004366BE"/>
    <w:rsid w:val="004371DD"/>
    <w:rsid w:val="004378AB"/>
    <w:rsid w:val="00440205"/>
    <w:rsid w:val="0044088D"/>
    <w:rsid w:val="00440A92"/>
    <w:rsid w:val="00441051"/>
    <w:rsid w:val="00441779"/>
    <w:rsid w:val="00441A28"/>
    <w:rsid w:val="00442BD3"/>
    <w:rsid w:val="004439C9"/>
    <w:rsid w:val="004442E6"/>
    <w:rsid w:val="00445DE0"/>
    <w:rsid w:val="00446A48"/>
    <w:rsid w:val="00451F66"/>
    <w:rsid w:val="0045314D"/>
    <w:rsid w:val="00453728"/>
    <w:rsid w:val="00453AB9"/>
    <w:rsid w:val="004546CD"/>
    <w:rsid w:val="00455A0D"/>
    <w:rsid w:val="0046032B"/>
    <w:rsid w:val="00460DCA"/>
    <w:rsid w:val="00461B3F"/>
    <w:rsid w:val="00462D54"/>
    <w:rsid w:val="00463022"/>
    <w:rsid w:val="00463485"/>
    <w:rsid w:val="0046488A"/>
    <w:rsid w:val="0046512A"/>
    <w:rsid w:val="00465962"/>
    <w:rsid w:val="0046622F"/>
    <w:rsid w:val="0046637E"/>
    <w:rsid w:val="00467501"/>
    <w:rsid w:val="00467AC7"/>
    <w:rsid w:val="00470372"/>
    <w:rsid w:val="00470A98"/>
    <w:rsid w:val="00471232"/>
    <w:rsid w:val="0047284A"/>
    <w:rsid w:val="0047351B"/>
    <w:rsid w:val="00474F31"/>
    <w:rsid w:val="00474FB0"/>
    <w:rsid w:val="00475B7A"/>
    <w:rsid w:val="00476F96"/>
    <w:rsid w:val="004804C0"/>
    <w:rsid w:val="00480F2A"/>
    <w:rsid w:val="00481B5A"/>
    <w:rsid w:val="00481B9D"/>
    <w:rsid w:val="00481EB8"/>
    <w:rsid w:val="004820B0"/>
    <w:rsid w:val="00482229"/>
    <w:rsid w:val="004839F8"/>
    <w:rsid w:val="0048440D"/>
    <w:rsid w:val="004856DD"/>
    <w:rsid w:val="004865AA"/>
    <w:rsid w:val="004914FA"/>
    <w:rsid w:val="0049171F"/>
    <w:rsid w:val="0049179A"/>
    <w:rsid w:val="004938FD"/>
    <w:rsid w:val="00493FC4"/>
    <w:rsid w:val="0049429A"/>
    <w:rsid w:val="004944BA"/>
    <w:rsid w:val="00494CC0"/>
    <w:rsid w:val="004961B0"/>
    <w:rsid w:val="00496DF7"/>
    <w:rsid w:val="004A031D"/>
    <w:rsid w:val="004A161E"/>
    <w:rsid w:val="004A2C6D"/>
    <w:rsid w:val="004A2E56"/>
    <w:rsid w:val="004A4DE1"/>
    <w:rsid w:val="004A5559"/>
    <w:rsid w:val="004A5C75"/>
    <w:rsid w:val="004A61B7"/>
    <w:rsid w:val="004A67E8"/>
    <w:rsid w:val="004A7345"/>
    <w:rsid w:val="004B05B5"/>
    <w:rsid w:val="004B2732"/>
    <w:rsid w:val="004B464E"/>
    <w:rsid w:val="004B6683"/>
    <w:rsid w:val="004B6EC4"/>
    <w:rsid w:val="004C03A5"/>
    <w:rsid w:val="004C0D8C"/>
    <w:rsid w:val="004C2DDD"/>
    <w:rsid w:val="004C4703"/>
    <w:rsid w:val="004C60D9"/>
    <w:rsid w:val="004C66DB"/>
    <w:rsid w:val="004C7839"/>
    <w:rsid w:val="004D02FF"/>
    <w:rsid w:val="004D1F77"/>
    <w:rsid w:val="004D2058"/>
    <w:rsid w:val="004D3192"/>
    <w:rsid w:val="004D32AE"/>
    <w:rsid w:val="004D3407"/>
    <w:rsid w:val="004D39F8"/>
    <w:rsid w:val="004D520F"/>
    <w:rsid w:val="004D581D"/>
    <w:rsid w:val="004D5A27"/>
    <w:rsid w:val="004D6996"/>
    <w:rsid w:val="004D6CF7"/>
    <w:rsid w:val="004D6D71"/>
    <w:rsid w:val="004D6E70"/>
    <w:rsid w:val="004D7B7A"/>
    <w:rsid w:val="004D7B9A"/>
    <w:rsid w:val="004E0CBD"/>
    <w:rsid w:val="004E1165"/>
    <w:rsid w:val="004E1340"/>
    <w:rsid w:val="004E1D6E"/>
    <w:rsid w:val="004E2379"/>
    <w:rsid w:val="004E35BD"/>
    <w:rsid w:val="004E3657"/>
    <w:rsid w:val="004E39B1"/>
    <w:rsid w:val="004E4595"/>
    <w:rsid w:val="004E4709"/>
    <w:rsid w:val="004E5664"/>
    <w:rsid w:val="004E583B"/>
    <w:rsid w:val="004E5C1C"/>
    <w:rsid w:val="004E7612"/>
    <w:rsid w:val="004F1228"/>
    <w:rsid w:val="004F1EE1"/>
    <w:rsid w:val="004F2065"/>
    <w:rsid w:val="004F2761"/>
    <w:rsid w:val="004F2CBB"/>
    <w:rsid w:val="004F342A"/>
    <w:rsid w:val="004F3B5F"/>
    <w:rsid w:val="004F3E40"/>
    <w:rsid w:val="004F4205"/>
    <w:rsid w:val="004F4FE5"/>
    <w:rsid w:val="004F504A"/>
    <w:rsid w:val="004F5305"/>
    <w:rsid w:val="004F540F"/>
    <w:rsid w:val="004F606A"/>
    <w:rsid w:val="004F6214"/>
    <w:rsid w:val="004F6225"/>
    <w:rsid w:val="004F6536"/>
    <w:rsid w:val="004F70AC"/>
    <w:rsid w:val="004F7857"/>
    <w:rsid w:val="004F7FDF"/>
    <w:rsid w:val="005001E2"/>
    <w:rsid w:val="00501791"/>
    <w:rsid w:val="0050201D"/>
    <w:rsid w:val="00502621"/>
    <w:rsid w:val="005030B9"/>
    <w:rsid w:val="005030EB"/>
    <w:rsid w:val="00503860"/>
    <w:rsid w:val="00504A1E"/>
    <w:rsid w:val="0050568C"/>
    <w:rsid w:val="00505B41"/>
    <w:rsid w:val="005073E5"/>
    <w:rsid w:val="005109C6"/>
    <w:rsid w:val="0051214E"/>
    <w:rsid w:val="00513296"/>
    <w:rsid w:val="00513307"/>
    <w:rsid w:val="0051401D"/>
    <w:rsid w:val="005146BC"/>
    <w:rsid w:val="00515834"/>
    <w:rsid w:val="00515C60"/>
    <w:rsid w:val="005163C1"/>
    <w:rsid w:val="0051667A"/>
    <w:rsid w:val="00516704"/>
    <w:rsid w:val="00517641"/>
    <w:rsid w:val="0051775B"/>
    <w:rsid w:val="00521CFA"/>
    <w:rsid w:val="005241AA"/>
    <w:rsid w:val="0052432D"/>
    <w:rsid w:val="0052514D"/>
    <w:rsid w:val="00526133"/>
    <w:rsid w:val="00526330"/>
    <w:rsid w:val="005266A7"/>
    <w:rsid w:val="00527AAC"/>
    <w:rsid w:val="00530D6D"/>
    <w:rsid w:val="00532768"/>
    <w:rsid w:val="00532DF4"/>
    <w:rsid w:val="00533037"/>
    <w:rsid w:val="005339AF"/>
    <w:rsid w:val="00533B9D"/>
    <w:rsid w:val="005364B9"/>
    <w:rsid w:val="005375C9"/>
    <w:rsid w:val="0053774D"/>
    <w:rsid w:val="00540380"/>
    <w:rsid w:val="005405C9"/>
    <w:rsid w:val="005411AC"/>
    <w:rsid w:val="0054126B"/>
    <w:rsid w:val="00541516"/>
    <w:rsid w:val="005418E5"/>
    <w:rsid w:val="00542C1F"/>
    <w:rsid w:val="00542CCF"/>
    <w:rsid w:val="0054609F"/>
    <w:rsid w:val="005464A7"/>
    <w:rsid w:val="005472D4"/>
    <w:rsid w:val="00547DC8"/>
    <w:rsid w:val="00550723"/>
    <w:rsid w:val="00552142"/>
    <w:rsid w:val="005522F8"/>
    <w:rsid w:val="005526C3"/>
    <w:rsid w:val="00552A13"/>
    <w:rsid w:val="00552B2B"/>
    <w:rsid w:val="00552B68"/>
    <w:rsid w:val="00552F88"/>
    <w:rsid w:val="0055432E"/>
    <w:rsid w:val="005545D3"/>
    <w:rsid w:val="005566D5"/>
    <w:rsid w:val="0055720F"/>
    <w:rsid w:val="00557CF9"/>
    <w:rsid w:val="00560F65"/>
    <w:rsid w:val="00561256"/>
    <w:rsid w:val="00562199"/>
    <w:rsid w:val="00562BAB"/>
    <w:rsid w:val="00562BF0"/>
    <w:rsid w:val="00563A15"/>
    <w:rsid w:val="005651DD"/>
    <w:rsid w:val="005656E4"/>
    <w:rsid w:val="0056645F"/>
    <w:rsid w:val="00566E39"/>
    <w:rsid w:val="00567846"/>
    <w:rsid w:val="00567D98"/>
    <w:rsid w:val="00567D9E"/>
    <w:rsid w:val="005705B0"/>
    <w:rsid w:val="00570C5F"/>
    <w:rsid w:val="00571663"/>
    <w:rsid w:val="00572277"/>
    <w:rsid w:val="005733E1"/>
    <w:rsid w:val="00573625"/>
    <w:rsid w:val="005736CA"/>
    <w:rsid w:val="00574AC7"/>
    <w:rsid w:val="00575B05"/>
    <w:rsid w:val="00580404"/>
    <w:rsid w:val="00581E69"/>
    <w:rsid w:val="00582A01"/>
    <w:rsid w:val="005833AF"/>
    <w:rsid w:val="005838BC"/>
    <w:rsid w:val="00584C5C"/>
    <w:rsid w:val="00584F00"/>
    <w:rsid w:val="00585AD9"/>
    <w:rsid w:val="005860B3"/>
    <w:rsid w:val="005865D3"/>
    <w:rsid w:val="00591FEB"/>
    <w:rsid w:val="005921B2"/>
    <w:rsid w:val="005952EB"/>
    <w:rsid w:val="005953FB"/>
    <w:rsid w:val="005958AE"/>
    <w:rsid w:val="0059606C"/>
    <w:rsid w:val="005966C7"/>
    <w:rsid w:val="00596B37"/>
    <w:rsid w:val="00596EC3"/>
    <w:rsid w:val="005972C7"/>
    <w:rsid w:val="005A0469"/>
    <w:rsid w:val="005A078F"/>
    <w:rsid w:val="005A0E44"/>
    <w:rsid w:val="005A1070"/>
    <w:rsid w:val="005A18C4"/>
    <w:rsid w:val="005A23F7"/>
    <w:rsid w:val="005A260C"/>
    <w:rsid w:val="005A296F"/>
    <w:rsid w:val="005A3940"/>
    <w:rsid w:val="005A4C8D"/>
    <w:rsid w:val="005A4FDF"/>
    <w:rsid w:val="005B1062"/>
    <w:rsid w:val="005B237C"/>
    <w:rsid w:val="005B27DF"/>
    <w:rsid w:val="005B4F0E"/>
    <w:rsid w:val="005B60DD"/>
    <w:rsid w:val="005B60FC"/>
    <w:rsid w:val="005B6AF6"/>
    <w:rsid w:val="005B6D90"/>
    <w:rsid w:val="005B6F0B"/>
    <w:rsid w:val="005B705F"/>
    <w:rsid w:val="005B7067"/>
    <w:rsid w:val="005B7952"/>
    <w:rsid w:val="005B7E77"/>
    <w:rsid w:val="005C0516"/>
    <w:rsid w:val="005C060A"/>
    <w:rsid w:val="005C1B82"/>
    <w:rsid w:val="005C1F76"/>
    <w:rsid w:val="005C3365"/>
    <w:rsid w:val="005C35ED"/>
    <w:rsid w:val="005C3796"/>
    <w:rsid w:val="005C3E33"/>
    <w:rsid w:val="005C521C"/>
    <w:rsid w:val="005C5F14"/>
    <w:rsid w:val="005C68D6"/>
    <w:rsid w:val="005C74C3"/>
    <w:rsid w:val="005C7F61"/>
    <w:rsid w:val="005D18B1"/>
    <w:rsid w:val="005D5631"/>
    <w:rsid w:val="005D5A08"/>
    <w:rsid w:val="005D65E6"/>
    <w:rsid w:val="005D688C"/>
    <w:rsid w:val="005D6984"/>
    <w:rsid w:val="005D7802"/>
    <w:rsid w:val="005D7F48"/>
    <w:rsid w:val="005E1E1E"/>
    <w:rsid w:val="005E217D"/>
    <w:rsid w:val="005E2420"/>
    <w:rsid w:val="005E247E"/>
    <w:rsid w:val="005E2AF4"/>
    <w:rsid w:val="005E2F1B"/>
    <w:rsid w:val="005E3C0B"/>
    <w:rsid w:val="005E47C6"/>
    <w:rsid w:val="005E4976"/>
    <w:rsid w:val="005E57F2"/>
    <w:rsid w:val="005E6510"/>
    <w:rsid w:val="005E676A"/>
    <w:rsid w:val="005E6CCE"/>
    <w:rsid w:val="005E7168"/>
    <w:rsid w:val="005E75C2"/>
    <w:rsid w:val="005F1A08"/>
    <w:rsid w:val="005F3531"/>
    <w:rsid w:val="005F3E55"/>
    <w:rsid w:val="005F6086"/>
    <w:rsid w:val="005F7475"/>
    <w:rsid w:val="005F779C"/>
    <w:rsid w:val="00600F38"/>
    <w:rsid w:val="00600F3F"/>
    <w:rsid w:val="00601741"/>
    <w:rsid w:val="006020EE"/>
    <w:rsid w:val="00603A38"/>
    <w:rsid w:val="00607267"/>
    <w:rsid w:val="00607DD1"/>
    <w:rsid w:val="006100AB"/>
    <w:rsid w:val="00610B8E"/>
    <w:rsid w:val="00611830"/>
    <w:rsid w:val="006124C0"/>
    <w:rsid w:val="006134E8"/>
    <w:rsid w:val="00613A01"/>
    <w:rsid w:val="00615F02"/>
    <w:rsid w:val="00616A4B"/>
    <w:rsid w:val="006207A9"/>
    <w:rsid w:val="00621038"/>
    <w:rsid w:val="0062127C"/>
    <w:rsid w:val="00621B0D"/>
    <w:rsid w:val="00621F29"/>
    <w:rsid w:val="00621F90"/>
    <w:rsid w:val="00622ABE"/>
    <w:rsid w:val="006237C4"/>
    <w:rsid w:val="006249A3"/>
    <w:rsid w:val="0062554B"/>
    <w:rsid w:val="00627099"/>
    <w:rsid w:val="00631044"/>
    <w:rsid w:val="006311A6"/>
    <w:rsid w:val="00632C84"/>
    <w:rsid w:val="00632F55"/>
    <w:rsid w:val="0063404E"/>
    <w:rsid w:val="00635269"/>
    <w:rsid w:val="00636394"/>
    <w:rsid w:val="006364B0"/>
    <w:rsid w:val="0063773C"/>
    <w:rsid w:val="006379F1"/>
    <w:rsid w:val="00637BAC"/>
    <w:rsid w:val="00642DB4"/>
    <w:rsid w:val="00643082"/>
    <w:rsid w:val="006432D3"/>
    <w:rsid w:val="006443DC"/>
    <w:rsid w:val="00646A1E"/>
    <w:rsid w:val="006501F7"/>
    <w:rsid w:val="00650B4B"/>
    <w:rsid w:val="006520F5"/>
    <w:rsid w:val="006540AE"/>
    <w:rsid w:val="00654512"/>
    <w:rsid w:val="006545BE"/>
    <w:rsid w:val="00654823"/>
    <w:rsid w:val="0065494C"/>
    <w:rsid w:val="00654F4D"/>
    <w:rsid w:val="00654F8D"/>
    <w:rsid w:val="00655A39"/>
    <w:rsid w:val="00656D7E"/>
    <w:rsid w:val="006577C5"/>
    <w:rsid w:val="006579D6"/>
    <w:rsid w:val="00657C32"/>
    <w:rsid w:val="0066277F"/>
    <w:rsid w:val="006637D8"/>
    <w:rsid w:val="00663C26"/>
    <w:rsid w:val="00663EDA"/>
    <w:rsid w:val="00664F35"/>
    <w:rsid w:val="006655CE"/>
    <w:rsid w:val="0067044E"/>
    <w:rsid w:val="00672B94"/>
    <w:rsid w:val="00672D07"/>
    <w:rsid w:val="00672D6B"/>
    <w:rsid w:val="006739C3"/>
    <w:rsid w:val="006747FB"/>
    <w:rsid w:val="00675964"/>
    <w:rsid w:val="00675C72"/>
    <w:rsid w:val="00676B50"/>
    <w:rsid w:val="006770B2"/>
    <w:rsid w:val="00680CE0"/>
    <w:rsid w:val="00681112"/>
    <w:rsid w:val="0068174F"/>
    <w:rsid w:val="00683864"/>
    <w:rsid w:val="00685326"/>
    <w:rsid w:val="00685AED"/>
    <w:rsid w:val="00685DA0"/>
    <w:rsid w:val="006870AF"/>
    <w:rsid w:val="0069028A"/>
    <w:rsid w:val="006902C7"/>
    <w:rsid w:val="00691777"/>
    <w:rsid w:val="006917DE"/>
    <w:rsid w:val="00692CC5"/>
    <w:rsid w:val="006938E2"/>
    <w:rsid w:val="00693CE8"/>
    <w:rsid w:val="006941B4"/>
    <w:rsid w:val="0069549C"/>
    <w:rsid w:val="00695954"/>
    <w:rsid w:val="00696774"/>
    <w:rsid w:val="00696B49"/>
    <w:rsid w:val="00696CD2"/>
    <w:rsid w:val="00697B76"/>
    <w:rsid w:val="006A0295"/>
    <w:rsid w:val="006A1074"/>
    <w:rsid w:val="006A13E3"/>
    <w:rsid w:val="006A1882"/>
    <w:rsid w:val="006A1EC1"/>
    <w:rsid w:val="006A3119"/>
    <w:rsid w:val="006A5633"/>
    <w:rsid w:val="006A735B"/>
    <w:rsid w:val="006B1682"/>
    <w:rsid w:val="006B1695"/>
    <w:rsid w:val="006B2D42"/>
    <w:rsid w:val="006B3BE5"/>
    <w:rsid w:val="006B4536"/>
    <w:rsid w:val="006B4E32"/>
    <w:rsid w:val="006B5EEB"/>
    <w:rsid w:val="006B61EE"/>
    <w:rsid w:val="006B6CD4"/>
    <w:rsid w:val="006B6E9F"/>
    <w:rsid w:val="006B7320"/>
    <w:rsid w:val="006B747F"/>
    <w:rsid w:val="006B7F03"/>
    <w:rsid w:val="006C1256"/>
    <w:rsid w:val="006C1589"/>
    <w:rsid w:val="006C217A"/>
    <w:rsid w:val="006C21E1"/>
    <w:rsid w:val="006C24E7"/>
    <w:rsid w:val="006C3B77"/>
    <w:rsid w:val="006C3D8E"/>
    <w:rsid w:val="006C4685"/>
    <w:rsid w:val="006C5A60"/>
    <w:rsid w:val="006C61F2"/>
    <w:rsid w:val="006C7410"/>
    <w:rsid w:val="006C7E7C"/>
    <w:rsid w:val="006D079A"/>
    <w:rsid w:val="006D0810"/>
    <w:rsid w:val="006D4719"/>
    <w:rsid w:val="006D50BE"/>
    <w:rsid w:val="006D50E5"/>
    <w:rsid w:val="006D6757"/>
    <w:rsid w:val="006D68FE"/>
    <w:rsid w:val="006E085C"/>
    <w:rsid w:val="006E1B8A"/>
    <w:rsid w:val="006E21AE"/>
    <w:rsid w:val="006E28CB"/>
    <w:rsid w:val="006E2E0C"/>
    <w:rsid w:val="006E4810"/>
    <w:rsid w:val="006E56C2"/>
    <w:rsid w:val="006E5D54"/>
    <w:rsid w:val="006F0811"/>
    <w:rsid w:val="006F1365"/>
    <w:rsid w:val="006F1AE0"/>
    <w:rsid w:val="006F1FF4"/>
    <w:rsid w:val="006F2340"/>
    <w:rsid w:val="006F3303"/>
    <w:rsid w:val="006F6494"/>
    <w:rsid w:val="006F67A7"/>
    <w:rsid w:val="006F6CC1"/>
    <w:rsid w:val="006F76E4"/>
    <w:rsid w:val="007001D1"/>
    <w:rsid w:val="00700797"/>
    <w:rsid w:val="00702F3D"/>
    <w:rsid w:val="00703B6F"/>
    <w:rsid w:val="007048F6"/>
    <w:rsid w:val="00705172"/>
    <w:rsid w:val="00706D59"/>
    <w:rsid w:val="007073D0"/>
    <w:rsid w:val="00707593"/>
    <w:rsid w:val="0070792D"/>
    <w:rsid w:val="007103F8"/>
    <w:rsid w:val="00710C33"/>
    <w:rsid w:val="00710C3D"/>
    <w:rsid w:val="007118E6"/>
    <w:rsid w:val="0071255F"/>
    <w:rsid w:val="0071542C"/>
    <w:rsid w:val="007162F8"/>
    <w:rsid w:val="00716F84"/>
    <w:rsid w:val="00717C0F"/>
    <w:rsid w:val="00720ED5"/>
    <w:rsid w:val="00721303"/>
    <w:rsid w:val="007221E2"/>
    <w:rsid w:val="00722324"/>
    <w:rsid w:val="0072264B"/>
    <w:rsid w:val="0072364B"/>
    <w:rsid w:val="00724D8D"/>
    <w:rsid w:val="00724F2E"/>
    <w:rsid w:val="00725322"/>
    <w:rsid w:val="00725693"/>
    <w:rsid w:val="007257D6"/>
    <w:rsid w:val="0072609B"/>
    <w:rsid w:val="00726A5F"/>
    <w:rsid w:val="00726E11"/>
    <w:rsid w:val="0073038B"/>
    <w:rsid w:val="007306C1"/>
    <w:rsid w:val="00730EDF"/>
    <w:rsid w:val="00733AEF"/>
    <w:rsid w:val="00736D06"/>
    <w:rsid w:val="00736E05"/>
    <w:rsid w:val="00737629"/>
    <w:rsid w:val="00740414"/>
    <w:rsid w:val="007409D6"/>
    <w:rsid w:val="00740A96"/>
    <w:rsid w:val="00742314"/>
    <w:rsid w:val="00743095"/>
    <w:rsid w:val="007467E7"/>
    <w:rsid w:val="00750E1F"/>
    <w:rsid w:val="007514E2"/>
    <w:rsid w:val="00751820"/>
    <w:rsid w:val="007518D2"/>
    <w:rsid w:val="007528F9"/>
    <w:rsid w:val="00752FF2"/>
    <w:rsid w:val="007546CA"/>
    <w:rsid w:val="00755369"/>
    <w:rsid w:val="007557B8"/>
    <w:rsid w:val="00755A67"/>
    <w:rsid w:val="0075621D"/>
    <w:rsid w:val="0075657F"/>
    <w:rsid w:val="007569D2"/>
    <w:rsid w:val="00756D5B"/>
    <w:rsid w:val="00757059"/>
    <w:rsid w:val="00757F01"/>
    <w:rsid w:val="00760CE4"/>
    <w:rsid w:val="00761F03"/>
    <w:rsid w:val="00765C90"/>
    <w:rsid w:val="007669DE"/>
    <w:rsid w:val="00767C40"/>
    <w:rsid w:val="00771138"/>
    <w:rsid w:val="0077159A"/>
    <w:rsid w:val="00772211"/>
    <w:rsid w:val="00773361"/>
    <w:rsid w:val="0077346F"/>
    <w:rsid w:val="00773756"/>
    <w:rsid w:val="00774848"/>
    <w:rsid w:val="00774956"/>
    <w:rsid w:val="00774A0F"/>
    <w:rsid w:val="00774ED2"/>
    <w:rsid w:val="007766D6"/>
    <w:rsid w:val="00777079"/>
    <w:rsid w:val="00777ED3"/>
    <w:rsid w:val="0078166C"/>
    <w:rsid w:val="00781D62"/>
    <w:rsid w:val="00783016"/>
    <w:rsid w:val="00784892"/>
    <w:rsid w:val="00784CAA"/>
    <w:rsid w:val="00785425"/>
    <w:rsid w:val="00785A63"/>
    <w:rsid w:val="00785D98"/>
    <w:rsid w:val="00787B20"/>
    <w:rsid w:val="00790C22"/>
    <w:rsid w:val="00790CAE"/>
    <w:rsid w:val="00790FB1"/>
    <w:rsid w:val="0079122E"/>
    <w:rsid w:val="00791841"/>
    <w:rsid w:val="00791AFC"/>
    <w:rsid w:val="007927D3"/>
    <w:rsid w:val="007929AF"/>
    <w:rsid w:val="0079512E"/>
    <w:rsid w:val="007954B8"/>
    <w:rsid w:val="00795933"/>
    <w:rsid w:val="007964E5"/>
    <w:rsid w:val="00796A34"/>
    <w:rsid w:val="00796F39"/>
    <w:rsid w:val="007973B4"/>
    <w:rsid w:val="00797A02"/>
    <w:rsid w:val="007A0C3F"/>
    <w:rsid w:val="007A27C5"/>
    <w:rsid w:val="007A29D8"/>
    <w:rsid w:val="007A2B0C"/>
    <w:rsid w:val="007A314E"/>
    <w:rsid w:val="007A3441"/>
    <w:rsid w:val="007A4303"/>
    <w:rsid w:val="007A43F7"/>
    <w:rsid w:val="007A4C5F"/>
    <w:rsid w:val="007A5707"/>
    <w:rsid w:val="007A5761"/>
    <w:rsid w:val="007A6520"/>
    <w:rsid w:val="007A6F40"/>
    <w:rsid w:val="007A7D0E"/>
    <w:rsid w:val="007B0DBE"/>
    <w:rsid w:val="007B1F0A"/>
    <w:rsid w:val="007B44E0"/>
    <w:rsid w:val="007B4706"/>
    <w:rsid w:val="007B52C1"/>
    <w:rsid w:val="007B583C"/>
    <w:rsid w:val="007B6B70"/>
    <w:rsid w:val="007B6FC7"/>
    <w:rsid w:val="007B7583"/>
    <w:rsid w:val="007B7E89"/>
    <w:rsid w:val="007C0CD7"/>
    <w:rsid w:val="007C0EF4"/>
    <w:rsid w:val="007C26E7"/>
    <w:rsid w:val="007C2E77"/>
    <w:rsid w:val="007C3972"/>
    <w:rsid w:val="007C4A73"/>
    <w:rsid w:val="007C50CF"/>
    <w:rsid w:val="007C5AA0"/>
    <w:rsid w:val="007C5C90"/>
    <w:rsid w:val="007C6DFB"/>
    <w:rsid w:val="007D0E9F"/>
    <w:rsid w:val="007D12E6"/>
    <w:rsid w:val="007D137C"/>
    <w:rsid w:val="007D3A76"/>
    <w:rsid w:val="007D3ACC"/>
    <w:rsid w:val="007D3E4D"/>
    <w:rsid w:val="007D434C"/>
    <w:rsid w:val="007D45FD"/>
    <w:rsid w:val="007D47AD"/>
    <w:rsid w:val="007D4FFA"/>
    <w:rsid w:val="007D5F25"/>
    <w:rsid w:val="007D68B1"/>
    <w:rsid w:val="007D6A5D"/>
    <w:rsid w:val="007D789D"/>
    <w:rsid w:val="007D7ECA"/>
    <w:rsid w:val="007E044E"/>
    <w:rsid w:val="007E1864"/>
    <w:rsid w:val="007E301A"/>
    <w:rsid w:val="007E3628"/>
    <w:rsid w:val="007E3E23"/>
    <w:rsid w:val="007E4041"/>
    <w:rsid w:val="007E4336"/>
    <w:rsid w:val="007E5E1A"/>
    <w:rsid w:val="007E6BD6"/>
    <w:rsid w:val="007E6FF5"/>
    <w:rsid w:val="007E788A"/>
    <w:rsid w:val="007F131A"/>
    <w:rsid w:val="007F2B4C"/>
    <w:rsid w:val="007F33E4"/>
    <w:rsid w:val="007F41BD"/>
    <w:rsid w:val="007F63FE"/>
    <w:rsid w:val="007F6498"/>
    <w:rsid w:val="007F68FB"/>
    <w:rsid w:val="007F7581"/>
    <w:rsid w:val="00802D9C"/>
    <w:rsid w:val="008045D1"/>
    <w:rsid w:val="0080478D"/>
    <w:rsid w:val="00805173"/>
    <w:rsid w:val="0080619B"/>
    <w:rsid w:val="008062BC"/>
    <w:rsid w:val="00806711"/>
    <w:rsid w:val="00810274"/>
    <w:rsid w:val="0081139E"/>
    <w:rsid w:val="008126E3"/>
    <w:rsid w:val="008137F1"/>
    <w:rsid w:val="00813B44"/>
    <w:rsid w:val="00815956"/>
    <w:rsid w:val="0081689E"/>
    <w:rsid w:val="00817086"/>
    <w:rsid w:val="008171EB"/>
    <w:rsid w:val="00820258"/>
    <w:rsid w:val="00820A0E"/>
    <w:rsid w:val="00820A85"/>
    <w:rsid w:val="00820EDA"/>
    <w:rsid w:val="00821449"/>
    <w:rsid w:val="008226F3"/>
    <w:rsid w:val="0082318F"/>
    <w:rsid w:val="0082552A"/>
    <w:rsid w:val="008262BD"/>
    <w:rsid w:val="00826483"/>
    <w:rsid w:val="00831213"/>
    <w:rsid w:val="00831A0C"/>
    <w:rsid w:val="00831B74"/>
    <w:rsid w:val="0083207D"/>
    <w:rsid w:val="008327DC"/>
    <w:rsid w:val="00832995"/>
    <w:rsid w:val="008361A0"/>
    <w:rsid w:val="00836905"/>
    <w:rsid w:val="00837DF2"/>
    <w:rsid w:val="0084205B"/>
    <w:rsid w:val="00842B65"/>
    <w:rsid w:val="00843660"/>
    <w:rsid w:val="008436EE"/>
    <w:rsid w:val="008445CA"/>
    <w:rsid w:val="0084655A"/>
    <w:rsid w:val="00846BAE"/>
    <w:rsid w:val="00847B58"/>
    <w:rsid w:val="008500B7"/>
    <w:rsid w:val="0085019E"/>
    <w:rsid w:val="00850C74"/>
    <w:rsid w:val="00851698"/>
    <w:rsid w:val="00852233"/>
    <w:rsid w:val="0085224E"/>
    <w:rsid w:val="008526C7"/>
    <w:rsid w:val="00853053"/>
    <w:rsid w:val="008532B0"/>
    <w:rsid w:val="00856142"/>
    <w:rsid w:val="0085678D"/>
    <w:rsid w:val="00856C28"/>
    <w:rsid w:val="00863246"/>
    <w:rsid w:val="008640ED"/>
    <w:rsid w:val="008656C3"/>
    <w:rsid w:val="0086657B"/>
    <w:rsid w:val="00866604"/>
    <w:rsid w:val="00866C71"/>
    <w:rsid w:val="00866CEC"/>
    <w:rsid w:val="00866D75"/>
    <w:rsid w:val="008674B6"/>
    <w:rsid w:val="008676A7"/>
    <w:rsid w:val="00870107"/>
    <w:rsid w:val="0087188F"/>
    <w:rsid w:val="008732AD"/>
    <w:rsid w:val="00875348"/>
    <w:rsid w:val="00876849"/>
    <w:rsid w:val="00876C35"/>
    <w:rsid w:val="00877237"/>
    <w:rsid w:val="00877880"/>
    <w:rsid w:val="008804CA"/>
    <w:rsid w:val="0088287D"/>
    <w:rsid w:val="00883CD9"/>
    <w:rsid w:val="00884306"/>
    <w:rsid w:val="00884C6C"/>
    <w:rsid w:val="00884D74"/>
    <w:rsid w:val="00884FCD"/>
    <w:rsid w:val="00886520"/>
    <w:rsid w:val="008866B3"/>
    <w:rsid w:val="0088677E"/>
    <w:rsid w:val="00887571"/>
    <w:rsid w:val="0089087B"/>
    <w:rsid w:val="0089108D"/>
    <w:rsid w:val="0089175B"/>
    <w:rsid w:val="00891BE4"/>
    <w:rsid w:val="00891E8F"/>
    <w:rsid w:val="00891F3B"/>
    <w:rsid w:val="0089206E"/>
    <w:rsid w:val="008941FA"/>
    <w:rsid w:val="0089622A"/>
    <w:rsid w:val="00897B07"/>
    <w:rsid w:val="00897F94"/>
    <w:rsid w:val="008A0042"/>
    <w:rsid w:val="008A04DD"/>
    <w:rsid w:val="008A1333"/>
    <w:rsid w:val="008A1357"/>
    <w:rsid w:val="008A1902"/>
    <w:rsid w:val="008A1CF2"/>
    <w:rsid w:val="008A2551"/>
    <w:rsid w:val="008A2B82"/>
    <w:rsid w:val="008A2CB0"/>
    <w:rsid w:val="008A303E"/>
    <w:rsid w:val="008A531C"/>
    <w:rsid w:val="008A5687"/>
    <w:rsid w:val="008A5D4A"/>
    <w:rsid w:val="008B0B02"/>
    <w:rsid w:val="008B10CD"/>
    <w:rsid w:val="008B1343"/>
    <w:rsid w:val="008B2E44"/>
    <w:rsid w:val="008B39AE"/>
    <w:rsid w:val="008B40F1"/>
    <w:rsid w:val="008B4355"/>
    <w:rsid w:val="008B5653"/>
    <w:rsid w:val="008B5BF4"/>
    <w:rsid w:val="008B5CA7"/>
    <w:rsid w:val="008B6EA7"/>
    <w:rsid w:val="008C0ACD"/>
    <w:rsid w:val="008C1815"/>
    <w:rsid w:val="008C2545"/>
    <w:rsid w:val="008C3652"/>
    <w:rsid w:val="008C3F52"/>
    <w:rsid w:val="008C4B35"/>
    <w:rsid w:val="008C4E53"/>
    <w:rsid w:val="008C5B52"/>
    <w:rsid w:val="008C6F02"/>
    <w:rsid w:val="008C753C"/>
    <w:rsid w:val="008C7584"/>
    <w:rsid w:val="008D10D3"/>
    <w:rsid w:val="008D1700"/>
    <w:rsid w:val="008D1774"/>
    <w:rsid w:val="008D2433"/>
    <w:rsid w:val="008D3964"/>
    <w:rsid w:val="008D7399"/>
    <w:rsid w:val="008D77B6"/>
    <w:rsid w:val="008E105E"/>
    <w:rsid w:val="008E2071"/>
    <w:rsid w:val="008E2DB5"/>
    <w:rsid w:val="008E3024"/>
    <w:rsid w:val="008E30EF"/>
    <w:rsid w:val="008E3347"/>
    <w:rsid w:val="008E3F8B"/>
    <w:rsid w:val="008E4972"/>
    <w:rsid w:val="008E4D80"/>
    <w:rsid w:val="008E7D41"/>
    <w:rsid w:val="008F06E5"/>
    <w:rsid w:val="008F1197"/>
    <w:rsid w:val="008F18BB"/>
    <w:rsid w:val="008F1AFF"/>
    <w:rsid w:val="008F22D7"/>
    <w:rsid w:val="008F2B68"/>
    <w:rsid w:val="008F3782"/>
    <w:rsid w:val="008F3C93"/>
    <w:rsid w:val="008F4CBD"/>
    <w:rsid w:val="008F4D7A"/>
    <w:rsid w:val="008F58A8"/>
    <w:rsid w:val="008F66D5"/>
    <w:rsid w:val="008F73A7"/>
    <w:rsid w:val="0090081D"/>
    <w:rsid w:val="0090094A"/>
    <w:rsid w:val="00900DC1"/>
    <w:rsid w:val="009024B6"/>
    <w:rsid w:val="0090388F"/>
    <w:rsid w:val="00903A48"/>
    <w:rsid w:val="0090471D"/>
    <w:rsid w:val="00904908"/>
    <w:rsid w:val="009049B7"/>
    <w:rsid w:val="00905D00"/>
    <w:rsid w:val="00906CA5"/>
    <w:rsid w:val="00906D1F"/>
    <w:rsid w:val="00907139"/>
    <w:rsid w:val="00912466"/>
    <w:rsid w:val="0091299A"/>
    <w:rsid w:val="00912FB6"/>
    <w:rsid w:val="00913DD4"/>
    <w:rsid w:val="00913EE5"/>
    <w:rsid w:val="00913FF9"/>
    <w:rsid w:val="00914319"/>
    <w:rsid w:val="00914752"/>
    <w:rsid w:val="00914E54"/>
    <w:rsid w:val="0091506D"/>
    <w:rsid w:val="009154C9"/>
    <w:rsid w:val="00915599"/>
    <w:rsid w:val="00916362"/>
    <w:rsid w:val="00916608"/>
    <w:rsid w:val="00917428"/>
    <w:rsid w:val="00920BA9"/>
    <w:rsid w:val="00920BB7"/>
    <w:rsid w:val="00920FC4"/>
    <w:rsid w:val="00920FCD"/>
    <w:rsid w:val="00921FAD"/>
    <w:rsid w:val="009220E8"/>
    <w:rsid w:val="00923087"/>
    <w:rsid w:val="00923FB5"/>
    <w:rsid w:val="009245E2"/>
    <w:rsid w:val="009259E2"/>
    <w:rsid w:val="009263BF"/>
    <w:rsid w:val="00926C28"/>
    <w:rsid w:val="00927695"/>
    <w:rsid w:val="00927769"/>
    <w:rsid w:val="009277BD"/>
    <w:rsid w:val="0092790B"/>
    <w:rsid w:val="00930238"/>
    <w:rsid w:val="009315A8"/>
    <w:rsid w:val="00931DED"/>
    <w:rsid w:val="00932E55"/>
    <w:rsid w:val="00937A11"/>
    <w:rsid w:val="00937AF0"/>
    <w:rsid w:val="00937B10"/>
    <w:rsid w:val="00940076"/>
    <w:rsid w:val="009425D5"/>
    <w:rsid w:val="00943B68"/>
    <w:rsid w:val="00943D1F"/>
    <w:rsid w:val="009440E5"/>
    <w:rsid w:val="00944176"/>
    <w:rsid w:val="0094435D"/>
    <w:rsid w:val="009447D8"/>
    <w:rsid w:val="00944A92"/>
    <w:rsid w:val="0094532F"/>
    <w:rsid w:val="00945E51"/>
    <w:rsid w:val="0094677C"/>
    <w:rsid w:val="00946AAC"/>
    <w:rsid w:val="0094705C"/>
    <w:rsid w:val="009472F6"/>
    <w:rsid w:val="0095059D"/>
    <w:rsid w:val="00951300"/>
    <w:rsid w:val="009529AF"/>
    <w:rsid w:val="009554EC"/>
    <w:rsid w:val="0095633D"/>
    <w:rsid w:val="009568B5"/>
    <w:rsid w:val="00957D8B"/>
    <w:rsid w:val="00960961"/>
    <w:rsid w:val="0096231A"/>
    <w:rsid w:val="0096250D"/>
    <w:rsid w:val="00962FA9"/>
    <w:rsid w:val="00963A2A"/>
    <w:rsid w:val="00963B15"/>
    <w:rsid w:val="009647C2"/>
    <w:rsid w:val="00964F9C"/>
    <w:rsid w:val="00965A43"/>
    <w:rsid w:val="0096725A"/>
    <w:rsid w:val="00967497"/>
    <w:rsid w:val="009701D2"/>
    <w:rsid w:val="00970801"/>
    <w:rsid w:val="00970D49"/>
    <w:rsid w:val="00971314"/>
    <w:rsid w:val="00971AF4"/>
    <w:rsid w:val="00971DE2"/>
    <w:rsid w:val="00971E0E"/>
    <w:rsid w:val="0097216B"/>
    <w:rsid w:val="00972DD0"/>
    <w:rsid w:val="00973F7F"/>
    <w:rsid w:val="00974A23"/>
    <w:rsid w:val="00974C3A"/>
    <w:rsid w:val="00975FF6"/>
    <w:rsid w:val="00976E69"/>
    <w:rsid w:val="009773BA"/>
    <w:rsid w:val="00977508"/>
    <w:rsid w:val="00977DF0"/>
    <w:rsid w:val="00977DFA"/>
    <w:rsid w:val="00980100"/>
    <w:rsid w:val="00981EC9"/>
    <w:rsid w:val="00982012"/>
    <w:rsid w:val="00983188"/>
    <w:rsid w:val="00983FFD"/>
    <w:rsid w:val="00984084"/>
    <w:rsid w:val="0098496B"/>
    <w:rsid w:val="00984DF0"/>
    <w:rsid w:val="00985A0F"/>
    <w:rsid w:val="00985C2D"/>
    <w:rsid w:val="00986618"/>
    <w:rsid w:val="009876B0"/>
    <w:rsid w:val="009878D8"/>
    <w:rsid w:val="00987FE2"/>
    <w:rsid w:val="00990319"/>
    <w:rsid w:val="00990743"/>
    <w:rsid w:val="0099084F"/>
    <w:rsid w:val="009908DC"/>
    <w:rsid w:val="00991A64"/>
    <w:rsid w:val="0099242E"/>
    <w:rsid w:val="009924BE"/>
    <w:rsid w:val="00992E48"/>
    <w:rsid w:val="0099451E"/>
    <w:rsid w:val="009947F5"/>
    <w:rsid w:val="009959F7"/>
    <w:rsid w:val="00995B3D"/>
    <w:rsid w:val="00996240"/>
    <w:rsid w:val="00996629"/>
    <w:rsid w:val="0099680C"/>
    <w:rsid w:val="0099713E"/>
    <w:rsid w:val="009977C8"/>
    <w:rsid w:val="0099794C"/>
    <w:rsid w:val="009A0203"/>
    <w:rsid w:val="009A0861"/>
    <w:rsid w:val="009A1028"/>
    <w:rsid w:val="009A1B52"/>
    <w:rsid w:val="009A4590"/>
    <w:rsid w:val="009A4F4D"/>
    <w:rsid w:val="009A4F67"/>
    <w:rsid w:val="009A56DF"/>
    <w:rsid w:val="009A581A"/>
    <w:rsid w:val="009A62DB"/>
    <w:rsid w:val="009A6535"/>
    <w:rsid w:val="009A6731"/>
    <w:rsid w:val="009A6BCC"/>
    <w:rsid w:val="009A6DFC"/>
    <w:rsid w:val="009A7623"/>
    <w:rsid w:val="009B0521"/>
    <w:rsid w:val="009B0884"/>
    <w:rsid w:val="009B0EFF"/>
    <w:rsid w:val="009B2722"/>
    <w:rsid w:val="009B2CBD"/>
    <w:rsid w:val="009B360B"/>
    <w:rsid w:val="009B3CEE"/>
    <w:rsid w:val="009B6555"/>
    <w:rsid w:val="009B67DB"/>
    <w:rsid w:val="009B6831"/>
    <w:rsid w:val="009B7C0C"/>
    <w:rsid w:val="009C0D74"/>
    <w:rsid w:val="009C1312"/>
    <w:rsid w:val="009C22B0"/>
    <w:rsid w:val="009C453A"/>
    <w:rsid w:val="009C523D"/>
    <w:rsid w:val="009C52C5"/>
    <w:rsid w:val="009C6845"/>
    <w:rsid w:val="009C6BB9"/>
    <w:rsid w:val="009C77EB"/>
    <w:rsid w:val="009C7CB6"/>
    <w:rsid w:val="009D0072"/>
    <w:rsid w:val="009D0B64"/>
    <w:rsid w:val="009D1A2D"/>
    <w:rsid w:val="009D3A5F"/>
    <w:rsid w:val="009D4468"/>
    <w:rsid w:val="009D4552"/>
    <w:rsid w:val="009D45C3"/>
    <w:rsid w:val="009D4733"/>
    <w:rsid w:val="009D5E96"/>
    <w:rsid w:val="009D61FA"/>
    <w:rsid w:val="009D6BD8"/>
    <w:rsid w:val="009D6E5F"/>
    <w:rsid w:val="009D71AD"/>
    <w:rsid w:val="009E2A0D"/>
    <w:rsid w:val="009E409E"/>
    <w:rsid w:val="009E47C4"/>
    <w:rsid w:val="009E491D"/>
    <w:rsid w:val="009E514A"/>
    <w:rsid w:val="009E5C1C"/>
    <w:rsid w:val="009E5C3E"/>
    <w:rsid w:val="009E73EB"/>
    <w:rsid w:val="009E7706"/>
    <w:rsid w:val="009F026E"/>
    <w:rsid w:val="009F08CB"/>
    <w:rsid w:val="009F0B92"/>
    <w:rsid w:val="009F0EE4"/>
    <w:rsid w:val="009F117B"/>
    <w:rsid w:val="009F2737"/>
    <w:rsid w:val="009F3CD9"/>
    <w:rsid w:val="009F4CC1"/>
    <w:rsid w:val="009F5AF6"/>
    <w:rsid w:val="009F5ECB"/>
    <w:rsid w:val="009F681F"/>
    <w:rsid w:val="009F7160"/>
    <w:rsid w:val="009F73DE"/>
    <w:rsid w:val="009F764F"/>
    <w:rsid w:val="00A007D1"/>
    <w:rsid w:val="00A02CE4"/>
    <w:rsid w:val="00A02D0B"/>
    <w:rsid w:val="00A02F41"/>
    <w:rsid w:val="00A03052"/>
    <w:rsid w:val="00A047B3"/>
    <w:rsid w:val="00A04DCF"/>
    <w:rsid w:val="00A0630C"/>
    <w:rsid w:val="00A07438"/>
    <w:rsid w:val="00A07794"/>
    <w:rsid w:val="00A07E8D"/>
    <w:rsid w:val="00A12DF3"/>
    <w:rsid w:val="00A136A8"/>
    <w:rsid w:val="00A138CA"/>
    <w:rsid w:val="00A15053"/>
    <w:rsid w:val="00A153E3"/>
    <w:rsid w:val="00A154A7"/>
    <w:rsid w:val="00A159CC"/>
    <w:rsid w:val="00A15B27"/>
    <w:rsid w:val="00A15CE7"/>
    <w:rsid w:val="00A161E7"/>
    <w:rsid w:val="00A16582"/>
    <w:rsid w:val="00A168A2"/>
    <w:rsid w:val="00A1748A"/>
    <w:rsid w:val="00A17699"/>
    <w:rsid w:val="00A200D2"/>
    <w:rsid w:val="00A20A6A"/>
    <w:rsid w:val="00A21934"/>
    <w:rsid w:val="00A21F63"/>
    <w:rsid w:val="00A22AE7"/>
    <w:rsid w:val="00A240B8"/>
    <w:rsid w:val="00A24831"/>
    <w:rsid w:val="00A25567"/>
    <w:rsid w:val="00A26979"/>
    <w:rsid w:val="00A27640"/>
    <w:rsid w:val="00A27D22"/>
    <w:rsid w:val="00A30739"/>
    <w:rsid w:val="00A30BFC"/>
    <w:rsid w:val="00A31B25"/>
    <w:rsid w:val="00A3220D"/>
    <w:rsid w:val="00A323FF"/>
    <w:rsid w:val="00A335EF"/>
    <w:rsid w:val="00A33A93"/>
    <w:rsid w:val="00A34059"/>
    <w:rsid w:val="00A34548"/>
    <w:rsid w:val="00A3606A"/>
    <w:rsid w:val="00A360CF"/>
    <w:rsid w:val="00A37EAB"/>
    <w:rsid w:val="00A40D31"/>
    <w:rsid w:val="00A40FE0"/>
    <w:rsid w:val="00A41835"/>
    <w:rsid w:val="00A41AD2"/>
    <w:rsid w:val="00A43724"/>
    <w:rsid w:val="00A439BA"/>
    <w:rsid w:val="00A43FF0"/>
    <w:rsid w:val="00A4408D"/>
    <w:rsid w:val="00A4443E"/>
    <w:rsid w:val="00A449D7"/>
    <w:rsid w:val="00A45FB6"/>
    <w:rsid w:val="00A471B4"/>
    <w:rsid w:val="00A4731F"/>
    <w:rsid w:val="00A47490"/>
    <w:rsid w:val="00A50B2B"/>
    <w:rsid w:val="00A512DD"/>
    <w:rsid w:val="00A52994"/>
    <w:rsid w:val="00A52FDF"/>
    <w:rsid w:val="00A537A6"/>
    <w:rsid w:val="00A53A20"/>
    <w:rsid w:val="00A53CF6"/>
    <w:rsid w:val="00A56552"/>
    <w:rsid w:val="00A60C55"/>
    <w:rsid w:val="00A61626"/>
    <w:rsid w:val="00A62216"/>
    <w:rsid w:val="00A65B63"/>
    <w:rsid w:val="00A65E3B"/>
    <w:rsid w:val="00A669E4"/>
    <w:rsid w:val="00A66E49"/>
    <w:rsid w:val="00A70327"/>
    <w:rsid w:val="00A70C29"/>
    <w:rsid w:val="00A743A1"/>
    <w:rsid w:val="00A74B14"/>
    <w:rsid w:val="00A80B06"/>
    <w:rsid w:val="00A810C1"/>
    <w:rsid w:val="00A82023"/>
    <w:rsid w:val="00A82096"/>
    <w:rsid w:val="00A82DC0"/>
    <w:rsid w:val="00A84C39"/>
    <w:rsid w:val="00A850D0"/>
    <w:rsid w:val="00A85442"/>
    <w:rsid w:val="00A85F80"/>
    <w:rsid w:val="00A87052"/>
    <w:rsid w:val="00A87C6F"/>
    <w:rsid w:val="00A900A3"/>
    <w:rsid w:val="00A908B2"/>
    <w:rsid w:val="00A913E9"/>
    <w:rsid w:val="00A916A9"/>
    <w:rsid w:val="00A91A7B"/>
    <w:rsid w:val="00A92184"/>
    <w:rsid w:val="00A924EA"/>
    <w:rsid w:val="00A92665"/>
    <w:rsid w:val="00A92BA4"/>
    <w:rsid w:val="00A93621"/>
    <w:rsid w:val="00A93858"/>
    <w:rsid w:val="00A93C9F"/>
    <w:rsid w:val="00A94862"/>
    <w:rsid w:val="00A9618B"/>
    <w:rsid w:val="00A9630E"/>
    <w:rsid w:val="00A96D74"/>
    <w:rsid w:val="00A97C6D"/>
    <w:rsid w:val="00A97F05"/>
    <w:rsid w:val="00AA014C"/>
    <w:rsid w:val="00AA0BDB"/>
    <w:rsid w:val="00AA1952"/>
    <w:rsid w:val="00AA3931"/>
    <w:rsid w:val="00AA422C"/>
    <w:rsid w:val="00AA43F5"/>
    <w:rsid w:val="00AA5B14"/>
    <w:rsid w:val="00AA655C"/>
    <w:rsid w:val="00AA66F5"/>
    <w:rsid w:val="00AB00A0"/>
    <w:rsid w:val="00AB035C"/>
    <w:rsid w:val="00AB0A59"/>
    <w:rsid w:val="00AB0BE9"/>
    <w:rsid w:val="00AB188A"/>
    <w:rsid w:val="00AB2040"/>
    <w:rsid w:val="00AB28B6"/>
    <w:rsid w:val="00AB44EC"/>
    <w:rsid w:val="00AB46B3"/>
    <w:rsid w:val="00AB46C5"/>
    <w:rsid w:val="00AB46FA"/>
    <w:rsid w:val="00AB4710"/>
    <w:rsid w:val="00AB484B"/>
    <w:rsid w:val="00AB578A"/>
    <w:rsid w:val="00AB5B09"/>
    <w:rsid w:val="00AB7073"/>
    <w:rsid w:val="00AC1302"/>
    <w:rsid w:val="00AC19FB"/>
    <w:rsid w:val="00AC1FF8"/>
    <w:rsid w:val="00AC2588"/>
    <w:rsid w:val="00AC3B65"/>
    <w:rsid w:val="00AC44C0"/>
    <w:rsid w:val="00AC5826"/>
    <w:rsid w:val="00AC630C"/>
    <w:rsid w:val="00AC6578"/>
    <w:rsid w:val="00AC7211"/>
    <w:rsid w:val="00AC76E3"/>
    <w:rsid w:val="00AC7A2A"/>
    <w:rsid w:val="00AD0334"/>
    <w:rsid w:val="00AD08D4"/>
    <w:rsid w:val="00AD0FF1"/>
    <w:rsid w:val="00AD1BCB"/>
    <w:rsid w:val="00AD2D3D"/>
    <w:rsid w:val="00AD5391"/>
    <w:rsid w:val="00AD543B"/>
    <w:rsid w:val="00AD6564"/>
    <w:rsid w:val="00AD6658"/>
    <w:rsid w:val="00AD7218"/>
    <w:rsid w:val="00AE0554"/>
    <w:rsid w:val="00AE176C"/>
    <w:rsid w:val="00AE183C"/>
    <w:rsid w:val="00AE27FD"/>
    <w:rsid w:val="00AE2F98"/>
    <w:rsid w:val="00AE4B76"/>
    <w:rsid w:val="00AE50B0"/>
    <w:rsid w:val="00AE7560"/>
    <w:rsid w:val="00AE7601"/>
    <w:rsid w:val="00AF0B04"/>
    <w:rsid w:val="00AF0EC0"/>
    <w:rsid w:val="00AF2A2C"/>
    <w:rsid w:val="00AF2E59"/>
    <w:rsid w:val="00AF3298"/>
    <w:rsid w:val="00AF4B72"/>
    <w:rsid w:val="00AF5030"/>
    <w:rsid w:val="00AF5AC0"/>
    <w:rsid w:val="00AF5E33"/>
    <w:rsid w:val="00AF6E70"/>
    <w:rsid w:val="00AF71B1"/>
    <w:rsid w:val="00B0010D"/>
    <w:rsid w:val="00B015FB"/>
    <w:rsid w:val="00B01DCE"/>
    <w:rsid w:val="00B01E4F"/>
    <w:rsid w:val="00B02158"/>
    <w:rsid w:val="00B03AA5"/>
    <w:rsid w:val="00B0441A"/>
    <w:rsid w:val="00B0583C"/>
    <w:rsid w:val="00B05961"/>
    <w:rsid w:val="00B05BAD"/>
    <w:rsid w:val="00B06A37"/>
    <w:rsid w:val="00B06C7B"/>
    <w:rsid w:val="00B07638"/>
    <w:rsid w:val="00B10242"/>
    <w:rsid w:val="00B10919"/>
    <w:rsid w:val="00B11065"/>
    <w:rsid w:val="00B1176F"/>
    <w:rsid w:val="00B1197F"/>
    <w:rsid w:val="00B11F4E"/>
    <w:rsid w:val="00B126C3"/>
    <w:rsid w:val="00B128E9"/>
    <w:rsid w:val="00B12CC2"/>
    <w:rsid w:val="00B133F4"/>
    <w:rsid w:val="00B141F4"/>
    <w:rsid w:val="00B14AF3"/>
    <w:rsid w:val="00B163C3"/>
    <w:rsid w:val="00B17093"/>
    <w:rsid w:val="00B173CA"/>
    <w:rsid w:val="00B20ED6"/>
    <w:rsid w:val="00B2195C"/>
    <w:rsid w:val="00B22250"/>
    <w:rsid w:val="00B22FD0"/>
    <w:rsid w:val="00B244FE"/>
    <w:rsid w:val="00B2520A"/>
    <w:rsid w:val="00B25BD4"/>
    <w:rsid w:val="00B315F4"/>
    <w:rsid w:val="00B31F98"/>
    <w:rsid w:val="00B33653"/>
    <w:rsid w:val="00B350B4"/>
    <w:rsid w:val="00B353C8"/>
    <w:rsid w:val="00B35A78"/>
    <w:rsid w:val="00B35F39"/>
    <w:rsid w:val="00B366E8"/>
    <w:rsid w:val="00B37BF9"/>
    <w:rsid w:val="00B410A3"/>
    <w:rsid w:val="00B414EC"/>
    <w:rsid w:val="00B41E68"/>
    <w:rsid w:val="00B41EBA"/>
    <w:rsid w:val="00B42EC3"/>
    <w:rsid w:val="00B4336A"/>
    <w:rsid w:val="00B43A01"/>
    <w:rsid w:val="00B43DCE"/>
    <w:rsid w:val="00B440AE"/>
    <w:rsid w:val="00B44D9E"/>
    <w:rsid w:val="00B456B5"/>
    <w:rsid w:val="00B459ED"/>
    <w:rsid w:val="00B45DD7"/>
    <w:rsid w:val="00B46B8E"/>
    <w:rsid w:val="00B513E9"/>
    <w:rsid w:val="00B527DD"/>
    <w:rsid w:val="00B532F8"/>
    <w:rsid w:val="00B53522"/>
    <w:rsid w:val="00B5555D"/>
    <w:rsid w:val="00B572FE"/>
    <w:rsid w:val="00B5746B"/>
    <w:rsid w:val="00B57FD2"/>
    <w:rsid w:val="00B60C5A"/>
    <w:rsid w:val="00B61615"/>
    <w:rsid w:val="00B62942"/>
    <w:rsid w:val="00B63C39"/>
    <w:rsid w:val="00B6481C"/>
    <w:rsid w:val="00B650D1"/>
    <w:rsid w:val="00B65421"/>
    <w:rsid w:val="00B658B0"/>
    <w:rsid w:val="00B706B9"/>
    <w:rsid w:val="00B73443"/>
    <w:rsid w:val="00B73BA9"/>
    <w:rsid w:val="00B76B94"/>
    <w:rsid w:val="00B7732D"/>
    <w:rsid w:val="00B8040C"/>
    <w:rsid w:val="00B81C22"/>
    <w:rsid w:val="00B81EDC"/>
    <w:rsid w:val="00B82686"/>
    <w:rsid w:val="00B830D6"/>
    <w:rsid w:val="00B83BF2"/>
    <w:rsid w:val="00B84A72"/>
    <w:rsid w:val="00B84DB2"/>
    <w:rsid w:val="00B86942"/>
    <w:rsid w:val="00B86B0E"/>
    <w:rsid w:val="00B87CFC"/>
    <w:rsid w:val="00B90601"/>
    <w:rsid w:val="00B909C6"/>
    <w:rsid w:val="00B91831"/>
    <w:rsid w:val="00B91E11"/>
    <w:rsid w:val="00B923B8"/>
    <w:rsid w:val="00B948ED"/>
    <w:rsid w:val="00B9491F"/>
    <w:rsid w:val="00B95B2F"/>
    <w:rsid w:val="00B95F39"/>
    <w:rsid w:val="00B96E72"/>
    <w:rsid w:val="00B97BB4"/>
    <w:rsid w:val="00BA0571"/>
    <w:rsid w:val="00BA0610"/>
    <w:rsid w:val="00BA0C70"/>
    <w:rsid w:val="00BA120B"/>
    <w:rsid w:val="00BA1AEA"/>
    <w:rsid w:val="00BA2D17"/>
    <w:rsid w:val="00BA3361"/>
    <w:rsid w:val="00BA3427"/>
    <w:rsid w:val="00BA3502"/>
    <w:rsid w:val="00BA363B"/>
    <w:rsid w:val="00BA3658"/>
    <w:rsid w:val="00BA3C55"/>
    <w:rsid w:val="00BA3CBA"/>
    <w:rsid w:val="00BA416E"/>
    <w:rsid w:val="00BA49F4"/>
    <w:rsid w:val="00BA5FB2"/>
    <w:rsid w:val="00BA6351"/>
    <w:rsid w:val="00BA7949"/>
    <w:rsid w:val="00BB0591"/>
    <w:rsid w:val="00BB0DCD"/>
    <w:rsid w:val="00BB0F64"/>
    <w:rsid w:val="00BB196E"/>
    <w:rsid w:val="00BB1CD8"/>
    <w:rsid w:val="00BB1FE5"/>
    <w:rsid w:val="00BB30C2"/>
    <w:rsid w:val="00BB4FA8"/>
    <w:rsid w:val="00BB663C"/>
    <w:rsid w:val="00BB7A18"/>
    <w:rsid w:val="00BC010B"/>
    <w:rsid w:val="00BC2B91"/>
    <w:rsid w:val="00BC2D62"/>
    <w:rsid w:val="00BC2F14"/>
    <w:rsid w:val="00BC3054"/>
    <w:rsid w:val="00BC5978"/>
    <w:rsid w:val="00BC7C38"/>
    <w:rsid w:val="00BC7D35"/>
    <w:rsid w:val="00BD000C"/>
    <w:rsid w:val="00BD0C34"/>
    <w:rsid w:val="00BD17FD"/>
    <w:rsid w:val="00BD2147"/>
    <w:rsid w:val="00BD3991"/>
    <w:rsid w:val="00BD6B49"/>
    <w:rsid w:val="00BE0169"/>
    <w:rsid w:val="00BE066F"/>
    <w:rsid w:val="00BE0675"/>
    <w:rsid w:val="00BE1B55"/>
    <w:rsid w:val="00BE2408"/>
    <w:rsid w:val="00BE25AB"/>
    <w:rsid w:val="00BE2602"/>
    <w:rsid w:val="00BE3311"/>
    <w:rsid w:val="00BE39DD"/>
    <w:rsid w:val="00BE4F6E"/>
    <w:rsid w:val="00BE5ED3"/>
    <w:rsid w:val="00BE68BA"/>
    <w:rsid w:val="00BE7176"/>
    <w:rsid w:val="00BF0E6E"/>
    <w:rsid w:val="00BF1FC1"/>
    <w:rsid w:val="00BF3623"/>
    <w:rsid w:val="00BF3C92"/>
    <w:rsid w:val="00BF478E"/>
    <w:rsid w:val="00BF4CCA"/>
    <w:rsid w:val="00BF50B2"/>
    <w:rsid w:val="00BF5394"/>
    <w:rsid w:val="00BF5507"/>
    <w:rsid w:val="00BF72A2"/>
    <w:rsid w:val="00BF7678"/>
    <w:rsid w:val="00BF7B73"/>
    <w:rsid w:val="00C0001D"/>
    <w:rsid w:val="00C01D4C"/>
    <w:rsid w:val="00C01E78"/>
    <w:rsid w:val="00C02601"/>
    <w:rsid w:val="00C02AE8"/>
    <w:rsid w:val="00C03089"/>
    <w:rsid w:val="00C04AB4"/>
    <w:rsid w:val="00C066CB"/>
    <w:rsid w:val="00C06825"/>
    <w:rsid w:val="00C072B7"/>
    <w:rsid w:val="00C1156E"/>
    <w:rsid w:val="00C11A26"/>
    <w:rsid w:val="00C12DE1"/>
    <w:rsid w:val="00C13783"/>
    <w:rsid w:val="00C13EF4"/>
    <w:rsid w:val="00C15667"/>
    <w:rsid w:val="00C15EDD"/>
    <w:rsid w:val="00C1654B"/>
    <w:rsid w:val="00C16B8C"/>
    <w:rsid w:val="00C16D79"/>
    <w:rsid w:val="00C20781"/>
    <w:rsid w:val="00C209BA"/>
    <w:rsid w:val="00C21CBF"/>
    <w:rsid w:val="00C220BA"/>
    <w:rsid w:val="00C226BC"/>
    <w:rsid w:val="00C23148"/>
    <w:rsid w:val="00C242EA"/>
    <w:rsid w:val="00C24394"/>
    <w:rsid w:val="00C2444A"/>
    <w:rsid w:val="00C24F0A"/>
    <w:rsid w:val="00C256E3"/>
    <w:rsid w:val="00C26E1C"/>
    <w:rsid w:val="00C2705A"/>
    <w:rsid w:val="00C27C6B"/>
    <w:rsid w:val="00C310D5"/>
    <w:rsid w:val="00C320E4"/>
    <w:rsid w:val="00C32169"/>
    <w:rsid w:val="00C32BDC"/>
    <w:rsid w:val="00C32DAE"/>
    <w:rsid w:val="00C32DC0"/>
    <w:rsid w:val="00C33214"/>
    <w:rsid w:val="00C348E9"/>
    <w:rsid w:val="00C35144"/>
    <w:rsid w:val="00C35B67"/>
    <w:rsid w:val="00C35EB3"/>
    <w:rsid w:val="00C36219"/>
    <w:rsid w:val="00C36382"/>
    <w:rsid w:val="00C371CC"/>
    <w:rsid w:val="00C41621"/>
    <w:rsid w:val="00C4203F"/>
    <w:rsid w:val="00C426CB"/>
    <w:rsid w:val="00C427E0"/>
    <w:rsid w:val="00C42E1A"/>
    <w:rsid w:val="00C43AFD"/>
    <w:rsid w:val="00C4412D"/>
    <w:rsid w:val="00C44526"/>
    <w:rsid w:val="00C44E28"/>
    <w:rsid w:val="00C461E6"/>
    <w:rsid w:val="00C46478"/>
    <w:rsid w:val="00C4679A"/>
    <w:rsid w:val="00C46CD4"/>
    <w:rsid w:val="00C470C6"/>
    <w:rsid w:val="00C50AFB"/>
    <w:rsid w:val="00C51AF6"/>
    <w:rsid w:val="00C524B4"/>
    <w:rsid w:val="00C53845"/>
    <w:rsid w:val="00C546AF"/>
    <w:rsid w:val="00C54979"/>
    <w:rsid w:val="00C56293"/>
    <w:rsid w:val="00C568A9"/>
    <w:rsid w:val="00C60036"/>
    <w:rsid w:val="00C602B1"/>
    <w:rsid w:val="00C62255"/>
    <w:rsid w:val="00C62372"/>
    <w:rsid w:val="00C62537"/>
    <w:rsid w:val="00C63177"/>
    <w:rsid w:val="00C63EE7"/>
    <w:rsid w:val="00C65DEF"/>
    <w:rsid w:val="00C66A0B"/>
    <w:rsid w:val="00C67766"/>
    <w:rsid w:val="00C679B6"/>
    <w:rsid w:val="00C704F6"/>
    <w:rsid w:val="00C70A41"/>
    <w:rsid w:val="00C70F80"/>
    <w:rsid w:val="00C70F92"/>
    <w:rsid w:val="00C71CD1"/>
    <w:rsid w:val="00C7217F"/>
    <w:rsid w:val="00C73D3F"/>
    <w:rsid w:val="00C747A0"/>
    <w:rsid w:val="00C74A1F"/>
    <w:rsid w:val="00C74B27"/>
    <w:rsid w:val="00C74E47"/>
    <w:rsid w:val="00C77D9C"/>
    <w:rsid w:val="00C77FB1"/>
    <w:rsid w:val="00C80217"/>
    <w:rsid w:val="00C80BC5"/>
    <w:rsid w:val="00C81423"/>
    <w:rsid w:val="00C834B2"/>
    <w:rsid w:val="00C841C1"/>
    <w:rsid w:val="00C84585"/>
    <w:rsid w:val="00C85BAD"/>
    <w:rsid w:val="00C85DC3"/>
    <w:rsid w:val="00C86057"/>
    <w:rsid w:val="00C8610E"/>
    <w:rsid w:val="00C862D1"/>
    <w:rsid w:val="00C8660B"/>
    <w:rsid w:val="00C86704"/>
    <w:rsid w:val="00C86AFD"/>
    <w:rsid w:val="00C86E7B"/>
    <w:rsid w:val="00C873BF"/>
    <w:rsid w:val="00C91C49"/>
    <w:rsid w:val="00C92629"/>
    <w:rsid w:val="00C92BE1"/>
    <w:rsid w:val="00C93A1E"/>
    <w:rsid w:val="00C9460A"/>
    <w:rsid w:val="00C955F0"/>
    <w:rsid w:val="00C95AAC"/>
    <w:rsid w:val="00C95CBA"/>
    <w:rsid w:val="00CA003A"/>
    <w:rsid w:val="00CA0F06"/>
    <w:rsid w:val="00CA27B7"/>
    <w:rsid w:val="00CA2E44"/>
    <w:rsid w:val="00CA3CB1"/>
    <w:rsid w:val="00CA54C2"/>
    <w:rsid w:val="00CA5729"/>
    <w:rsid w:val="00CB00F0"/>
    <w:rsid w:val="00CB02EC"/>
    <w:rsid w:val="00CB0C97"/>
    <w:rsid w:val="00CB107C"/>
    <w:rsid w:val="00CB1A39"/>
    <w:rsid w:val="00CB1F70"/>
    <w:rsid w:val="00CB2D21"/>
    <w:rsid w:val="00CB2FE0"/>
    <w:rsid w:val="00CB301D"/>
    <w:rsid w:val="00CB454E"/>
    <w:rsid w:val="00CB4CFF"/>
    <w:rsid w:val="00CB644B"/>
    <w:rsid w:val="00CB6861"/>
    <w:rsid w:val="00CB6AD5"/>
    <w:rsid w:val="00CB7274"/>
    <w:rsid w:val="00CC0008"/>
    <w:rsid w:val="00CC074D"/>
    <w:rsid w:val="00CC0B93"/>
    <w:rsid w:val="00CC0C2A"/>
    <w:rsid w:val="00CC1F5B"/>
    <w:rsid w:val="00CC21A2"/>
    <w:rsid w:val="00CC21A5"/>
    <w:rsid w:val="00CC30E8"/>
    <w:rsid w:val="00CC6842"/>
    <w:rsid w:val="00CC6E5B"/>
    <w:rsid w:val="00CC7052"/>
    <w:rsid w:val="00CC75B0"/>
    <w:rsid w:val="00CC7B3D"/>
    <w:rsid w:val="00CD0BE8"/>
    <w:rsid w:val="00CD1613"/>
    <w:rsid w:val="00CD165F"/>
    <w:rsid w:val="00CD1819"/>
    <w:rsid w:val="00CD1870"/>
    <w:rsid w:val="00CD2401"/>
    <w:rsid w:val="00CD2756"/>
    <w:rsid w:val="00CD322C"/>
    <w:rsid w:val="00CD37BF"/>
    <w:rsid w:val="00CD3986"/>
    <w:rsid w:val="00CD4D24"/>
    <w:rsid w:val="00CD525B"/>
    <w:rsid w:val="00CD54E8"/>
    <w:rsid w:val="00CD752C"/>
    <w:rsid w:val="00CE0D5A"/>
    <w:rsid w:val="00CE24F9"/>
    <w:rsid w:val="00CE617B"/>
    <w:rsid w:val="00CE6756"/>
    <w:rsid w:val="00CE687B"/>
    <w:rsid w:val="00CE77AA"/>
    <w:rsid w:val="00CF0220"/>
    <w:rsid w:val="00CF0A1A"/>
    <w:rsid w:val="00CF2676"/>
    <w:rsid w:val="00CF5C28"/>
    <w:rsid w:val="00CF6F37"/>
    <w:rsid w:val="00CF736E"/>
    <w:rsid w:val="00CF797C"/>
    <w:rsid w:val="00D002F9"/>
    <w:rsid w:val="00D00D29"/>
    <w:rsid w:val="00D00FFF"/>
    <w:rsid w:val="00D01201"/>
    <w:rsid w:val="00D0122A"/>
    <w:rsid w:val="00D01E1B"/>
    <w:rsid w:val="00D0288A"/>
    <w:rsid w:val="00D02B12"/>
    <w:rsid w:val="00D0570E"/>
    <w:rsid w:val="00D05DE0"/>
    <w:rsid w:val="00D07D87"/>
    <w:rsid w:val="00D116F5"/>
    <w:rsid w:val="00D11C68"/>
    <w:rsid w:val="00D12477"/>
    <w:rsid w:val="00D12D9D"/>
    <w:rsid w:val="00D14324"/>
    <w:rsid w:val="00D14FB1"/>
    <w:rsid w:val="00D15551"/>
    <w:rsid w:val="00D1684B"/>
    <w:rsid w:val="00D16929"/>
    <w:rsid w:val="00D17EEE"/>
    <w:rsid w:val="00D20AB4"/>
    <w:rsid w:val="00D24CB7"/>
    <w:rsid w:val="00D25A02"/>
    <w:rsid w:val="00D25D88"/>
    <w:rsid w:val="00D25F07"/>
    <w:rsid w:val="00D26DA3"/>
    <w:rsid w:val="00D26F06"/>
    <w:rsid w:val="00D27D49"/>
    <w:rsid w:val="00D30419"/>
    <w:rsid w:val="00D30511"/>
    <w:rsid w:val="00D31122"/>
    <w:rsid w:val="00D31A04"/>
    <w:rsid w:val="00D32180"/>
    <w:rsid w:val="00D32441"/>
    <w:rsid w:val="00D33549"/>
    <w:rsid w:val="00D34112"/>
    <w:rsid w:val="00D3461E"/>
    <w:rsid w:val="00D34947"/>
    <w:rsid w:val="00D34B2C"/>
    <w:rsid w:val="00D34E80"/>
    <w:rsid w:val="00D35113"/>
    <w:rsid w:val="00D35959"/>
    <w:rsid w:val="00D36E54"/>
    <w:rsid w:val="00D37368"/>
    <w:rsid w:val="00D37AE5"/>
    <w:rsid w:val="00D4096A"/>
    <w:rsid w:val="00D42DA7"/>
    <w:rsid w:val="00D4385B"/>
    <w:rsid w:val="00D44156"/>
    <w:rsid w:val="00D44426"/>
    <w:rsid w:val="00D4682D"/>
    <w:rsid w:val="00D47DF9"/>
    <w:rsid w:val="00D511B0"/>
    <w:rsid w:val="00D51B4E"/>
    <w:rsid w:val="00D51BF6"/>
    <w:rsid w:val="00D52595"/>
    <w:rsid w:val="00D54139"/>
    <w:rsid w:val="00D5571F"/>
    <w:rsid w:val="00D55D20"/>
    <w:rsid w:val="00D56846"/>
    <w:rsid w:val="00D56CE6"/>
    <w:rsid w:val="00D56E4F"/>
    <w:rsid w:val="00D60EEE"/>
    <w:rsid w:val="00D610B2"/>
    <w:rsid w:val="00D61D5D"/>
    <w:rsid w:val="00D633B6"/>
    <w:rsid w:val="00D63F86"/>
    <w:rsid w:val="00D64EFE"/>
    <w:rsid w:val="00D6563E"/>
    <w:rsid w:val="00D6670C"/>
    <w:rsid w:val="00D66758"/>
    <w:rsid w:val="00D677A5"/>
    <w:rsid w:val="00D67C0D"/>
    <w:rsid w:val="00D67F0F"/>
    <w:rsid w:val="00D72B13"/>
    <w:rsid w:val="00D748EA"/>
    <w:rsid w:val="00D749B2"/>
    <w:rsid w:val="00D752E8"/>
    <w:rsid w:val="00D75462"/>
    <w:rsid w:val="00D75CE9"/>
    <w:rsid w:val="00D77CB6"/>
    <w:rsid w:val="00D77FE0"/>
    <w:rsid w:val="00D80B17"/>
    <w:rsid w:val="00D820C0"/>
    <w:rsid w:val="00D82669"/>
    <w:rsid w:val="00D82D78"/>
    <w:rsid w:val="00D82F3B"/>
    <w:rsid w:val="00D83751"/>
    <w:rsid w:val="00D83D68"/>
    <w:rsid w:val="00D84DC8"/>
    <w:rsid w:val="00D861A7"/>
    <w:rsid w:val="00D87898"/>
    <w:rsid w:val="00D91758"/>
    <w:rsid w:val="00D91D3B"/>
    <w:rsid w:val="00D93D96"/>
    <w:rsid w:val="00D94AF2"/>
    <w:rsid w:val="00D94FD1"/>
    <w:rsid w:val="00D95114"/>
    <w:rsid w:val="00D963EC"/>
    <w:rsid w:val="00D967B7"/>
    <w:rsid w:val="00D96E63"/>
    <w:rsid w:val="00DA2E63"/>
    <w:rsid w:val="00DA5E3F"/>
    <w:rsid w:val="00DA5FDD"/>
    <w:rsid w:val="00DA617F"/>
    <w:rsid w:val="00DA639E"/>
    <w:rsid w:val="00DA6B14"/>
    <w:rsid w:val="00DA6C04"/>
    <w:rsid w:val="00DA75EB"/>
    <w:rsid w:val="00DA7610"/>
    <w:rsid w:val="00DA7811"/>
    <w:rsid w:val="00DB15C8"/>
    <w:rsid w:val="00DB1943"/>
    <w:rsid w:val="00DB3E1D"/>
    <w:rsid w:val="00DB43C6"/>
    <w:rsid w:val="00DB5454"/>
    <w:rsid w:val="00DB5BD9"/>
    <w:rsid w:val="00DB5CF7"/>
    <w:rsid w:val="00DB6C04"/>
    <w:rsid w:val="00DC0CF9"/>
    <w:rsid w:val="00DC0E37"/>
    <w:rsid w:val="00DC4EF8"/>
    <w:rsid w:val="00DC5958"/>
    <w:rsid w:val="00DC697D"/>
    <w:rsid w:val="00DD1A6C"/>
    <w:rsid w:val="00DD2639"/>
    <w:rsid w:val="00DD309D"/>
    <w:rsid w:val="00DD3A5D"/>
    <w:rsid w:val="00DD4980"/>
    <w:rsid w:val="00DD52FE"/>
    <w:rsid w:val="00DD6E7C"/>
    <w:rsid w:val="00DD78E4"/>
    <w:rsid w:val="00DE0901"/>
    <w:rsid w:val="00DE0A69"/>
    <w:rsid w:val="00DE0CBB"/>
    <w:rsid w:val="00DE12E9"/>
    <w:rsid w:val="00DE153D"/>
    <w:rsid w:val="00DE1DB8"/>
    <w:rsid w:val="00DE1EC3"/>
    <w:rsid w:val="00DE2E3A"/>
    <w:rsid w:val="00DE383A"/>
    <w:rsid w:val="00DE3AF4"/>
    <w:rsid w:val="00DE5DF2"/>
    <w:rsid w:val="00DE74A7"/>
    <w:rsid w:val="00DF32A2"/>
    <w:rsid w:val="00DF35AB"/>
    <w:rsid w:val="00DF44FB"/>
    <w:rsid w:val="00DF4DDE"/>
    <w:rsid w:val="00DF4E7B"/>
    <w:rsid w:val="00DF6DD0"/>
    <w:rsid w:val="00DF7385"/>
    <w:rsid w:val="00DF7A66"/>
    <w:rsid w:val="00E00007"/>
    <w:rsid w:val="00E00533"/>
    <w:rsid w:val="00E009E4"/>
    <w:rsid w:val="00E00C1C"/>
    <w:rsid w:val="00E01420"/>
    <w:rsid w:val="00E019FF"/>
    <w:rsid w:val="00E03127"/>
    <w:rsid w:val="00E039AB"/>
    <w:rsid w:val="00E03DB4"/>
    <w:rsid w:val="00E04484"/>
    <w:rsid w:val="00E04932"/>
    <w:rsid w:val="00E04BEF"/>
    <w:rsid w:val="00E04E5D"/>
    <w:rsid w:val="00E04EC6"/>
    <w:rsid w:val="00E05479"/>
    <w:rsid w:val="00E062A4"/>
    <w:rsid w:val="00E06FAA"/>
    <w:rsid w:val="00E07093"/>
    <w:rsid w:val="00E07356"/>
    <w:rsid w:val="00E074D7"/>
    <w:rsid w:val="00E074E3"/>
    <w:rsid w:val="00E07ADF"/>
    <w:rsid w:val="00E10853"/>
    <w:rsid w:val="00E112E5"/>
    <w:rsid w:val="00E12202"/>
    <w:rsid w:val="00E129D6"/>
    <w:rsid w:val="00E129DE"/>
    <w:rsid w:val="00E12B50"/>
    <w:rsid w:val="00E12E10"/>
    <w:rsid w:val="00E12F29"/>
    <w:rsid w:val="00E13B49"/>
    <w:rsid w:val="00E143A2"/>
    <w:rsid w:val="00E1488B"/>
    <w:rsid w:val="00E1552C"/>
    <w:rsid w:val="00E17E64"/>
    <w:rsid w:val="00E213AE"/>
    <w:rsid w:val="00E215E2"/>
    <w:rsid w:val="00E22057"/>
    <w:rsid w:val="00E226C1"/>
    <w:rsid w:val="00E237A3"/>
    <w:rsid w:val="00E25342"/>
    <w:rsid w:val="00E25A31"/>
    <w:rsid w:val="00E26BC4"/>
    <w:rsid w:val="00E270FB"/>
    <w:rsid w:val="00E30A01"/>
    <w:rsid w:val="00E317B4"/>
    <w:rsid w:val="00E3305D"/>
    <w:rsid w:val="00E33943"/>
    <w:rsid w:val="00E3449F"/>
    <w:rsid w:val="00E35B48"/>
    <w:rsid w:val="00E3754D"/>
    <w:rsid w:val="00E37E28"/>
    <w:rsid w:val="00E37F6E"/>
    <w:rsid w:val="00E4043B"/>
    <w:rsid w:val="00E413F4"/>
    <w:rsid w:val="00E41508"/>
    <w:rsid w:val="00E42984"/>
    <w:rsid w:val="00E42AB2"/>
    <w:rsid w:val="00E42CE0"/>
    <w:rsid w:val="00E43218"/>
    <w:rsid w:val="00E4361D"/>
    <w:rsid w:val="00E4540A"/>
    <w:rsid w:val="00E45CED"/>
    <w:rsid w:val="00E468BC"/>
    <w:rsid w:val="00E46CD6"/>
    <w:rsid w:val="00E502B5"/>
    <w:rsid w:val="00E50CB2"/>
    <w:rsid w:val="00E51451"/>
    <w:rsid w:val="00E52C44"/>
    <w:rsid w:val="00E542B5"/>
    <w:rsid w:val="00E549D6"/>
    <w:rsid w:val="00E54C65"/>
    <w:rsid w:val="00E54D91"/>
    <w:rsid w:val="00E55656"/>
    <w:rsid w:val="00E625C7"/>
    <w:rsid w:val="00E62765"/>
    <w:rsid w:val="00E62BDA"/>
    <w:rsid w:val="00E62D01"/>
    <w:rsid w:val="00E63213"/>
    <w:rsid w:val="00E6512B"/>
    <w:rsid w:val="00E6541E"/>
    <w:rsid w:val="00E66B04"/>
    <w:rsid w:val="00E67B9E"/>
    <w:rsid w:val="00E70426"/>
    <w:rsid w:val="00E70553"/>
    <w:rsid w:val="00E71631"/>
    <w:rsid w:val="00E71F41"/>
    <w:rsid w:val="00E72798"/>
    <w:rsid w:val="00E72BDB"/>
    <w:rsid w:val="00E72D36"/>
    <w:rsid w:val="00E72EAA"/>
    <w:rsid w:val="00E74892"/>
    <w:rsid w:val="00E754F3"/>
    <w:rsid w:val="00E75DAD"/>
    <w:rsid w:val="00E77AEB"/>
    <w:rsid w:val="00E77F6C"/>
    <w:rsid w:val="00E818B3"/>
    <w:rsid w:val="00E8359E"/>
    <w:rsid w:val="00E83DEE"/>
    <w:rsid w:val="00E8478A"/>
    <w:rsid w:val="00E84918"/>
    <w:rsid w:val="00E84D89"/>
    <w:rsid w:val="00E85327"/>
    <w:rsid w:val="00E864FF"/>
    <w:rsid w:val="00E86B81"/>
    <w:rsid w:val="00E86B90"/>
    <w:rsid w:val="00E86DEA"/>
    <w:rsid w:val="00E8726E"/>
    <w:rsid w:val="00E9004B"/>
    <w:rsid w:val="00E90AA8"/>
    <w:rsid w:val="00E913B8"/>
    <w:rsid w:val="00E9294C"/>
    <w:rsid w:val="00E92C19"/>
    <w:rsid w:val="00E92ECD"/>
    <w:rsid w:val="00E937BD"/>
    <w:rsid w:val="00E94CC8"/>
    <w:rsid w:val="00E962EF"/>
    <w:rsid w:val="00EA0335"/>
    <w:rsid w:val="00EA21A8"/>
    <w:rsid w:val="00EA3E9C"/>
    <w:rsid w:val="00EA401A"/>
    <w:rsid w:val="00EA4713"/>
    <w:rsid w:val="00EA4FE5"/>
    <w:rsid w:val="00EA680B"/>
    <w:rsid w:val="00EA6ABF"/>
    <w:rsid w:val="00EB057F"/>
    <w:rsid w:val="00EB1A1F"/>
    <w:rsid w:val="00EB1FE9"/>
    <w:rsid w:val="00EB2CC4"/>
    <w:rsid w:val="00EB4003"/>
    <w:rsid w:val="00EB4061"/>
    <w:rsid w:val="00EB4A77"/>
    <w:rsid w:val="00EB5464"/>
    <w:rsid w:val="00EB591F"/>
    <w:rsid w:val="00EB7124"/>
    <w:rsid w:val="00EB7911"/>
    <w:rsid w:val="00EC009D"/>
    <w:rsid w:val="00EC09B8"/>
    <w:rsid w:val="00EC0B6D"/>
    <w:rsid w:val="00EC1E4B"/>
    <w:rsid w:val="00EC2C70"/>
    <w:rsid w:val="00EC3F15"/>
    <w:rsid w:val="00EC47C6"/>
    <w:rsid w:val="00EC487D"/>
    <w:rsid w:val="00EC4D53"/>
    <w:rsid w:val="00EC4FA9"/>
    <w:rsid w:val="00EC574A"/>
    <w:rsid w:val="00EC5763"/>
    <w:rsid w:val="00EC6308"/>
    <w:rsid w:val="00EC71AE"/>
    <w:rsid w:val="00ED22F4"/>
    <w:rsid w:val="00ED379D"/>
    <w:rsid w:val="00ED396B"/>
    <w:rsid w:val="00ED4294"/>
    <w:rsid w:val="00ED4506"/>
    <w:rsid w:val="00ED51DD"/>
    <w:rsid w:val="00ED6137"/>
    <w:rsid w:val="00ED703B"/>
    <w:rsid w:val="00ED7600"/>
    <w:rsid w:val="00EE0816"/>
    <w:rsid w:val="00EE0ED9"/>
    <w:rsid w:val="00EE10EC"/>
    <w:rsid w:val="00EE121B"/>
    <w:rsid w:val="00EE1719"/>
    <w:rsid w:val="00EE4055"/>
    <w:rsid w:val="00EE48E5"/>
    <w:rsid w:val="00EE580F"/>
    <w:rsid w:val="00EE5C02"/>
    <w:rsid w:val="00EE5D11"/>
    <w:rsid w:val="00EE5ED6"/>
    <w:rsid w:val="00EE6429"/>
    <w:rsid w:val="00EE663B"/>
    <w:rsid w:val="00EE6BEC"/>
    <w:rsid w:val="00EE7BEA"/>
    <w:rsid w:val="00EE7D40"/>
    <w:rsid w:val="00EF0C54"/>
    <w:rsid w:val="00EF18A2"/>
    <w:rsid w:val="00EF268A"/>
    <w:rsid w:val="00EF29B8"/>
    <w:rsid w:val="00EF29D9"/>
    <w:rsid w:val="00EF44C0"/>
    <w:rsid w:val="00EF54D0"/>
    <w:rsid w:val="00EF731C"/>
    <w:rsid w:val="00EF7492"/>
    <w:rsid w:val="00EF7B2A"/>
    <w:rsid w:val="00EF7B58"/>
    <w:rsid w:val="00F01638"/>
    <w:rsid w:val="00F0272A"/>
    <w:rsid w:val="00F03019"/>
    <w:rsid w:val="00F0316D"/>
    <w:rsid w:val="00F05109"/>
    <w:rsid w:val="00F05114"/>
    <w:rsid w:val="00F0683F"/>
    <w:rsid w:val="00F06DBE"/>
    <w:rsid w:val="00F075BE"/>
    <w:rsid w:val="00F1081C"/>
    <w:rsid w:val="00F10964"/>
    <w:rsid w:val="00F10E1A"/>
    <w:rsid w:val="00F126DA"/>
    <w:rsid w:val="00F126E8"/>
    <w:rsid w:val="00F12BB7"/>
    <w:rsid w:val="00F12E10"/>
    <w:rsid w:val="00F12F7D"/>
    <w:rsid w:val="00F13726"/>
    <w:rsid w:val="00F1404D"/>
    <w:rsid w:val="00F1579D"/>
    <w:rsid w:val="00F160A4"/>
    <w:rsid w:val="00F1644D"/>
    <w:rsid w:val="00F16494"/>
    <w:rsid w:val="00F16F00"/>
    <w:rsid w:val="00F207EF"/>
    <w:rsid w:val="00F21247"/>
    <w:rsid w:val="00F21A33"/>
    <w:rsid w:val="00F21BE0"/>
    <w:rsid w:val="00F21F4B"/>
    <w:rsid w:val="00F22141"/>
    <w:rsid w:val="00F23EC5"/>
    <w:rsid w:val="00F241C7"/>
    <w:rsid w:val="00F25312"/>
    <w:rsid w:val="00F256BA"/>
    <w:rsid w:val="00F25A34"/>
    <w:rsid w:val="00F25D91"/>
    <w:rsid w:val="00F26056"/>
    <w:rsid w:val="00F26573"/>
    <w:rsid w:val="00F31A37"/>
    <w:rsid w:val="00F336BC"/>
    <w:rsid w:val="00F33A5A"/>
    <w:rsid w:val="00F342A7"/>
    <w:rsid w:val="00F352CC"/>
    <w:rsid w:val="00F359B8"/>
    <w:rsid w:val="00F374E0"/>
    <w:rsid w:val="00F41C32"/>
    <w:rsid w:val="00F41F2D"/>
    <w:rsid w:val="00F420CB"/>
    <w:rsid w:val="00F42621"/>
    <w:rsid w:val="00F43012"/>
    <w:rsid w:val="00F4448B"/>
    <w:rsid w:val="00F451E3"/>
    <w:rsid w:val="00F46246"/>
    <w:rsid w:val="00F46402"/>
    <w:rsid w:val="00F515CE"/>
    <w:rsid w:val="00F51D1F"/>
    <w:rsid w:val="00F51EA6"/>
    <w:rsid w:val="00F53730"/>
    <w:rsid w:val="00F551BB"/>
    <w:rsid w:val="00F55216"/>
    <w:rsid w:val="00F55854"/>
    <w:rsid w:val="00F5679E"/>
    <w:rsid w:val="00F567A6"/>
    <w:rsid w:val="00F57450"/>
    <w:rsid w:val="00F60625"/>
    <w:rsid w:val="00F60C97"/>
    <w:rsid w:val="00F60D71"/>
    <w:rsid w:val="00F61A06"/>
    <w:rsid w:val="00F62F16"/>
    <w:rsid w:val="00F64909"/>
    <w:rsid w:val="00F649D5"/>
    <w:rsid w:val="00F64B74"/>
    <w:rsid w:val="00F65841"/>
    <w:rsid w:val="00F65C2B"/>
    <w:rsid w:val="00F6658A"/>
    <w:rsid w:val="00F70F93"/>
    <w:rsid w:val="00F7131A"/>
    <w:rsid w:val="00F729F3"/>
    <w:rsid w:val="00F73441"/>
    <w:rsid w:val="00F739CE"/>
    <w:rsid w:val="00F73DFB"/>
    <w:rsid w:val="00F7417E"/>
    <w:rsid w:val="00F746F6"/>
    <w:rsid w:val="00F7735F"/>
    <w:rsid w:val="00F7758D"/>
    <w:rsid w:val="00F77F9D"/>
    <w:rsid w:val="00F80A48"/>
    <w:rsid w:val="00F80FF5"/>
    <w:rsid w:val="00F82461"/>
    <w:rsid w:val="00F82B05"/>
    <w:rsid w:val="00F84110"/>
    <w:rsid w:val="00F84597"/>
    <w:rsid w:val="00F877D9"/>
    <w:rsid w:val="00F9014E"/>
    <w:rsid w:val="00F908DC"/>
    <w:rsid w:val="00F93B13"/>
    <w:rsid w:val="00F93EF0"/>
    <w:rsid w:val="00F9572A"/>
    <w:rsid w:val="00F96451"/>
    <w:rsid w:val="00F964D0"/>
    <w:rsid w:val="00F967EA"/>
    <w:rsid w:val="00F96D4C"/>
    <w:rsid w:val="00F97358"/>
    <w:rsid w:val="00FA06A7"/>
    <w:rsid w:val="00FA07B1"/>
    <w:rsid w:val="00FA110C"/>
    <w:rsid w:val="00FA2A98"/>
    <w:rsid w:val="00FA3060"/>
    <w:rsid w:val="00FA3105"/>
    <w:rsid w:val="00FA35DF"/>
    <w:rsid w:val="00FA3B77"/>
    <w:rsid w:val="00FA3F9B"/>
    <w:rsid w:val="00FA45AF"/>
    <w:rsid w:val="00FA48F8"/>
    <w:rsid w:val="00FA4990"/>
    <w:rsid w:val="00FA49ED"/>
    <w:rsid w:val="00FA4B12"/>
    <w:rsid w:val="00FA562D"/>
    <w:rsid w:val="00FA6448"/>
    <w:rsid w:val="00FA7385"/>
    <w:rsid w:val="00FB1205"/>
    <w:rsid w:val="00FB305F"/>
    <w:rsid w:val="00FB37BD"/>
    <w:rsid w:val="00FB4E9F"/>
    <w:rsid w:val="00FB4EA2"/>
    <w:rsid w:val="00FB5B65"/>
    <w:rsid w:val="00FB6B5A"/>
    <w:rsid w:val="00FB7166"/>
    <w:rsid w:val="00FC0821"/>
    <w:rsid w:val="00FC0D7E"/>
    <w:rsid w:val="00FC1797"/>
    <w:rsid w:val="00FC2517"/>
    <w:rsid w:val="00FC2C2D"/>
    <w:rsid w:val="00FC36C1"/>
    <w:rsid w:val="00FC38D1"/>
    <w:rsid w:val="00FC4676"/>
    <w:rsid w:val="00FC626B"/>
    <w:rsid w:val="00FC6D94"/>
    <w:rsid w:val="00FC79D1"/>
    <w:rsid w:val="00FD1169"/>
    <w:rsid w:val="00FD13A5"/>
    <w:rsid w:val="00FD2319"/>
    <w:rsid w:val="00FD3A26"/>
    <w:rsid w:val="00FD3A80"/>
    <w:rsid w:val="00FD4A96"/>
    <w:rsid w:val="00FD5FCC"/>
    <w:rsid w:val="00FD6972"/>
    <w:rsid w:val="00FD6A79"/>
    <w:rsid w:val="00FD6ECB"/>
    <w:rsid w:val="00FD7235"/>
    <w:rsid w:val="00FD7243"/>
    <w:rsid w:val="00FD7AA8"/>
    <w:rsid w:val="00FE0734"/>
    <w:rsid w:val="00FE11D6"/>
    <w:rsid w:val="00FE24DD"/>
    <w:rsid w:val="00FE3461"/>
    <w:rsid w:val="00FE364E"/>
    <w:rsid w:val="00FE41BE"/>
    <w:rsid w:val="00FE421E"/>
    <w:rsid w:val="00FE4FF0"/>
    <w:rsid w:val="00FE5831"/>
    <w:rsid w:val="00FE5F1F"/>
    <w:rsid w:val="00FE63EC"/>
    <w:rsid w:val="00FE6C09"/>
    <w:rsid w:val="00FE7124"/>
    <w:rsid w:val="00FE783C"/>
    <w:rsid w:val="00FF0101"/>
    <w:rsid w:val="00FF2A12"/>
    <w:rsid w:val="00FF4A20"/>
    <w:rsid w:val="00FF78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408DA7"/>
  <w15:docId w15:val="{85BBA356-07F1-4E7E-9749-FC0CAD48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43"/>
    <w:rPr>
      <w:sz w:val="24"/>
      <w:szCs w:val="24"/>
    </w:rPr>
  </w:style>
  <w:style w:type="paragraph" w:styleId="1">
    <w:name w:val="heading 1"/>
    <w:basedOn w:val="a"/>
    <w:next w:val="a"/>
    <w:link w:val="1Char"/>
    <w:autoRedefine/>
    <w:qFormat/>
    <w:rsid w:val="00F25312"/>
    <w:pPr>
      <w:keepNext/>
      <w:bidi/>
      <w:jc w:val="lowKashida"/>
      <w:outlineLvl w:val="0"/>
    </w:pPr>
    <w:rPr>
      <w:rFonts w:asciiTheme="majorBidi" w:hAnsiTheme="majorBidi" w:cstheme="majorBidi"/>
      <w:b/>
      <w:bCs/>
      <w:color w:val="244061" w:themeColor="accent1" w:themeShade="80"/>
      <w:sz w:val="28"/>
      <w:szCs w:val="28"/>
      <w:lang w:bidi="ar-EG"/>
    </w:rPr>
  </w:style>
  <w:style w:type="paragraph" w:styleId="2">
    <w:name w:val="heading 2"/>
    <w:basedOn w:val="a"/>
    <w:next w:val="a"/>
    <w:link w:val="2Char"/>
    <w:autoRedefine/>
    <w:qFormat/>
    <w:rsid w:val="003C6C9B"/>
    <w:pPr>
      <w:keepNext/>
      <w:bidi/>
      <w:jc w:val="lowKashida"/>
      <w:outlineLvl w:val="1"/>
    </w:pPr>
    <w:rPr>
      <w:rFonts w:asciiTheme="majorBidi" w:hAnsiTheme="majorBidi" w:cstheme="majorBidi"/>
      <w:b/>
      <w:bCs/>
      <w:color w:val="000000" w:themeColor="text1"/>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3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unhideWhenUsed/>
    <w:qFormat/>
    <w:rsid w:val="00470372"/>
    <w:pPr>
      <w:keepLines/>
      <w:spacing w:before="480" w:line="276" w:lineRule="auto"/>
      <w:outlineLvl w:val="9"/>
    </w:pPr>
    <w:rPr>
      <w:rFonts w:ascii="Cambria" w:hAnsi="Cambria"/>
      <w:color w:val="365F91"/>
    </w:rPr>
  </w:style>
  <w:style w:type="paragraph" w:styleId="10">
    <w:name w:val="toc 1"/>
    <w:basedOn w:val="a"/>
    <w:next w:val="a"/>
    <w:autoRedefine/>
    <w:uiPriority w:val="39"/>
    <w:unhideWhenUsed/>
    <w:rsid w:val="00657C32"/>
    <w:pPr>
      <w:tabs>
        <w:tab w:val="right" w:leader="dot" w:pos="8630"/>
      </w:tabs>
      <w:bidi/>
      <w:spacing w:after="100"/>
      <w:jc w:val="both"/>
    </w:pPr>
    <w:rPr>
      <w:rFonts w:asciiTheme="majorBidi" w:hAnsiTheme="majorBidi" w:cstheme="majorBidi"/>
      <w:b/>
      <w:bCs/>
      <w:noProof/>
      <w:lang w:bidi="ar-EG"/>
    </w:rPr>
  </w:style>
  <w:style w:type="paragraph" w:styleId="22">
    <w:name w:val="toc 2"/>
    <w:basedOn w:val="a"/>
    <w:next w:val="a"/>
    <w:autoRedefine/>
    <w:uiPriority w:val="39"/>
    <w:unhideWhenUsed/>
    <w:rsid w:val="00DD52FE"/>
    <w:pPr>
      <w:tabs>
        <w:tab w:val="right" w:leader="dot" w:pos="9062"/>
      </w:tabs>
      <w:spacing w:after="100"/>
      <w:ind w:left="240"/>
      <w:jc w:val="lowKashida"/>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العنوان 1 Char"/>
    <w:link w:val="1"/>
    <w:rsid w:val="00F25312"/>
    <w:rPr>
      <w:rFonts w:asciiTheme="majorBidi" w:hAnsiTheme="majorBidi" w:cstheme="majorBidi"/>
      <w:b/>
      <w:bCs/>
      <w:color w:val="244061" w:themeColor="accent1" w:themeShade="80"/>
      <w:sz w:val="28"/>
      <w:szCs w:val="28"/>
      <w:lang w:bidi="ar-EG"/>
    </w:rPr>
  </w:style>
  <w:style w:type="character" w:customStyle="1" w:styleId="2Char">
    <w:name w:val="عنوان 2 Char"/>
    <w:link w:val="2"/>
    <w:rsid w:val="003C6C9B"/>
    <w:rPr>
      <w:rFonts w:asciiTheme="majorBidi" w:hAnsiTheme="majorBidi" w:cstheme="majorBidi"/>
      <w:b/>
      <w:bCs/>
      <w:color w:val="000000" w:themeColor="text1"/>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خريطة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5109C6"/>
    <w:rPr>
      <w:sz w:val="16"/>
      <w:szCs w:val="16"/>
    </w:rPr>
  </w:style>
  <w:style w:type="paragraph" w:styleId="af4">
    <w:name w:val="annotation text"/>
    <w:basedOn w:val="a"/>
    <w:link w:val="Char8"/>
    <w:uiPriority w:val="99"/>
    <w:semiHidden/>
    <w:unhideWhenUsed/>
    <w:rsid w:val="005109C6"/>
    <w:rPr>
      <w:sz w:val="20"/>
      <w:szCs w:val="20"/>
    </w:rPr>
  </w:style>
  <w:style w:type="character" w:customStyle="1" w:styleId="Char8">
    <w:name w:val="نص تعليق Char"/>
    <w:basedOn w:val="a0"/>
    <w:link w:val="af4"/>
    <w:uiPriority w:val="99"/>
    <w:semiHidden/>
    <w:rsid w:val="005109C6"/>
  </w:style>
  <w:style w:type="paragraph" w:styleId="af5">
    <w:name w:val="annotation subject"/>
    <w:basedOn w:val="af4"/>
    <w:next w:val="af4"/>
    <w:link w:val="Char9"/>
    <w:uiPriority w:val="99"/>
    <w:semiHidden/>
    <w:unhideWhenUsed/>
    <w:rsid w:val="005109C6"/>
    <w:rPr>
      <w:b/>
      <w:bCs/>
    </w:rPr>
  </w:style>
  <w:style w:type="character" w:customStyle="1" w:styleId="Char9">
    <w:name w:val="موضوع تعليق Char"/>
    <w:basedOn w:val="Char8"/>
    <w:link w:val="af5"/>
    <w:uiPriority w:val="99"/>
    <w:semiHidden/>
    <w:rsid w:val="005109C6"/>
    <w:rPr>
      <w:b/>
      <w:bCs/>
    </w:rPr>
  </w:style>
  <w:style w:type="paragraph" w:styleId="af6">
    <w:name w:val="Revision"/>
    <w:hidden/>
    <w:uiPriority w:val="99"/>
    <w:semiHidden/>
    <w:rsid w:val="00820A85"/>
    <w:rPr>
      <w:sz w:val="24"/>
      <w:szCs w:val="24"/>
    </w:rPr>
  </w:style>
  <w:style w:type="table" w:customStyle="1" w:styleId="PlainTable41">
    <w:name w:val="Plain Table 41"/>
    <w:basedOn w:val="a1"/>
    <w:uiPriority w:val="44"/>
    <w:rsid w:val="005E2F1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a1"/>
    <w:uiPriority w:val="45"/>
    <w:rsid w:val="005E2F1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a1"/>
    <w:uiPriority w:val="43"/>
    <w:rsid w:val="005E2F1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a1"/>
    <w:uiPriority w:val="41"/>
    <w:rsid w:val="005E2F1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a1"/>
    <w:uiPriority w:val="40"/>
    <w:rsid w:val="005E2F1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11">
    <w:name w:val="Grid Table 4 - Accent 11"/>
    <w:basedOn w:val="a1"/>
    <w:uiPriority w:val="49"/>
    <w:rsid w:val="005E2F1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
    <w:name w:val="Grid Table 5 Dark - Accent 11"/>
    <w:basedOn w:val="a1"/>
    <w:uiPriority w:val="50"/>
    <w:rsid w:val="006A563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af7">
    <w:name w:val="FollowedHyperlink"/>
    <w:basedOn w:val="a0"/>
    <w:uiPriority w:val="99"/>
    <w:semiHidden/>
    <w:unhideWhenUsed/>
    <w:rsid w:val="008A2551"/>
    <w:rPr>
      <w:color w:val="800080" w:themeColor="followedHyperlink"/>
      <w:u w:val="single"/>
    </w:rPr>
  </w:style>
  <w:style w:type="character" w:customStyle="1" w:styleId="fontstyle01">
    <w:name w:val="fontstyle01"/>
    <w:basedOn w:val="a0"/>
    <w:rsid w:val="00BF7678"/>
    <w:rPr>
      <w:rFonts w:ascii="Sakkal Majalla" w:hAnsi="Sakkal Majalla" w:cs="Sakkal Majalla" w:hint="default"/>
      <w:b/>
      <w:bCs/>
      <w:i w:val="0"/>
      <w:iCs w:val="0"/>
      <w:color w:val="002060"/>
      <w:sz w:val="28"/>
      <w:szCs w:val="28"/>
    </w:rPr>
  </w:style>
  <w:style w:type="character" w:customStyle="1" w:styleId="normaltextrun">
    <w:name w:val="normaltextrun"/>
    <w:basedOn w:val="a0"/>
    <w:rsid w:val="002A4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6590">
      <w:bodyDiv w:val="1"/>
      <w:marLeft w:val="0"/>
      <w:marRight w:val="0"/>
      <w:marTop w:val="0"/>
      <w:marBottom w:val="0"/>
      <w:divBdr>
        <w:top w:val="none" w:sz="0" w:space="0" w:color="auto"/>
        <w:left w:val="none" w:sz="0" w:space="0" w:color="auto"/>
        <w:bottom w:val="none" w:sz="0" w:space="0" w:color="auto"/>
        <w:right w:val="none" w:sz="0" w:space="0" w:color="auto"/>
      </w:divBdr>
    </w:div>
    <w:div w:id="79760779">
      <w:bodyDiv w:val="1"/>
      <w:marLeft w:val="0"/>
      <w:marRight w:val="0"/>
      <w:marTop w:val="0"/>
      <w:marBottom w:val="0"/>
      <w:divBdr>
        <w:top w:val="none" w:sz="0" w:space="0" w:color="auto"/>
        <w:left w:val="none" w:sz="0" w:space="0" w:color="auto"/>
        <w:bottom w:val="none" w:sz="0" w:space="0" w:color="auto"/>
        <w:right w:val="none" w:sz="0" w:space="0" w:color="auto"/>
      </w:divBdr>
    </w:div>
    <w:div w:id="208686931">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395320920">
      <w:bodyDiv w:val="1"/>
      <w:marLeft w:val="0"/>
      <w:marRight w:val="0"/>
      <w:marTop w:val="0"/>
      <w:marBottom w:val="0"/>
      <w:divBdr>
        <w:top w:val="none" w:sz="0" w:space="0" w:color="auto"/>
        <w:left w:val="none" w:sz="0" w:space="0" w:color="auto"/>
        <w:bottom w:val="none" w:sz="0" w:space="0" w:color="auto"/>
        <w:right w:val="none" w:sz="0" w:space="0" w:color="auto"/>
      </w:divBdr>
    </w:div>
    <w:div w:id="516846796">
      <w:bodyDiv w:val="1"/>
      <w:marLeft w:val="0"/>
      <w:marRight w:val="0"/>
      <w:marTop w:val="0"/>
      <w:marBottom w:val="0"/>
      <w:divBdr>
        <w:top w:val="none" w:sz="0" w:space="0" w:color="auto"/>
        <w:left w:val="none" w:sz="0" w:space="0" w:color="auto"/>
        <w:bottom w:val="none" w:sz="0" w:space="0" w:color="auto"/>
        <w:right w:val="none" w:sz="0" w:space="0" w:color="auto"/>
      </w:divBdr>
    </w:div>
    <w:div w:id="578100696">
      <w:bodyDiv w:val="1"/>
      <w:marLeft w:val="0"/>
      <w:marRight w:val="0"/>
      <w:marTop w:val="0"/>
      <w:marBottom w:val="0"/>
      <w:divBdr>
        <w:top w:val="none" w:sz="0" w:space="0" w:color="auto"/>
        <w:left w:val="none" w:sz="0" w:space="0" w:color="auto"/>
        <w:bottom w:val="none" w:sz="0" w:space="0" w:color="auto"/>
        <w:right w:val="none" w:sz="0" w:space="0" w:color="auto"/>
      </w:divBdr>
    </w:div>
    <w:div w:id="593392586">
      <w:bodyDiv w:val="1"/>
      <w:marLeft w:val="0"/>
      <w:marRight w:val="0"/>
      <w:marTop w:val="0"/>
      <w:marBottom w:val="0"/>
      <w:divBdr>
        <w:top w:val="none" w:sz="0" w:space="0" w:color="auto"/>
        <w:left w:val="none" w:sz="0" w:space="0" w:color="auto"/>
        <w:bottom w:val="none" w:sz="0" w:space="0" w:color="auto"/>
        <w:right w:val="none" w:sz="0" w:space="0" w:color="auto"/>
      </w:divBdr>
    </w:div>
    <w:div w:id="749238184">
      <w:bodyDiv w:val="1"/>
      <w:marLeft w:val="0"/>
      <w:marRight w:val="0"/>
      <w:marTop w:val="0"/>
      <w:marBottom w:val="0"/>
      <w:divBdr>
        <w:top w:val="none" w:sz="0" w:space="0" w:color="auto"/>
        <w:left w:val="none" w:sz="0" w:space="0" w:color="auto"/>
        <w:bottom w:val="none" w:sz="0" w:space="0" w:color="auto"/>
        <w:right w:val="none" w:sz="0" w:space="0" w:color="auto"/>
      </w:divBdr>
    </w:div>
    <w:div w:id="797190606">
      <w:bodyDiv w:val="1"/>
      <w:marLeft w:val="0"/>
      <w:marRight w:val="0"/>
      <w:marTop w:val="0"/>
      <w:marBottom w:val="0"/>
      <w:divBdr>
        <w:top w:val="none" w:sz="0" w:space="0" w:color="auto"/>
        <w:left w:val="none" w:sz="0" w:space="0" w:color="auto"/>
        <w:bottom w:val="none" w:sz="0" w:space="0" w:color="auto"/>
        <w:right w:val="none" w:sz="0" w:space="0" w:color="auto"/>
      </w:divBdr>
    </w:div>
    <w:div w:id="1050034982">
      <w:bodyDiv w:val="1"/>
      <w:marLeft w:val="0"/>
      <w:marRight w:val="0"/>
      <w:marTop w:val="0"/>
      <w:marBottom w:val="0"/>
      <w:divBdr>
        <w:top w:val="none" w:sz="0" w:space="0" w:color="auto"/>
        <w:left w:val="none" w:sz="0" w:space="0" w:color="auto"/>
        <w:bottom w:val="none" w:sz="0" w:space="0" w:color="auto"/>
        <w:right w:val="none" w:sz="0" w:space="0" w:color="auto"/>
      </w:divBdr>
    </w:div>
    <w:div w:id="1148521504">
      <w:bodyDiv w:val="1"/>
      <w:marLeft w:val="0"/>
      <w:marRight w:val="0"/>
      <w:marTop w:val="0"/>
      <w:marBottom w:val="0"/>
      <w:divBdr>
        <w:top w:val="none" w:sz="0" w:space="0" w:color="auto"/>
        <w:left w:val="none" w:sz="0" w:space="0" w:color="auto"/>
        <w:bottom w:val="none" w:sz="0" w:space="0" w:color="auto"/>
        <w:right w:val="none" w:sz="0" w:space="0" w:color="auto"/>
      </w:divBdr>
    </w:div>
    <w:div w:id="1412042140">
      <w:bodyDiv w:val="1"/>
      <w:marLeft w:val="0"/>
      <w:marRight w:val="0"/>
      <w:marTop w:val="0"/>
      <w:marBottom w:val="0"/>
      <w:divBdr>
        <w:top w:val="none" w:sz="0" w:space="0" w:color="auto"/>
        <w:left w:val="none" w:sz="0" w:space="0" w:color="auto"/>
        <w:bottom w:val="none" w:sz="0" w:space="0" w:color="auto"/>
        <w:right w:val="none" w:sz="0" w:space="0" w:color="auto"/>
      </w:divBdr>
    </w:div>
    <w:div w:id="1490754472">
      <w:bodyDiv w:val="1"/>
      <w:marLeft w:val="0"/>
      <w:marRight w:val="0"/>
      <w:marTop w:val="0"/>
      <w:marBottom w:val="0"/>
      <w:divBdr>
        <w:top w:val="none" w:sz="0" w:space="0" w:color="auto"/>
        <w:left w:val="none" w:sz="0" w:space="0" w:color="auto"/>
        <w:bottom w:val="none" w:sz="0" w:space="0" w:color="auto"/>
        <w:right w:val="none" w:sz="0" w:space="0" w:color="auto"/>
      </w:divBdr>
    </w:div>
    <w:div w:id="1526287519">
      <w:bodyDiv w:val="1"/>
      <w:marLeft w:val="0"/>
      <w:marRight w:val="0"/>
      <w:marTop w:val="0"/>
      <w:marBottom w:val="0"/>
      <w:divBdr>
        <w:top w:val="none" w:sz="0" w:space="0" w:color="auto"/>
        <w:left w:val="none" w:sz="0" w:space="0" w:color="auto"/>
        <w:bottom w:val="none" w:sz="0" w:space="0" w:color="auto"/>
        <w:right w:val="none" w:sz="0" w:space="0" w:color="auto"/>
      </w:divBdr>
    </w:div>
    <w:div w:id="1713114798">
      <w:bodyDiv w:val="1"/>
      <w:marLeft w:val="0"/>
      <w:marRight w:val="0"/>
      <w:marTop w:val="0"/>
      <w:marBottom w:val="0"/>
      <w:divBdr>
        <w:top w:val="none" w:sz="0" w:space="0" w:color="auto"/>
        <w:left w:val="none" w:sz="0" w:space="0" w:color="auto"/>
        <w:bottom w:val="none" w:sz="0" w:space="0" w:color="auto"/>
        <w:right w:val="none" w:sz="0" w:space="0" w:color="auto"/>
      </w:divBdr>
    </w:div>
    <w:div w:id="1873226158">
      <w:bodyDiv w:val="1"/>
      <w:marLeft w:val="0"/>
      <w:marRight w:val="0"/>
      <w:marTop w:val="0"/>
      <w:marBottom w:val="0"/>
      <w:divBdr>
        <w:top w:val="none" w:sz="0" w:space="0" w:color="auto"/>
        <w:left w:val="none" w:sz="0" w:space="0" w:color="auto"/>
        <w:bottom w:val="none" w:sz="0" w:space="0" w:color="auto"/>
        <w:right w:val="none" w:sz="0" w:space="0" w:color="auto"/>
      </w:divBdr>
    </w:div>
    <w:div w:id="2124494150">
      <w:bodyDiv w:val="1"/>
      <w:marLeft w:val="0"/>
      <w:marRight w:val="0"/>
      <w:marTop w:val="0"/>
      <w:marBottom w:val="0"/>
      <w:divBdr>
        <w:top w:val="none" w:sz="0" w:space="0" w:color="auto"/>
        <w:left w:val="none" w:sz="0" w:space="0" w:color="auto"/>
        <w:bottom w:val="none" w:sz="0" w:space="0" w:color="auto"/>
        <w:right w:val="none" w:sz="0" w:space="0" w:color="auto"/>
      </w:divBdr>
    </w:div>
    <w:div w:id="2145465920">
      <w:bodyDiv w:val="1"/>
      <w:marLeft w:val="0"/>
      <w:marRight w:val="0"/>
      <w:marTop w:val="0"/>
      <w:marBottom w:val="0"/>
      <w:divBdr>
        <w:top w:val="none" w:sz="0" w:space="0" w:color="auto"/>
        <w:left w:val="none" w:sz="0" w:space="0" w:color="auto"/>
        <w:bottom w:val="none" w:sz="0" w:space="0" w:color="auto"/>
        <w:right w:val="none" w:sz="0" w:space="0" w:color="auto"/>
      </w:divBdr>
    </w:div>
    <w:div w:id="214630780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apps.tu.edu.sa/admission" TargetMode="External"/><Relationship Id="rId18" Type="http://schemas.openxmlformats.org/officeDocument/2006/relationships/hyperlink" Target="https://www.tu.edu.sa/Attachments/41dc8a24-22b7-4ae1-9b31-3608de8bcf8b_.pdf" TargetMode="External"/><Relationship Id="rId26" Type="http://schemas.openxmlformats.org/officeDocument/2006/relationships/hyperlink" Target="http://libopac.tu.edu.sa/uhtbin/cgisirsi.exe/?ps=x6y3Jq9uPe/MAIN/X/60/502/X" TargetMode="External"/><Relationship Id="rId39" Type="http://schemas.openxmlformats.org/officeDocument/2006/relationships/hyperlink" Target="https://www.tu.edu.sa/Attachments/dae905cd-a777-4b82-a026-844a000301e2_.pdf" TargetMode="External"/><Relationship Id="rId21" Type="http://schemas.openxmlformats.org/officeDocument/2006/relationships/hyperlink" Target="https://www.tu.edu.sa/Ar/%D8%B9%D9%85%D8%A7%D8%AF%D8%A9-%D8%B4%D8%A4%D9%88%D9%86-%D8%A7%D9%84%D8%B7%D9%84%D8%A7%D8%A8/114/Pages/22265/%D8%A5%D8%AF%D8%A7%D8%B1%D8%A9-%D8%B0%D9%88%D9%8A-%D8%A7%D9%84%D8%A5%D8%AD%D8%AA%D9%8A%D8%A7%D8%AC%D8%A7%D8%AA-%D8%A7%D9%84%D8%AE%D8%A7%D8%B5%D8%A9" TargetMode="External"/><Relationship Id="rId34" Type="http://schemas.openxmlformats.org/officeDocument/2006/relationships/hyperlink" Target="https://www.tu.edu.sa/Ar/%D8%A7%D9%84%D8%A5%D8%AF%D8%A7%D8%B1%D8%A7%D8%AA/172/%D8%A7%D9%84%D8%A7%D8%AF%D8%A7%D8%B1%D8%A9-%D8%A7%D9%84%D8%B9%D8%A7%D9%85%D8%A9-%D9%84%D9%84%D8%A3%D9%85%D9%86-%D9%88%D8%A7%D9%84%D8%B3%D9%84%D8%A7%D9%85%D8%A9" TargetMode="External"/><Relationship Id="rId42" Type="http://schemas.openxmlformats.org/officeDocument/2006/relationships/hyperlink" Target="https://tinyurl.com/2d5mtrtx" TargetMode="External"/><Relationship Id="rId47" Type="http://schemas.openxmlformats.org/officeDocument/2006/relationships/hyperlink" Target="https://taifedusa-my.sharepoint.com/personal/alismael_tu_edu_sa/_layouts/15/onedrive.aspx?id=%2Fpersonal%2Falismael%5Ftu%5Fedu%5Fsa%2FDocuments%2F%D9%84%D9%84%D9%88%D8%B5%D9%88%D9%84%20%D8%A7%D9%84%D8%B3%D8%B1%D9%8A%D8%B9%2D1%2F8%2D%D8%B3%D9%8A%D8%A7%D8%B3%D8%A7%D8%AA%20%D9%88%D8%A3%D9%86%D8%B8%D9%85%D8%A9%20%D9%88%D9%84%D9%88%D8%A7%D8%A6%D8%AD%20%D9%88%D8%A3%D8%AF%D9%84%D8%A9%2F%D8%A3%D8%AF%D9%84%D8%A9%20%D8%A7%D9%84%D8%AC%D8%A7%D9%85%D8%B9%D8%A9%20%D8%B4%D8%A7%D9%85%D9%84%D8%A9%20%D8%A3%D8%AE%D8%B1%20%D8%AA%D8%AD%D8%AF%D9%8A%D8%ABPDF%2F%D8%A7%D9%84%D9%84%D9%88%D8%A7%D8%A6%D8%AD%2F%D9%84%D8%A7%D8%A6%D8%AD%D8%A9%20%D8%AA%D8%A3%D8%AF%D9%8A%D8%A8%20%D8%A7%D9%84%D8%B7%D9%84%D8%A7%D8%A8%20%D9%88%D8%A7%D9%84%D8%B7%D8%A7%D9%84%D8%A8%D8%A7%D8%AA%2Epdf&amp;parent=%2Fpersonal%2Falismael%5Ftu%5Fedu%5Fsa%2FDocuments%2F%D9%84%D9%84%D9%88%D8%B5%D9%88%D9%84%20%D8%A7%D9%84%D8%B3%D8%B1%D9%8A%D8%B9%2D1%2F8%2D%D8%B3%D9%8A%D8%A7%D8%B3%D8%A7%D8%AA%20%D9%88%D8%A3%D9%86%D8%B8%D9%85%D8%A9%20%D9%88%D9%84%D9%88%D8%A7%D8%A6%D8%AD%20%D9%88%D8%A3%D8%AF%D9%84%D8%A9%2F%D8%A3%D8%AF%D9%84%D8%A9%20%D8%A7%D9%84%D8%AC%D8%A7%D9%85%D8%B9%D8%A9%20%D8%B4%D8%A7%D9%85%D9%84%D8%A9%20%D8%A3%D8%AE%D8%B1%20%D8%AA%D8%AD%D8%AF%D9%8A%D8%ABPDF%2F%D8%A7%D9%84%D9%84%D9%88%D8%A7%D8%A6%D8%AD" TargetMode="External"/><Relationship Id="rId50" Type="http://schemas.openxmlformats.org/officeDocument/2006/relationships/hyperlink" Target="https://taifedusa-my.sharepoint.com/personal/alismael_tu_edu_sa/_layouts/15/onedrive.aspx?id=%2Fpersonal%2Falismael%5Ftu%5Fedu%5Fsa%2FDocuments%2F%D9%84%D9%84%D9%88%D8%B5%D9%88%D9%84%20%D8%A7%D9%84%D8%B3%D8%B1%D9%8A%D8%B9%2D1%2F8%2D%D8%B3%D9%8A%D8%A7%D8%B3%D8%A7%D8%AA%20%D9%88%D8%A3%D9%86%D8%B8%D9%85%D8%A9%20%D9%88%D9%84%D9%88%D8%A7%D8%A6%D8%AD%20%D9%88%D8%A3%D8%AF%D9%84%D8%A9%2F%D8%A3%D8%AF%D9%84%D8%A9%20%D8%A7%D9%84%D8%AC%D8%A7%D9%85%D8%B9%D8%A9%20%D8%B4%D8%A7%D9%85%D9%84%D8%A9%20%D8%A3%D8%AE%D8%B1%20%D8%AA%D8%AD%D8%AF%D9%8A%D8%ABPDF%2F%D8%A7%D9%84%D9%84%D9%88%D8%A7%D8%A6%D8%AD%2F%D8%A7%D9%84%D9%84%D8%A7%D8%A6%D8%AD%D8%A9%20%D8%A7%D9%84%D8%AF%D8%A7%D8%AE%D9%84%D9%8A%D8%A9%20%D9%84%D8%A3%D8%AE%D9%84%D8%A7%D9%82%D9%8A%D8%A7%D8%AA%20%D8%A7%D9%84%D8%A8%D8%AD%D8%AB%20%D8%A7%D9%84%D8%B9%D9%84%D9%85%D9%8A%20%D8%A8%D8%AC%D8%A7%D9%85%D8%B9%D8%A9%20%D8%A7%D9%84%D8%B7%D8%A7%D8%A6%D9%81%2Epdf&amp;parent=%2Fpersonal%2Falismael%5Ftu%5Fedu%5Fsa%2FDocuments%2F%D9%84%D9%84%D9%88%D8%B5%D9%88%D9%84%20%D8%A7%D9%84%D8%B3%D8%B1%D9%8A%D8%B9%2D1%2F8%2D%D8%B3%D9%8A%D8%A7%D8%B3%D8%A7%D8%AA%20%D9%88%D8%A3%D9%86%D8%B8%D9%85%D8%A9%20%D9%88%D9%84%D9%88%D8%A7%D8%A6%D8%AD%20%D9%88%D8%A3%D8%AF%D9%84%D8%A9%2F%D8%A3%D8%AF%D9%84%D8%A9%20%D8%A7%D9%84%D8%AC%D8%A7%D9%85%D8%B9%D8%A9%20%D8%B4%D8%A7%D9%85%D9%84%D8%A9%20%D8%A3%D8%AE%D8%B1%20%D8%AA%D8%AD%D8%AF%D9%8A%D8%ABPDF%2F%D8%A7%D9%84%D9%84%D9%88%D8%A7%D8%A6%D8%AD" TargetMode="External"/><Relationship Id="rId55"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tu.edu.sa/Attachments/a0e9d911-85a6-4e75-9c3e-a4747094c864_.pdf" TargetMode="External"/><Relationship Id="rId29" Type="http://schemas.openxmlformats.org/officeDocument/2006/relationships/hyperlink" Target="http://libopac.tu.edu.sa/uhtbin/cgisirsi.exe/?ps=x6y3Jq9uPe/MAIN/X/60/502/X" TargetMode="External"/><Relationship Id="rId11" Type="http://schemas.openxmlformats.org/officeDocument/2006/relationships/hyperlink" Target="https://www.tu.edu.sa/Ar/%D9%83%D9%84%D9%8A%D8%A9-%D8%A5%D8%AF%D8%A7%D8%B1%D8%A9-%D8%A7%D9%84%D8%A7%D8%B9%D9%85%D8%A7%D9%84/98/Pages/20979/%D9%82%D8%B3%D9%85-%D8%A7%D9%84%D8%A5%D8%AF%D8%A7%D8%B1%D8%A9" TargetMode="External"/><Relationship Id="rId24" Type="http://schemas.openxmlformats.org/officeDocument/2006/relationships/hyperlink" Target="http://empservice.tu.edu.sa/ords_prod/f?p=104:LOGIN_DESKTOP:101843589971558:" TargetMode="External"/><Relationship Id="rId32" Type="http://schemas.openxmlformats.org/officeDocument/2006/relationships/hyperlink" Target="https://www.tu.edu.sa/Ar/%D8%A7%D9%84%D8%A5%D8%AF%D8%A7%D8%B1%D8%A7%D8%AA/172/%D8%A7%D9%84%D8%A7%D8%AF%D8%A7%D8%B1%D8%A9-%D8%A7%D9%84%D8%B9%D8%A7%D9%85%D8%A9-%D9%84%D9%84%D8%A3%D9%85%D9%86-%D9%88%D8%A7%D9%84%D8%B3%D9%84%D8%A7%D9%85%D8%A9" TargetMode="External"/><Relationship Id="rId37" Type="http://schemas.openxmlformats.org/officeDocument/2006/relationships/image" Target="media/image10.emf"/><Relationship Id="rId40" Type="http://schemas.openxmlformats.org/officeDocument/2006/relationships/hyperlink" Target="https://alumni.tu.edu.sa/" TargetMode="External"/><Relationship Id="rId45" Type="http://schemas.openxmlformats.org/officeDocument/2006/relationships/hyperlink" Target="https://taifedusa-my.sharepoint.com/personal/alismael_tu_edu_sa/_layouts/15/onedrive.aspx?id=%2Fpersonal%2Falismael%5Ftu%5Fedu%5Fsa%2FDocuments%2F%D9%84%D9%84%D9%88%D8%B5%D9%88%D9%84%20%D8%A7%D9%84%D8%B3%D8%B1%D9%8A%D8%B9%2D1%2F8%2D%D8%B3%D9%8A%D8%A7%D8%B3%D8%A7%D8%AA%20%D9%88%D8%A3%D9%86%D8%B8%D9%85%D8%A9%20%D9%88%D9%84%D9%88%D8%A7%D8%A6%D8%AD%20%D9%88%D8%A3%D8%AF%D9%84%D8%A9%2F%D8%A3%D8%AF%D9%84%D8%A9%20%D8%A7%D9%84%D8%AC%D8%A7%D9%85%D8%B9%D8%A9%20%D8%B4%D8%A7%D9%85%D9%84%D8%A9%20%D8%A3%D8%AE%D8%B1%20%D8%AA%D8%AD%D8%AF%D9%8A%D8%ABPDF%2F%D8%A7%D9%84%D9%84%D9%88%D8%A7%D8%A6%D8%AD%2F%D8%A7%D9%84%D9%84%D8%A7%D8%A6%D8%AD%D8%A9%20%D8%A7%D9%84%D8%AA%D9%86%D8%B8%D9%8A%D9%85%D9%8A%D8%A9%20%D8%A8%D8%A7%D9%84%D9%85%D8%AC%D9%84%D8%B3%20%D8%A7%D9%84%D8%A7%D8%B3%D8%AA%D8%B4%D8%A7%D8%B1%D9%8A%20%D8%A7%D9%84%D8%B7%D9%84%D8%A7%D8%A8%D9%8A%2Epdf&amp;parent=%2Fpersonal%2Falismael%5Ftu%5Fedu%5Fsa%2FDocuments%2F%D9%84%D9%84%D9%88%D8%B5%D9%88%D9%84%20%D8%A7%D9%84%D8%B3%D8%B1%D9%8A%D8%B9%2D1%2F8%2D%D8%B3%D9%8A%D8%A7%D8%B3%D8%A7%D8%AA%20%D9%88%D8%A3%D9%86%D8%B8%D9%85%D8%A9%20%D9%88%D9%84%D9%88%D8%A7%D8%A6%D8%AD%20%D9%88%D8%A3%D8%AF%D9%84%D8%A9%2F%D8%A3%D8%AF%D9%84%D8%A9%20%D8%A7%D9%84%D8%AC%D8%A7%D9%85%D8%B9%D8%A9%20%D8%B4%D8%A7%D9%85%D9%84%D8%A9%20%D8%A3%D8%AE%D8%B1%20%D8%AA%D8%AD%D8%AF%D9%8A%D8%ABPDF%2F%D8%A7%D9%84%D9%84%D9%88%D8%A7%D8%A6%D8%AD" TargetMode="External"/><Relationship Id="rId53" Type="http://schemas.openxmlformats.org/officeDocument/2006/relationships/hyperlink" Target="https://drive.google.com/drive/folders/1kdMeMd6vZbaLottZOyV4QZaeM9ggAHwi" TargetMode="Externa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www.tu.edu.sa/Ar/%D8%B9%D9%85%D8%A7%D8%AF%D8%A9-%D8%B4%D8%A4%D9%88%D9%86-%D8%A7%D9%84%D8%B7%D9%84%D8%A7%D8%A8/114/Pages/22093/%D8%AF%D9%84%D9%8A%D9%84-%D8%A7%D9%84%D8%B7%D8%A7%D9%84%D8%A8-%D8%A8%D8%B9%D9%85%D8%A7%D8%AF%D8%A9-%D8%B4%D8%A4%D9%88%D9%86-%D8%A7%D9%84%D8%B7%D9%84%D8%A7%D8%A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u.edu.sa/Attachments/c0a3e8a1-12e5-4c57-b9d5-97b4c67c50ef_.pdf" TargetMode="External"/><Relationship Id="rId22" Type="http://schemas.openxmlformats.org/officeDocument/2006/relationships/hyperlink" Target="https://www.tu.edu.sa/Attachments/bdaf239b-5cdc-4e69-8f9f-2c9be0eecf8f_.pdf" TargetMode="External"/><Relationship Id="rId27" Type="http://schemas.openxmlformats.org/officeDocument/2006/relationships/hyperlink" Target="http://libopac.tu.edu.sa/uhtbin/cgisirsi.exe/?ps=x6y3Jq9uPe/MAIN/X/60/502/X" TargetMode="External"/><Relationship Id="rId30" Type="http://schemas.openxmlformats.org/officeDocument/2006/relationships/hyperlink" Target="http://libopac.tu.edu.sa/uhtbin/cgisirsi.exe/?ps=x6y3Jq9uPe/MAIN/X/60/502/X" TargetMode="External"/><Relationship Id="rId35" Type="http://schemas.openxmlformats.org/officeDocument/2006/relationships/image" Target="media/image1.emf"/><Relationship Id="rId43" Type="http://schemas.openxmlformats.org/officeDocument/2006/relationships/hyperlink" Target="https://www.tu.edu.sa/Attachments/a0e9d911-85a6-4e75-9c3e-a4747094c864_.pdf" TargetMode="External"/><Relationship Id="rId48" Type="http://schemas.openxmlformats.org/officeDocument/2006/relationships/hyperlink" Target="https://taifedusa-my.sharepoint.com/personal/alismael_tu_edu_sa/_layouts/15/onedrive.aspx?id=%2Fpersonal%2Falismael%5Ftu%5Fedu%5Fsa%2FDocuments%2F%D9%84%D9%84%D9%88%D8%B5%D9%88%D9%84%20%D8%A7%D9%84%D8%B3%D8%B1%D9%8A%D8%B9%2D1%2F8%2D%D8%B3%D9%8A%D8%A7%D8%B3%D8%A7%D8%AA%20%D9%88%D8%A3%D9%86%D8%B8%D9%85%D8%A9%20%D9%88%D9%84%D9%88%D8%A7%D8%A6%D8%AD%20%D9%88%D8%A3%D8%AF%D9%84%D8%A9%2F%D8%A3%D8%AF%D9%84%D8%A9%20%D8%A7%D9%84%D8%AC%D8%A7%D9%85%D8%B9%D8%A9%20%D8%B4%D8%A7%D9%85%D9%84%D8%A9%20%D8%A3%D8%AE%D8%B1%20%D8%AA%D8%AD%D8%AF%D9%8A%D8%ABPDF%2F%D8%A7%D9%84%D9%84%D9%88%D8%A7%D8%A6%D8%AD%2F%D8%A7%D9%84%D9%84%D8%A7%D8%A6%D8%AD%D8%A9%20%D8%A7%D9%84%D9%85%D9%86%D8%B8%D9%85%D8%A9%20%D9%84%D8%B5%D9%86%D8%A7%D8%AF%D9%8A%D9%82%20%D8%A7%D9%84%D8%B7%D9%84%D8%A8%D8%A9%2Epdf&amp;parent=%2Fpersonal%2Falismael%5Ftu%5Fedu%5Fsa%2FDocuments%2F%D9%84%D9%84%D9%88%D8%B5%D9%88%D9%84%20%D8%A7%D9%84%D8%B3%D8%B1%D9%8A%D8%B9%2D1%2F8%2D%D8%B3%D9%8A%D8%A7%D8%B3%D8%A7%D8%AA%20%D9%88%D8%A3%D9%86%D8%B8%D9%85%D8%A9%20%D9%88%D9%84%D9%88%D8%A7%D8%A6%D8%AD%20%D9%88%D8%A3%D8%AF%D9%84%D8%A9%2F%D8%A3%D8%AF%D9%84%D8%A9%20%D8%A7%D9%84%D8%AC%D8%A7%D9%85%D8%B9%D8%A9%20%D8%B4%D8%A7%D9%85%D9%84%D8%A9%20%D8%A3%D8%AE%D8%B1%20%D8%AA%D8%AD%D8%AF%D9%8A%D8%ABPDF%2F%D8%A7%D9%84%D9%84%D9%88%D8%A7%D8%A6%D8%AD"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taifedusa-my.sharepoint.com/personal/alismael_tu_edu_sa/_layouts/15/onedrive.aspx?id=%2Fpersonal%2Falismael%5Ftu%5Fedu%5Fsa%2FDocuments%2F%D9%84%D9%84%D9%88%D8%B5%D9%88%D9%84%20%D8%A7%D9%84%D8%B3%D8%B1%D9%8A%D8%B9%2D1%2F8%2D%D8%B3%D9%8A%D8%A7%D8%B3%D8%A7%D8%AA%20%D9%88%D8%A3%D9%86%D8%B8%D9%85%D8%A9%20%D9%88%D9%84%D9%88%D8%A7%D8%A6%D8%AD%20%D9%88%D8%A3%D8%AF%D9%84%D8%A9%2F%D8%A3%D8%AF%D9%84%D8%A9%20%D8%A7%D9%84%D8%AC%D8%A7%D9%85%D8%B9%D8%A9%20%D8%B4%D8%A7%D9%85%D9%84%D8%A9%20%D8%A3%D8%AE%D8%B1%20%D8%AA%D8%AD%D8%AF%D9%8A%D8%ABPDF%2F%D8%A7%D9%84%D9%84%D9%88%D8%A7%D8%A6%D8%AD%2F%D9%83%D8%AA%D9%8A%D8%A8%20%D9%86%D8%B8%D8%A7%D9%85%20%D9%85%D8%AC%D9%84%D8%B3%20%D8%A7%D9%84%D8%AA%D8%B9%D9%84%D9%8A%D9%85%20%D8%A7%D9%84%D8%B9%D8%A7%D9%84%D9%8A%20%D9%88%D8%A7%D9%84%D8%AC%D8%A7%D9%85%D8%B9%D8%A7%D8%AA%20%D9%88%D9%84%D9%88%D8%A7%D8%A6%D8%AD%D9%87%2Epdf&amp;parent=%2Fpersonal%2Falismael%5Ftu%5Fedu%5Fsa%2FDocuments%2F%D9%84%D9%84%D9%88%D8%B5%D9%88%D9%84%20%D8%A7%D9%84%D8%B3%D8%B1%D9%8A%D8%B9%2D1%2F8%2D%D8%B3%D9%8A%D8%A7%D8%B3%D8%A7%D8%AA%20%D9%88%D8%A3%D9%86%D8%B8%D9%85%D8%A9%20%D9%88%D9%84%D9%88%D8%A7%D8%A6%D8%AD%20%D9%88%D8%A3%D8%AF%D9%84%D8%A9%2F%D8%A3%D8%AF%D9%84%D8%A9%20%D8%A7%D9%84%D8%AC%D8%A7%D9%85%D8%B9%D8%A9%20%D8%B4%D8%A7%D9%85%D9%84%D8%A9%20%D8%A3%D8%AE%D8%B1%20%D8%AA%D8%AD%D8%AF%D9%8A%D8%ABPDF%2F%D8%A7%D9%84%D9%84%D9%88%D8%A7%D8%A6%D8%AD" TargetMode="External"/><Relationship Id="rId3" Type="http://schemas.openxmlformats.org/officeDocument/2006/relationships/customXml" Target="../customXml/item3.xml"/><Relationship Id="rId12" Type="http://schemas.openxmlformats.org/officeDocument/2006/relationships/hyperlink" Target="https://www.tu.edu.sa/Ar/%D8%B9%D9%85%D8%A7%D8%AF%D8%A9-%D8%A7%D9%84%D8%AF%D8%B1%D8%A7%D8%B3%D8%A7%D8%AA-%D8%A7%D9%84%D9%85%D8%B3%D8%A7%D9%86%D8%AF%D8%A9/108/Pages/21054/%D8%AA%D9%88%D8%B5%D9%8A%D9%81-%D9%85%D9%82%D8%B1%D8%B1%D8%A7%D8%AA-%D8%A7%D9%84%D9%85%D8%AA%D8%B7%D9%84%D8%A8%D8%A7%D8%AA-%D8%A7%D9%84%D8%B9%D8%A7%D9%85%D8%A9-" TargetMode="External"/><Relationship Id="rId17" Type="http://schemas.openxmlformats.org/officeDocument/2006/relationships/hyperlink" Target="https://www.tu.edu.sa/Attachments/9c966ea5-c27e-4d35-9a68-2c93b0e3a578_.pdf" TargetMode="External"/><Relationship Id="rId25" Type="http://schemas.openxmlformats.org/officeDocument/2006/relationships/hyperlink" Target="https://sdl.edu.sa/SDLPortal/Publishers.aspx" TargetMode="External"/><Relationship Id="rId33" Type="http://schemas.openxmlformats.org/officeDocument/2006/relationships/hyperlink" Target="https://www.tu.edu.sa/Ar/%D8%A7%D9%84%D8%A5%D8%AF%D8%A7%D8%B1%D8%A7%D8%AA/172/%D8%A7%D9%84%D8%A7%D8%AF%D8%A7%D8%B1%D8%A9-%D8%A7%D9%84%D8%B9%D8%A7%D9%85%D8%A9-%D9%84%D9%84%D8%A3%D9%85%D9%86-%D9%88%D8%A7%D9%84%D8%B3%D9%84%D8%A7%D9%85%D8%A9" TargetMode="External"/><Relationship Id="rId38" Type="http://schemas.openxmlformats.org/officeDocument/2006/relationships/image" Target="media/image20.emf"/><Relationship Id="rId46" Type="http://schemas.openxmlformats.org/officeDocument/2006/relationships/hyperlink" Target="https://taifedusa-my.sharepoint.com/personal/alismael_tu_edu_sa/_layouts/15/onedrive.aspx?id=%2Fpersonal%2Falismael%5Ftu%5Fedu%5Fsa%2FDocuments%2F%D9%84%D9%84%D9%88%D8%B5%D9%88%D9%84%20%D8%A7%D9%84%D8%B3%D8%B1%D9%8A%D8%B9%2D1%2F8%2D%D8%B3%D9%8A%D8%A7%D8%B3%D8%A7%D8%AA%20%D9%88%D8%A3%D9%86%D8%B8%D9%85%D8%A9%20%D9%88%D9%84%D9%88%D8%A7%D8%A6%D8%AD%20%D9%88%D8%A3%D8%AF%D9%84%D8%A9%2F%D8%A3%D8%AF%D9%84%D8%A9%20%D8%A7%D9%84%D8%AC%D8%A7%D9%85%D8%B9%D8%A9%20%D8%B4%D8%A7%D9%85%D9%84%D8%A9%20%D8%A3%D8%AE%D8%B1%20%D8%AA%D8%AD%D8%AF%D9%8A%D8%ABPDF%2F%D8%A7%D9%84%D9%84%D9%88%D8%A7%D8%A6%D8%AD%2F%D9%84%D8%A7%D8%A6%D8%AD%D8%A9%20%D8%A7%D9%84%D8%B3%D9%83%D9%86%20%D8%A7%D9%84%D8%B7%D9%84%D8%A7%D8%A8%D9%8A%20%D8%A8%D8%AC%D8%A7%D9%85%D8%B9%D8%A9%20%D8%A7%D9%84%D8%B7%D8%A7%D8%A6%D9%81%2Epdf&amp;parent=%2Fpersonal%2Falismael%5Ftu%5Fedu%5Fsa%2FDocuments%2F%D9%84%D9%84%D9%88%D8%B5%D9%88%D9%84%20%D8%A7%D9%84%D8%B3%D8%B1%D9%8A%D8%B9%2D1%2F8%2D%D8%B3%D9%8A%D8%A7%D8%B3%D8%A7%D8%AA%20%D9%88%D8%A3%D9%86%D8%B8%D9%85%D8%A9%20%D9%88%D9%84%D9%88%D8%A7%D8%A6%D8%AD%20%D9%88%D8%A3%D8%AF%D9%84%D8%A9%2F%D8%A3%D8%AF%D9%84%D8%A9%20%D8%A7%D9%84%D8%AC%D8%A7%D9%85%D8%B9%D8%A9%20%D8%B4%D8%A7%D9%85%D9%84%D8%A9%20%D8%A3%D8%AE%D8%B1%20%D8%AA%D8%AD%D8%AF%D9%8A%D8%ABPDF%2F%D8%A7%D9%84%D9%84%D9%88%D8%A7%D8%A6%D8%AD" TargetMode="External"/><Relationship Id="rId20" Type="http://schemas.openxmlformats.org/officeDocument/2006/relationships/hyperlink" Target="https://www.tu.edu.sa/Attachments/41dc8a24-22b7-4ae1-9b31-3608de8bcf8b_.pdf" TargetMode="External"/><Relationship Id="rId41" Type="http://schemas.openxmlformats.org/officeDocument/2006/relationships/hyperlink" Target="https://alumni.tu.edu.sa/"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tu.edu.sa/Attachments/41dc8a24-22b7-4ae1-9b31-3608de8bcf8b_.pdf" TargetMode="External"/><Relationship Id="rId23" Type="http://schemas.openxmlformats.org/officeDocument/2006/relationships/hyperlink" Target="https://maharat.tu.edu.sa/" TargetMode="External"/><Relationship Id="rId28" Type="http://schemas.openxmlformats.org/officeDocument/2006/relationships/hyperlink" Target="https://sdl.edu.sa/SDLPortal/Publishers.aspx" TargetMode="External"/><Relationship Id="rId36" Type="http://schemas.openxmlformats.org/officeDocument/2006/relationships/image" Target="media/image2.emf"/><Relationship Id="rId49" Type="http://schemas.openxmlformats.org/officeDocument/2006/relationships/hyperlink" Target="https://taifedusa-my.sharepoint.com/personal/alismael_tu_edu_sa/_layouts/15/onedrive.aspx?id=%2Fpersonal%2Falismael%5Ftu%5Fedu%5Fsa%2FDocuments%2F%D9%84%D9%84%D9%88%D8%B5%D9%88%D9%84%20%D8%A7%D9%84%D8%B3%D8%B1%D9%8A%D8%B9%2D1%2F8%2D%D8%B3%D9%8A%D8%A7%D8%B3%D8%A7%D8%AA%20%D9%88%D8%A3%D9%86%D8%B8%D9%85%D8%A9%20%D9%88%D9%84%D9%88%D8%A7%D8%A6%D8%AD%20%D9%88%D8%A3%D8%AF%D9%84%D8%A9%2F%D8%A3%D8%AF%D9%84%D8%A9%20%D8%A7%D9%84%D8%AC%D8%A7%D9%85%D8%B9%D8%A9%20%D8%B4%D8%A7%D9%85%D9%84%D8%A9%20%D8%A3%D8%AE%D8%B1%20%D8%AA%D8%AD%D8%AF%D9%8A%D8%ABPDF%2F%D8%A7%D9%84%D9%84%D9%88%D8%A7%D8%A6%D8%AD%2F%D8%A7%D9%84%D9%84%D8%A7%D8%A6%D8%AD%D8%A9%20%D8%A7%D9%84%D8%AA%D9%86%D9%81%D9%8A%D8%B0%D9%8A%D8%A9%20%D9%84%D8%A5%D9%86%D8%B4%D8%A7%D8%A1%20%D8%A7%D9%84%D8%A3%D9%86%D8%AF%D9%8A%D8%A9%20%D8%A7%D9%84%D8%B7%D9%84%D8%A7%D8%A8%D9%8A%D8%A9%20%D8%A8%D8%AC%D8%A7%D9%85%D8%B9%D8%A9%20%D8%A7%D9%84%D8%B7%D8%A7%D8%A6%D9%81%2Epdf&amp;parent=%2Fpersonal%2Falismael%5Ftu%5Fedu%5Fsa%2FDocuments%2F%D9%84%D9%84%D9%88%D8%B5%D9%88%D9%84%20%D8%A7%D9%84%D8%B3%D8%B1%D9%8A%D8%B9%2D1%2F8%2D%D8%B3%D9%8A%D8%A7%D8%B3%D8%A7%D8%AA%20%D9%88%D8%A3%D9%86%D8%B8%D9%85%D8%A9%20%D9%88%D9%84%D9%88%D8%A7%D8%A6%D8%AD%20%D9%88%D8%A3%D8%AF%D9%84%D8%A9%2F%D8%A3%D8%AF%D9%84%D8%A9%20%D8%A7%D9%84%D8%AC%D8%A7%D9%85%D8%B9%D8%A9%20%D8%B4%D8%A7%D9%85%D9%84%D8%A9%20%D8%A3%D8%AE%D8%B1%20%D8%AA%D8%AD%D8%AF%D9%8A%D8%ABPDF%2F%D8%A7%D9%84%D9%84%D9%88%D8%A7%D8%A6%D8%AD"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edu.moe.gov.sa/jeddah/Departments/GeneralManager/Pages/SecurityandSafetyDepartment.aspx" TargetMode="External"/><Relationship Id="rId44" Type="http://schemas.openxmlformats.org/officeDocument/2006/relationships/hyperlink" Target="https://taifedusa-my.sharepoint.com/personal/alismael_tu_edu_sa/_layouts/15/onedrive.aspx?id=%2Fpersonal%2Falismael%5Ftu%5Fedu%5Fsa%2FDocuments%2F%D9%84%D9%84%D9%88%D8%B5%D9%88%D9%84%20%D8%A7%D9%84%D8%B3%D8%B1%D9%8A%D8%B9%2D1%2F8%2D%D8%B3%D9%8A%D8%A7%D8%B3%D8%A7%D8%AA%20%D9%88%D8%A3%D9%86%D8%B8%D9%85%D8%A9%20%D9%88%D9%84%D9%88%D8%A7%D8%A6%D8%AD%20%D9%88%D8%A3%D8%AF%D9%84%D8%A9%2F%D8%A3%D8%AF%D9%84%D8%A9%20%D8%A7%D9%84%D8%AC%D8%A7%D9%85%D8%B9%D8%A9%20%D8%B4%D8%A7%D9%85%D9%84%D8%A9%20%D8%A3%D8%AE%D8%B1%20%D8%AA%D8%AD%D8%AF%D9%8A%D8%ABPDF%2F%D8%A7%D9%84%D9%84%D9%88%D8%A7%D8%A6%D8%AD%2F%D8%A7%D9%84%D9%82%D9%88%D8%A7%D8%B9%D8%AF%20%D8%A7%D9%84%D8%AA%D9%86%D8%B8%D9%8A%D9%85%D9%8A%D8%A9%20%D9%84%D9%84%D8%A5%D8%AE%D8%AA%D8%A8%D8%A7%D8%B1%D8%A7%D8%AA%20%D8%A7%D9%84%D9%86%D9%87%D8%A7%D8%A6%D9%8A%D8%A9%20%D9%84%D9%84%D9%85%D8%B1%D8%AD%D9%84%D8%A9%20%D8%A7%D9%84%D8%AC%D8%A7%D9%85%D8%B9%D9%8A%D8%A9%2Epdf&amp;parent=%2Fpersonal%2Falismael%5Ftu%5Fedu%5Fsa%2FDocuments%2F%D9%84%D9%84%D9%88%D8%B5%D9%88%D9%84%20%D8%A7%D9%84%D8%B3%D8%B1%D9%8A%D8%B9%2D1%2F8%2D%D8%B3%D9%8A%D8%A7%D8%B3%D8%A7%D8%AA%20%D9%88%D8%A3%D9%86%D8%B8%D9%85%D8%A9%20%D9%88%D9%84%D9%88%D8%A7%D8%A6%D8%AD%20%D9%88%D8%A3%D8%AF%D9%84%D8%A9%2F%D8%A3%D8%AF%D9%84%D8%A9%20%D8%A7%D9%84%D8%AC%D8%A7%D9%85%D8%B9%D8%A9%20%D8%B4%D8%A7%D9%85%D9%84%D8%A9%20%D8%A3%D8%AE%D8%B1%20%D8%AA%D8%AD%D8%AF%D9%8A%D8%ABPDF%2F%D8%A7%D9%84%D9%84%D9%88%D8%A7%D8%A6%D8%AD" TargetMode="External"/><Relationship Id="rId52" Type="http://schemas.openxmlformats.org/officeDocument/2006/relationships/hyperlink" Target="https://drive.google.com/drive/folders/1kdMeMd6vZbaLottZOyV4QZaeM9ggAHwi"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FC44BE6556F645A68ECD12038859B2" ma:contentTypeVersion="10" ma:contentTypeDescription="Create a new document." ma:contentTypeScope="" ma:versionID="a8c7a6eb78b8eff2ebe88b90f62c2d67">
  <xsd:schema xmlns:xsd="http://www.w3.org/2001/XMLSchema" xmlns:xs="http://www.w3.org/2001/XMLSchema" xmlns:p="http://schemas.microsoft.com/office/2006/metadata/properties" xmlns:ns3="bb25bf2c-48d8-40ab-a5e6-0691d6600ebc" xmlns:ns4="0c695275-c530-4b71-931a-de1c66ef420d" targetNamespace="http://schemas.microsoft.com/office/2006/metadata/properties" ma:root="true" ma:fieldsID="b8874cc2ec710daecd6941d5d429fb2c" ns3:_="" ns4:_="">
    <xsd:import namespace="bb25bf2c-48d8-40ab-a5e6-0691d6600ebc"/>
    <xsd:import namespace="0c695275-c530-4b71-931a-de1c66ef420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bf2c-48d8-40ab-a5e6-0691d6600e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695275-c530-4b71-931a-de1c66ef42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D21CE-530F-4DEE-8FDE-1452A5191AC2}">
  <ds:schemaRef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http://purl.org/dc/terms/"/>
    <ds:schemaRef ds:uri="0c695275-c530-4b71-931a-de1c66ef420d"/>
    <ds:schemaRef ds:uri="http://schemas.microsoft.com/office/2006/documentManagement/types"/>
    <ds:schemaRef ds:uri="bb25bf2c-48d8-40ab-a5e6-0691d6600ebc"/>
    <ds:schemaRef ds:uri="http://purl.org/dc/dcmitype/"/>
    <ds:schemaRef ds:uri="http://purl.org/dc/elements/1.1/"/>
  </ds:schemaRefs>
</ds:datastoreItem>
</file>

<file path=customXml/itemProps2.xml><?xml version="1.0" encoding="utf-8"?>
<ds:datastoreItem xmlns:ds="http://schemas.openxmlformats.org/officeDocument/2006/customXml" ds:itemID="{9359FDF4-3CE8-4783-9580-CEC6B675971E}">
  <ds:schemaRefs>
    <ds:schemaRef ds:uri="http://schemas.microsoft.com/sharepoint/v3/contenttype/forms"/>
  </ds:schemaRefs>
</ds:datastoreItem>
</file>

<file path=customXml/itemProps3.xml><?xml version="1.0" encoding="utf-8"?>
<ds:datastoreItem xmlns:ds="http://schemas.openxmlformats.org/officeDocument/2006/customXml" ds:itemID="{2FF4C155-DD97-4BDE-9A23-7460C185F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bf2c-48d8-40ab-a5e6-0691d6600ebc"/>
    <ds:schemaRef ds:uri="0c695275-c530-4b71-931a-de1c66ef42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5F0219-05BD-403A-81ED-C05E1A103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5290</Words>
  <Characters>46698</Characters>
  <Application>Microsoft Office Word</Application>
  <DocSecurity>0</DocSecurity>
  <Lines>389</Lines>
  <Paragraphs>103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T3_Annual Program Report_10_6_2017</vt:lpstr>
      <vt:lpstr>T3_Annual Program Report_10_6_2017</vt:lpstr>
    </vt:vector>
  </TitlesOfParts>
  <Company>Hewlett-Packard</Company>
  <LinksUpToDate>false</LinksUpToDate>
  <CharactersWithSpaces>51885</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T3_Annual Program Report_10_6_2017</dc:title>
  <dc:creator>Ian Allen</dc:creator>
  <cp:lastModifiedBy>مجدي عثمان وداعة الله محمد</cp:lastModifiedBy>
  <cp:revision>5</cp:revision>
  <cp:lastPrinted>2022-03-08T07:04:00Z</cp:lastPrinted>
  <dcterms:created xsi:type="dcterms:W3CDTF">2022-09-27T08:40:00Z</dcterms:created>
  <dcterms:modified xsi:type="dcterms:W3CDTF">2022-09-27T08:41:00Z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0x010100DBFC44BE6556F645A68ECD12038859B2</vt:lpwstr>
  </property>
</Properties>
</file>